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9335" w14:textId="0F19B752" w:rsidR="00CF597D" w:rsidRDefault="00CF597D" w:rsidP="00FE53E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E53EF">
        <w:rPr>
          <w:b/>
          <w:bCs/>
          <w:sz w:val="28"/>
          <w:szCs w:val="28"/>
        </w:rPr>
        <w:t>СОЦИАЛИЗАЦИЯ ЛИЧНОСТИ УЧАЩИХСЯ ЧЕРЕЗ ОСВОЕНИЕ НАЦИОНАЛЬНЫХ ЦЕННОСТЕЙ РОССИЙСКОГО СОВРЕМЕННОГО ОБЩЕСТВА</w:t>
      </w:r>
    </w:p>
    <w:p w14:paraId="771B82E3" w14:textId="77777777" w:rsidR="006575CF" w:rsidRDefault="006575CF" w:rsidP="008C7357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6575CF">
        <w:rPr>
          <w:color w:val="000000"/>
          <w:sz w:val="28"/>
          <w:szCs w:val="28"/>
        </w:rPr>
        <w:t>В современных условиях в Российской Федерации возросли значение и</w:t>
      </w:r>
      <w:r w:rsidRPr="006575CF">
        <w:rPr>
          <w:color w:val="000000"/>
          <w:sz w:val="28"/>
          <w:szCs w:val="28"/>
        </w:rPr>
        <w:br/>
        <w:t>роль национальных ценностей, что связано с тем, что во времена</w:t>
      </w:r>
      <w:r w:rsidRPr="006575CF">
        <w:rPr>
          <w:color w:val="000000"/>
          <w:sz w:val="28"/>
          <w:szCs w:val="28"/>
        </w:rPr>
        <w:br/>
        <w:t>стремительного развития всех сфер жизни общества необходимы</w:t>
      </w:r>
      <w:r w:rsidRPr="006575CF">
        <w:rPr>
          <w:color w:val="000000"/>
          <w:sz w:val="28"/>
          <w:szCs w:val="28"/>
        </w:rPr>
        <w:br/>
        <w:t>фундаментальные основы, главные направления, выступающие базисом и</w:t>
      </w:r>
      <w:r w:rsidRPr="006575CF">
        <w:rPr>
          <w:color w:val="000000"/>
          <w:sz w:val="28"/>
          <w:szCs w:val="28"/>
        </w:rPr>
        <w:br/>
        <w:t>являющиеся определяющими для данного развития. Такими основами и</w:t>
      </w:r>
      <w:r w:rsidRPr="006575CF">
        <w:rPr>
          <w:color w:val="000000"/>
          <w:sz w:val="28"/>
          <w:szCs w:val="28"/>
        </w:rPr>
        <w:br/>
        <w:t>являются базовые национальные ценности.</w:t>
      </w:r>
    </w:p>
    <w:p w14:paraId="2BEA683D" w14:textId="6C4AA8B2" w:rsidR="008C7357" w:rsidRDefault="006575CF" w:rsidP="008C7357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6575CF">
        <w:rPr>
          <w:color w:val="000000"/>
          <w:sz w:val="28"/>
          <w:szCs w:val="28"/>
        </w:rPr>
        <w:t>Этнопсихологический словарь определяет национальные ценности как</w:t>
      </w:r>
      <w:r w:rsidRPr="006575CF">
        <w:rPr>
          <w:color w:val="000000"/>
          <w:sz w:val="28"/>
          <w:szCs w:val="28"/>
        </w:rPr>
        <w:br/>
        <w:t>«совокупность духовных идеалов представителей тех или иных этнических</w:t>
      </w:r>
      <w:r w:rsidRPr="006575CF">
        <w:rPr>
          <w:color w:val="000000"/>
          <w:sz w:val="28"/>
          <w:szCs w:val="28"/>
        </w:rPr>
        <w:br/>
        <w:t>общностей, в которых находит отражение их историческое своеобразие» [</w:t>
      </w:r>
      <w:r w:rsidR="00567194">
        <w:rPr>
          <w:color w:val="000000"/>
          <w:sz w:val="28"/>
          <w:szCs w:val="28"/>
        </w:rPr>
        <w:t>4</w:t>
      </w:r>
      <w:r w:rsidRPr="006575CF">
        <w:rPr>
          <w:color w:val="000000"/>
          <w:sz w:val="28"/>
          <w:szCs w:val="28"/>
        </w:rPr>
        <w:t>,</w:t>
      </w:r>
      <w:r w:rsidRPr="006575CF">
        <w:rPr>
          <w:color w:val="000000"/>
          <w:sz w:val="28"/>
          <w:szCs w:val="28"/>
        </w:rPr>
        <w:br/>
        <w:t>с. 196]</w:t>
      </w:r>
    </w:p>
    <w:p w14:paraId="576D0EFD" w14:textId="55D45C47" w:rsidR="006575CF" w:rsidRPr="006575CF" w:rsidRDefault="006575CF" w:rsidP="006575CF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6575CF">
        <w:rPr>
          <w:color w:val="000000"/>
          <w:sz w:val="28"/>
          <w:szCs w:val="28"/>
        </w:rPr>
        <w:t>В «Концепции духовно-нравственного развития и воспитания личности</w:t>
      </w:r>
      <w:r w:rsidRPr="006575CF">
        <w:rPr>
          <w:color w:val="000000"/>
          <w:sz w:val="28"/>
          <w:szCs w:val="28"/>
        </w:rPr>
        <w:br/>
        <w:t xml:space="preserve">гражданина России» дано определение: «Базовые национальные ценности </w:t>
      </w:r>
      <w:r w:rsidRPr="006575CF">
        <w:rPr>
          <w:b/>
          <w:bCs/>
          <w:color w:val="000000"/>
          <w:sz w:val="28"/>
          <w:szCs w:val="28"/>
        </w:rPr>
        <w:t>–</w:t>
      </w:r>
      <w:r w:rsidRPr="006575CF">
        <w:rPr>
          <w:b/>
          <w:bCs/>
          <w:color w:val="000000"/>
          <w:sz w:val="28"/>
          <w:szCs w:val="28"/>
        </w:rPr>
        <w:br/>
      </w:r>
      <w:r w:rsidRPr="006575CF">
        <w:rPr>
          <w:color w:val="000000"/>
          <w:sz w:val="28"/>
          <w:szCs w:val="28"/>
        </w:rPr>
        <w:t>это основные моральные ценности, приоритетные нравственные установки,</w:t>
      </w:r>
      <w:r w:rsidRPr="006575CF">
        <w:rPr>
          <w:color w:val="000000"/>
          <w:sz w:val="28"/>
          <w:szCs w:val="28"/>
        </w:rPr>
        <w:br/>
        <w:t>существующие в культурных, семейных, социально-исторических,</w:t>
      </w:r>
      <w:r w:rsidRPr="006575CF">
        <w:rPr>
          <w:color w:val="000000"/>
          <w:sz w:val="28"/>
          <w:szCs w:val="28"/>
        </w:rPr>
        <w:br/>
        <w:t>религиозных традициях многонационального народа Российской Федерации,</w:t>
      </w:r>
      <w:r w:rsidRPr="006575CF">
        <w:rPr>
          <w:color w:val="000000"/>
          <w:sz w:val="28"/>
          <w:szCs w:val="28"/>
        </w:rPr>
        <w:br/>
        <w:t>передаваемые от поколения к поколению и обеспечивающие успешное</w:t>
      </w:r>
      <w:r w:rsidRPr="006575CF">
        <w:rPr>
          <w:color w:val="000000"/>
          <w:sz w:val="28"/>
          <w:szCs w:val="28"/>
        </w:rPr>
        <w:br/>
        <w:t>развитие страны в современных условиях» [</w:t>
      </w:r>
      <w:r w:rsidR="00567194">
        <w:rPr>
          <w:color w:val="000000"/>
          <w:sz w:val="28"/>
          <w:szCs w:val="28"/>
        </w:rPr>
        <w:t>2</w:t>
      </w:r>
      <w:r w:rsidRPr="006575CF">
        <w:rPr>
          <w:color w:val="000000"/>
          <w:sz w:val="28"/>
          <w:szCs w:val="28"/>
        </w:rPr>
        <w:t>, с. 8].</w:t>
      </w:r>
    </w:p>
    <w:p w14:paraId="376E7ED7" w14:textId="1D8C83D0" w:rsidR="006575CF" w:rsidRDefault="006575CF" w:rsidP="008C7357">
      <w:pPr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6575CF">
        <w:rPr>
          <w:color w:val="000000"/>
          <w:sz w:val="28"/>
          <w:szCs w:val="28"/>
        </w:rPr>
        <w:t>Базовые национальные ценности формировались в ходе культурного</w:t>
      </w:r>
      <w:r w:rsidRPr="006575CF">
        <w:rPr>
          <w:color w:val="000000"/>
          <w:sz w:val="28"/>
          <w:szCs w:val="28"/>
        </w:rPr>
        <w:br/>
        <w:t>развития общества на протяжении всей отечественной истории с учетом</w:t>
      </w:r>
      <w:r w:rsidRPr="006575CF">
        <w:rPr>
          <w:color w:val="000000"/>
          <w:sz w:val="28"/>
          <w:szCs w:val="28"/>
        </w:rPr>
        <w:br/>
        <w:t>историко-географического положения страны, ее многоконфессиональности</w:t>
      </w:r>
      <w:r w:rsidRPr="006575CF">
        <w:rPr>
          <w:color w:val="000000"/>
          <w:sz w:val="28"/>
          <w:szCs w:val="28"/>
        </w:rPr>
        <w:br/>
        <w:t>и многонациональности. Новые поколения, осваивая эти ценности, получают</w:t>
      </w:r>
      <w:r w:rsidRPr="006575CF">
        <w:rPr>
          <w:color w:val="000000"/>
          <w:sz w:val="28"/>
          <w:szCs w:val="28"/>
        </w:rPr>
        <w:br/>
        <w:t>духовный опыт нации, что обеспечивает единство народа России и</w:t>
      </w:r>
      <w:r w:rsidRPr="006575CF">
        <w:rPr>
          <w:color w:val="000000"/>
          <w:sz w:val="28"/>
          <w:szCs w:val="28"/>
        </w:rPr>
        <w:br/>
        <w:t>воспитывает чувство патриотизма и национальной гордости. В связи с этим</w:t>
      </w:r>
      <w:r w:rsidRPr="006575CF">
        <w:rPr>
          <w:color w:val="000000"/>
          <w:sz w:val="28"/>
          <w:szCs w:val="28"/>
        </w:rPr>
        <w:br/>
        <w:t>государство уделяет больше внимание формированию национальных</w:t>
      </w:r>
      <w:r w:rsidRPr="006575CF">
        <w:rPr>
          <w:color w:val="000000"/>
          <w:sz w:val="28"/>
          <w:szCs w:val="28"/>
        </w:rPr>
        <w:br/>
        <w:t>ценностей подрастающего поколения.</w:t>
      </w:r>
    </w:p>
    <w:p w14:paraId="42607E2D" w14:textId="03ACCDA6" w:rsidR="006575CF" w:rsidRPr="006575CF" w:rsidRDefault="006575CF" w:rsidP="006575CF">
      <w:pPr>
        <w:spacing w:after="0" w:line="276" w:lineRule="auto"/>
        <w:ind w:firstLine="709"/>
        <w:jc w:val="both"/>
        <w:rPr>
          <w:sz w:val="28"/>
          <w:szCs w:val="28"/>
        </w:rPr>
      </w:pPr>
      <w:r w:rsidRPr="006575CF">
        <w:rPr>
          <w:sz w:val="28"/>
          <w:szCs w:val="28"/>
        </w:rPr>
        <w:t>Формирование этих ценностей происходит благодаря организационно-техническому блоку.</w:t>
      </w:r>
    </w:p>
    <w:p w14:paraId="689A8261" w14:textId="38A86352" w:rsidR="000B190B" w:rsidRDefault="000B190B" w:rsidP="000B190B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</w:t>
      </w:r>
      <w:r w:rsidR="006575C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технический блок включает</w:t>
      </w:r>
      <w:r w:rsidR="006575CF">
        <w:rPr>
          <w:b/>
          <w:bCs/>
          <w:sz w:val="28"/>
          <w:szCs w:val="28"/>
        </w:rPr>
        <w:t>:</w:t>
      </w:r>
    </w:p>
    <w:p w14:paraId="65324F60" w14:textId="72C70E98" w:rsidR="00B6369B" w:rsidRDefault="00B6369B" w:rsidP="000B190B">
      <w:pPr>
        <w:pStyle w:val="a3"/>
        <w:numPr>
          <w:ilvl w:val="0"/>
          <w:numId w:val="4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575CF" w:rsidRPr="00B6369B">
        <w:rPr>
          <w:b/>
          <w:bCs/>
          <w:sz w:val="28"/>
          <w:szCs w:val="28"/>
        </w:rPr>
        <w:t>едаг</w:t>
      </w:r>
      <w:r w:rsidRPr="00B6369B">
        <w:rPr>
          <w:b/>
          <w:bCs/>
          <w:sz w:val="28"/>
          <w:szCs w:val="28"/>
        </w:rPr>
        <w:t>о</w:t>
      </w:r>
      <w:r w:rsidR="006575CF" w:rsidRPr="00B6369B">
        <w:rPr>
          <w:b/>
          <w:bCs/>
          <w:sz w:val="28"/>
          <w:szCs w:val="28"/>
        </w:rPr>
        <w:t>гические условия</w:t>
      </w:r>
      <w:r>
        <w:rPr>
          <w:b/>
          <w:bCs/>
          <w:sz w:val="28"/>
          <w:szCs w:val="28"/>
        </w:rPr>
        <w:t>.</w:t>
      </w:r>
    </w:p>
    <w:p w14:paraId="1E7C9252" w14:textId="2C0FA57A" w:rsidR="00B6369B" w:rsidRDefault="00B6369B" w:rsidP="000B190B">
      <w:pPr>
        <w:pStyle w:val="a3"/>
        <w:numPr>
          <w:ilvl w:val="0"/>
          <w:numId w:val="4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и воспитательные технологии.</w:t>
      </w:r>
    </w:p>
    <w:p w14:paraId="4550F50E" w14:textId="1B669B41" w:rsidR="00B6369B" w:rsidRDefault="00B6369B" w:rsidP="000B190B">
      <w:pPr>
        <w:pStyle w:val="a3"/>
        <w:numPr>
          <w:ilvl w:val="0"/>
          <w:numId w:val="4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обучения и воспитания.</w:t>
      </w:r>
    </w:p>
    <w:p w14:paraId="4A5EDF1C" w14:textId="0CDC08C5" w:rsidR="00B6369B" w:rsidRDefault="00B6369B" w:rsidP="000B190B">
      <w:pPr>
        <w:pStyle w:val="a3"/>
        <w:numPr>
          <w:ilvl w:val="0"/>
          <w:numId w:val="4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обучения и воспитания.</w:t>
      </w:r>
    </w:p>
    <w:p w14:paraId="70491A25" w14:textId="3D84ACC4" w:rsidR="00B6369B" w:rsidRPr="00B6369B" w:rsidRDefault="00B6369B" w:rsidP="000B190B">
      <w:pPr>
        <w:pStyle w:val="a3"/>
        <w:numPr>
          <w:ilvl w:val="0"/>
          <w:numId w:val="4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обучения и воспитания.</w:t>
      </w:r>
    </w:p>
    <w:p w14:paraId="3F344D95" w14:textId="77777777" w:rsidR="001C164C" w:rsidRDefault="001C164C" w:rsidP="00FE53EF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61B2F131" w14:textId="77777777" w:rsidR="001C164C" w:rsidRDefault="001C164C" w:rsidP="00FE53EF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148044F9" w14:textId="77777777" w:rsidR="001C164C" w:rsidRDefault="001C164C" w:rsidP="00FE53EF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4E8890A8" w14:textId="28DBD4D2" w:rsidR="00B6369B" w:rsidRPr="001C164C" w:rsidRDefault="001C164C" w:rsidP="00FE53EF">
      <w:pPr>
        <w:spacing w:after="0" w:line="276" w:lineRule="auto"/>
        <w:ind w:firstLine="709"/>
        <w:jc w:val="both"/>
        <w:rPr>
          <w:sz w:val="28"/>
          <w:szCs w:val="28"/>
        </w:rPr>
      </w:pPr>
      <w:r w:rsidRPr="001C164C">
        <w:rPr>
          <w:sz w:val="28"/>
          <w:szCs w:val="28"/>
        </w:rPr>
        <w:lastRenderedPageBreak/>
        <w:t>Рассмотрим подробнее данные блоки.</w:t>
      </w:r>
    </w:p>
    <w:p w14:paraId="73AFC8CE" w14:textId="4907C1DC" w:rsidR="00FE53EF" w:rsidRDefault="001C164C" w:rsidP="00FE53EF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1.Блок. </w:t>
      </w:r>
      <w:r w:rsidR="00CF597D" w:rsidRPr="00FE53EF">
        <w:rPr>
          <w:b/>
          <w:bCs/>
          <w:sz w:val="28"/>
          <w:szCs w:val="28"/>
        </w:rPr>
        <w:t>Педагогические условия.</w:t>
      </w:r>
    </w:p>
    <w:p w14:paraId="426C9F5F" w14:textId="22AF59E8" w:rsidR="00FB5270" w:rsidRPr="00FE53EF" w:rsidRDefault="00FB5270" w:rsidP="00FE53EF">
      <w:pPr>
        <w:spacing w:after="0" w:line="276" w:lineRule="auto"/>
        <w:ind w:firstLine="709"/>
        <w:jc w:val="both"/>
        <w:rPr>
          <w:rStyle w:val="fontstyle01"/>
        </w:rPr>
      </w:pPr>
      <w:r w:rsidRPr="00FE53EF">
        <w:rPr>
          <w:rStyle w:val="fontstyle01"/>
        </w:rPr>
        <w:t>Г.А. Лобанова отмечает наличие нескольких стадий освоения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ценностей младшими школьниками:</w:t>
      </w:r>
    </w:p>
    <w:p w14:paraId="4E1838CA" w14:textId="77777777" w:rsidR="00FE53EF" w:rsidRDefault="00FB5270" w:rsidP="00FE53EF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1. Представление информации о существовании ценности и условиях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ее реализации.</w:t>
      </w:r>
    </w:p>
    <w:p w14:paraId="175BF204" w14:textId="77777777" w:rsidR="00FE53EF" w:rsidRDefault="00FB5270" w:rsidP="00FE53EF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2. Перевод информации о ценности на собственный язык ученика – трансформация. На данном этапе у учащихся может возникнуть интерес к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этой информации, но для этого информация должна затронуть чувства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ученика, оказать эмоциональное воздействие на него. На этом же этапе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может произойти отклик учащегося на предлагаемый материал в виде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эмоциональной реакции, стремления включиться в дальнейшее познание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ценностного объекта.</w:t>
      </w:r>
    </w:p>
    <w:p w14:paraId="68DE5CA9" w14:textId="77777777" w:rsidR="00FE53EF" w:rsidRDefault="00FB5270" w:rsidP="00FE53EF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3. Оценка ценности, соотнесение ее с собственными потребностями и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интересами через процесс переживания. Здесь происходит выявление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значимости объекта, в том числе и для учащихся. Объект оценивается с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точки зрение его познавательной, нравственной, эстетической и других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функций. В результате происходит первичное принятие ценности, ценность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становится значимой.</w:t>
      </w:r>
    </w:p>
    <w:p w14:paraId="7E51798E" w14:textId="40B288B4" w:rsidR="00FB5270" w:rsidRPr="00B6369B" w:rsidRDefault="00FB5270" w:rsidP="00FE53EF">
      <w:pPr>
        <w:spacing w:after="0" w:line="276" w:lineRule="auto"/>
        <w:ind w:firstLine="709"/>
        <w:jc w:val="both"/>
        <w:rPr>
          <w:sz w:val="28"/>
          <w:szCs w:val="28"/>
        </w:rPr>
      </w:pPr>
      <w:r w:rsidRPr="00FE53EF">
        <w:rPr>
          <w:rStyle w:val="fontstyle01"/>
        </w:rPr>
        <w:t>4. Выбор ценностей и включение их в свою систему ценностей. На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этом этапе происходит соотнесение ценности с другими, уже имеющимися у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человека, определяется возможность руководствоваться ею в своих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действиях, то есть идет процесс выбора – включать или нет данную ценность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в уже имеющуюся систему ценностей. Принятая ценность становится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регулятором деятельности личности ученика</w:t>
      </w:r>
      <w:r w:rsidR="00B6369B">
        <w:rPr>
          <w:rStyle w:val="fontstyle01"/>
        </w:rPr>
        <w:t xml:space="preserve">. </w:t>
      </w:r>
      <w:r w:rsidR="00B6369B" w:rsidRPr="00B6369B">
        <w:rPr>
          <w:rStyle w:val="fontstyle01"/>
        </w:rPr>
        <w:t>[</w:t>
      </w:r>
      <w:r w:rsidR="00567194">
        <w:rPr>
          <w:rStyle w:val="fontstyle01"/>
        </w:rPr>
        <w:t>6</w:t>
      </w:r>
      <w:r w:rsidR="00B6369B" w:rsidRPr="00B6369B">
        <w:rPr>
          <w:rStyle w:val="fontstyle01"/>
        </w:rPr>
        <w:t>]</w:t>
      </w:r>
    </w:p>
    <w:p w14:paraId="49E239AD" w14:textId="06CB8D4C" w:rsidR="00CF597D" w:rsidRPr="00FE53EF" w:rsidRDefault="00CF597D" w:rsidP="00FE53EF">
      <w:pPr>
        <w:spacing w:after="0" w:line="276" w:lineRule="auto"/>
        <w:ind w:firstLine="709"/>
        <w:rPr>
          <w:sz w:val="28"/>
          <w:szCs w:val="28"/>
        </w:rPr>
      </w:pPr>
    </w:p>
    <w:p w14:paraId="49F86238" w14:textId="75A67135" w:rsidR="00CF597D" w:rsidRPr="00FE53EF" w:rsidRDefault="001C164C" w:rsidP="00FE53EF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.Блок. </w:t>
      </w:r>
      <w:r w:rsidR="00CF597D" w:rsidRPr="00FE53EF">
        <w:rPr>
          <w:b/>
          <w:bCs/>
          <w:sz w:val="28"/>
          <w:szCs w:val="28"/>
        </w:rPr>
        <w:t>Образовательные и воспитательные технологии</w:t>
      </w:r>
    </w:p>
    <w:p w14:paraId="1F99FB3B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Технологии организации воспитательного процесса:</w:t>
      </w:r>
    </w:p>
    <w:p w14:paraId="7147D900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1.коллективная творческая деятельность (объединение разных видов деятельности в сочетании форм, средств, способов действия педагогов и учащихся);</w:t>
      </w:r>
    </w:p>
    <w:p w14:paraId="41633284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2.игровая технология (освоение ребёнком различных социальных ролей и норм поведения в процессе игры);</w:t>
      </w:r>
    </w:p>
    <w:p w14:paraId="2E5640D1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3.технология моделирования (построение аналогов определённых фрагментов реальности для отработки правил и норм поведения детей);</w:t>
      </w:r>
    </w:p>
    <w:p w14:paraId="3E015DFA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4.технология проектирования (целенаправленное проектирование новых методов, приёмов и форм воспитания);</w:t>
      </w:r>
    </w:p>
    <w:p w14:paraId="557F27AC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5.технология свободного развития (предоставление ребёнку свободы и самостоятельности в определении целей своего развития)</w:t>
      </w:r>
    </w:p>
    <w:p w14:paraId="0A21C1E3" w14:textId="4E218CA8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lastRenderedPageBreak/>
        <w:t>6.технология формирования благоприятного психологического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color w:val="000000"/>
          <w:sz w:val="28"/>
          <w:szCs w:val="28"/>
        </w:rPr>
        <w:t>климата. Включает в себя совокупность последовательных и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color w:val="000000"/>
          <w:sz w:val="28"/>
          <w:szCs w:val="28"/>
        </w:rPr>
        <w:t>взаимосвязанных действий:</w:t>
      </w:r>
    </w:p>
    <w:p w14:paraId="4C17D11E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-установление личных контактов; подбадривающее, одобрительное отношение как во время работы на уроках, так и в внеурочное время;</w:t>
      </w:r>
    </w:p>
    <w:p w14:paraId="48BE59D1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-этическое благородство, заключающееся в бескорыстной помощи, открытости и радости за каждого ученика;</w:t>
      </w:r>
    </w:p>
    <w:p w14:paraId="498892AC" w14:textId="77777777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-предупреждение возможных неудач в процессе учёбы, тесное взаимодействие с родителями;</w:t>
      </w:r>
    </w:p>
    <w:p w14:paraId="2AA55073" w14:textId="18674948" w:rsidR="001C670C" w:rsidRPr="00FE53EF" w:rsidRDefault="001C670C" w:rsidP="00FE53E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color w:val="000000"/>
          <w:sz w:val="28"/>
          <w:szCs w:val="28"/>
        </w:rPr>
        <w:t>-активное вовлечение детей в различные формы внеклассной работы</w:t>
      </w:r>
      <w:r w:rsidR="00FE53EF">
        <w:rPr>
          <w:color w:val="000000"/>
          <w:sz w:val="28"/>
          <w:szCs w:val="28"/>
        </w:rPr>
        <w:t xml:space="preserve">. </w:t>
      </w:r>
      <w:r w:rsidRPr="00FE53EF">
        <w:rPr>
          <w:color w:val="000000"/>
          <w:sz w:val="28"/>
          <w:szCs w:val="28"/>
        </w:rPr>
        <w:t>Такой подход отвлекает от трудностей, увлекает и снимает психологические зажимы, рождает уверенность и способствует творческому проявлению каждого ребёнка.</w:t>
      </w:r>
    </w:p>
    <w:p w14:paraId="48622052" w14:textId="6DAA4DE0" w:rsidR="00CF597D" w:rsidRPr="00FE53EF" w:rsidRDefault="001C670C" w:rsidP="00FE53EF">
      <w:pPr>
        <w:spacing w:after="0" w:line="276" w:lineRule="auto"/>
        <w:ind w:firstLine="709"/>
        <w:jc w:val="both"/>
        <w:rPr>
          <w:sz w:val="28"/>
          <w:szCs w:val="28"/>
        </w:rPr>
      </w:pPr>
      <w:r w:rsidRPr="00FE53EF">
        <w:rPr>
          <w:color w:val="000000"/>
          <w:sz w:val="28"/>
          <w:szCs w:val="28"/>
          <w:shd w:val="clear" w:color="auto" w:fill="FFFFFF"/>
        </w:rPr>
        <w:t xml:space="preserve">7. 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 </w:t>
      </w:r>
      <w:r w:rsidR="00B6369B" w:rsidRPr="00B6369B">
        <w:rPr>
          <w:rStyle w:val="fontstyle01"/>
        </w:rPr>
        <w:t>[1]</w:t>
      </w:r>
    </w:p>
    <w:p w14:paraId="57ECA916" w14:textId="2D1F9852" w:rsidR="00CF597D" w:rsidRPr="00FE53EF" w:rsidRDefault="00CF597D" w:rsidP="00FE53EF">
      <w:pPr>
        <w:spacing w:after="0" w:line="276" w:lineRule="auto"/>
        <w:ind w:firstLine="709"/>
        <w:rPr>
          <w:sz w:val="28"/>
          <w:szCs w:val="28"/>
        </w:rPr>
      </w:pPr>
    </w:p>
    <w:p w14:paraId="302347C6" w14:textId="7ED213BD" w:rsidR="00CF597D" w:rsidRPr="00FE53EF" w:rsidRDefault="001C164C" w:rsidP="00FE53EF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.Блок. </w:t>
      </w:r>
      <w:r w:rsidR="00CF597D" w:rsidRPr="00FE53EF">
        <w:rPr>
          <w:b/>
          <w:bCs/>
          <w:sz w:val="28"/>
          <w:szCs w:val="28"/>
        </w:rPr>
        <w:t>Методы обучения и воспитания</w:t>
      </w:r>
    </w:p>
    <w:p w14:paraId="6FE123EC" w14:textId="2888573C" w:rsidR="00CF597D" w:rsidRPr="00FE53EF" w:rsidRDefault="00CF597D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Наиболее распространенной в настоящее время является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классификация методов воспитания Г. И. Щукиной на основе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характеристики, включающей</w:t>
      </w:r>
      <w:r w:rsidR="00FB5270" w:rsidRPr="00FE53EF">
        <w:rPr>
          <w:rStyle w:val="fontstyle01"/>
        </w:rPr>
        <w:t xml:space="preserve"> </w:t>
      </w:r>
      <w:r w:rsidRPr="00FE53EF">
        <w:rPr>
          <w:rStyle w:val="fontstyle01"/>
        </w:rPr>
        <w:t>в единстве целевую, содержательную и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процессуальную стороны методов</w:t>
      </w:r>
      <w:r w:rsidR="00FB5270" w:rsidRPr="00FE53EF">
        <w:rPr>
          <w:rStyle w:val="fontstyle01"/>
        </w:rPr>
        <w:t xml:space="preserve"> </w:t>
      </w:r>
      <w:r w:rsidRPr="00FE53EF">
        <w:rPr>
          <w:rStyle w:val="fontstyle01"/>
        </w:rPr>
        <w:t>воспитания. Она выделяет три группы</w:t>
      </w:r>
      <w:r w:rsid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методов:</w:t>
      </w:r>
    </w:p>
    <w:p w14:paraId="43559CE3" w14:textId="7FB840F2" w:rsidR="00FB5270" w:rsidRPr="00FE53EF" w:rsidRDefault="00CF597D" w:rsidP="00D1500A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sz w:val="28"/>
          <w:szCs w:val="28"/>
        </w:rPr>
      </w:pPr>
      <w:r w:rsidRPr="00FE53EF">
        <w:rPr>
          <w:rStyle w:val="fontstyle01"/>
        </w:rPr>
        <w:t>методы формирования сознания (рассказ, объяснение, разъяснение,</w:t>
      </w:r>
      <w:r w:rsidR="00FB5270"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убеждение, лекция, этическая беседа, внушение, инструктаж,</w:t>
      </w:r>
      <w:r w:rsidR="00FB5270" w:rsidRPr="00FE53EF">
        <w:rPr>
          <w:rStyle w:val="fontstyle01"/>
        </w:rPr>
        <w:t xml:space="preserve"> </w:t>
      </w:r>
      <w:r w:rsidRPr="00FE53EF">
        <w:rPr>
          <w:rStyle w:val="fontstyle01"/>
        </w:rPr>
        <w:t>увещевание,</w:t>
      </w:r>
      <w:r w:rsidR="00FB5270"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диспут, доклад, пример);</w:t>
      </w:r>
    </w:p>
    <w:p w14:paraId="3B51F7CA" w14:textId="584483E3" w:rsidR="00FB5270" w:rsidRPr="00FE53EF" w:rsidRDefault="00CF597D" w:rsidP="00D1500A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sz w:val="28"/>
          <w:szCs w:val="28"/>
        </w:rPr>
      </w:pPr>
      <w:r w:rsidRPr="00FE53EF">
        <w:rPr>
          <w:rStyle w:val="fontstyle01"/>
        </w:rPr>
        <w:t>методы организации деятельности и формирования опыта поведения</w:t>
      </w:r>
      <w:r w:rsidR="00FB5270"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(упражнение, поручение, воспитывающие ситуации);</w:t>
      </w:r>
    </w:p>
    <w:p w14:paraId="6D37E8FD" w14:textId="1C332F78" w:rsidR="00CF597D" w:rsidRPr="00FE53EF" w:rsidRDefault="00CF597D" w:rsidP="00D1500A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sz w:val="28"/>
          <w:szCs w:val="28"/>
        </w:rPr>
      </w:pPr>
      <w:r w:rsidRPr="00FE53EF">
        <w:rPr>
          <w:rStyle w:val="fontstyle01"/>
        </w:rPr>
        <w:t>методы стимулирования (соревнование, поощрение)</w:t>
      </w:r>
      <w:r w:rsidR="00B6369B">
        <w:rPr>
          <w:rStyle w:val="fontstyle01"/>
        </w:rPr>
        <w:t>.</w:t>
      </w:r>
      <w:r w:rsidR="00B6369B" w:rsidRPr="00B6369B">
        <w:rPr>
          <w:rStyle w:val="fontstyle01"/>
        </w:rPr>
        <w:t xml:space="preserve"> [</w:t>
      </w:r>
      <w:r w:rsidR="00B6369B">
        <w:rPr>
          <w:rStyle w:val="fontstyle01"/>
        </w:rPr>
        <w:t>8</w:t>
      </w:r>
      <w:r w:rsidR="00B6369B" w:rsidRPr="00B6369B">
        <w:rPr>
          <w:rStyle w:val="fontstyle01"/>
        </w:rPr>
        <w:t>]</w:t>
      </w:r>
    </w:p>
    <w:p w14:paraId="65327E4E" w14:textId="039EAC5E" w:rsidR="00FE53EF" w:rsidRDefault="00A044DD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Процессу перевода информации о ценностях на собственный язык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учащихся могут способствовать такие методы формирования сознания, как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рассказ, объяснение, разъяснение, убеждение, лекция, этическая беседа,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внушение, диспут, доклад, пример.</w:t>
      </w:r>
      <w:r w:rsidR="00267BBE" w:rsidRPr="00267BBE">
        <w:rPr>
          <w:rStyle w:val="fontstyle01"/>
        </w:rPr>
        <w:t xml:space="preserve"> </w:t>
      </w:r>
      <w:r w:rsidR="00267BBE" w:rsidRPr="00B6369B">
        <w:rPr>
          <w:rStyle w:val="fontstyle01"/>
        </w:rPr>
        <w:t>[</w:t>
      </w:r>
      <w:r w:rsidR="00567194">
        <w:rPr>
          <w:rStyle w:val="fontstyle01"/>
        </w:rPr>
        <w:t>9</w:t>
      </w:r>
      <w:r w:rsidR="00267BBE" w:rsidRPr="00B6369B">
        <w:rPr>
          <w:rStyle w:val="fontstyle01"/>
        </w:rPr>
        <w:t>]</w:t>
      </w:r>
    </w:p>
    <w:p w14:paraId="3203168C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О. Н. Лазаревой выделены методы и приемы ценностного воспитания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младших</w:t>
      </w:r>
      <w:r w:rsidR="00D1500A">
        <w:rPr>
          <w:rStyle w:val="fontstyle01"/>
        </w:rPr>
        <w:t xml:space="preserve"> </w:t>
      </w:r>
      <w:r w:rsidRPr="00FE53EF">
        <w:rPr>
          <w:rStyle w:val="fontstyle01"/>
        </w:rPr>
        <w:t>школьников.</w:t>
      </w:r>
    </w:p>
    <w:p w14:paraId="54B0D2A1" w14:textId="6D8F6ADA" w:rsidR="00FE53EF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Рассмотрим некоторые из них.</w:t>
      </w:r>
    </w:p>
    <w:p w14:paraId="6EC62B29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ценностного анализа» – способ рассмотрения предмета,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явления с позиций ценностной значимости. Предметом анализа выступают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поступки и качества людей, объекты окружающего мира. Данный метод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реализуется с помощью таких приемов, как составление синонимических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lastRenderedPageBreak/>
        <w:t>рядов слов с оценочным значением, формулировка устных оценочных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суждений, объяснение оценочных суждений разных авторов и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моделирование собственных оценок. Свое отношение к окружающему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младшие школьники могут выражать в рисунках, стихах, рассказах. Также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могут использоваться: анализ пословиц и поговорок, произведений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литературы и искусства.</w:t>
      </w:r>
    </w:p>
    <w:p w14:paraId="0A7A80F1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идентификации» – понимания другого – предполагающий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умение учащегося поставить себя мысленно на место другого человека (или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объекта).</w:t>
      </w:r>
    </w:p>
    <w:p w14:paraId="60D5BF24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эмпатии» – понимания эмоционального состояния другого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через отождествление с ним, сопереживание. Эмпатическое понимание, в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отличие от идентификации, состоит в переживании собственных чувств по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поводу состояния другого. Эмпатия может проявляться как эмоциональный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отклик, сочувствие, побуждающее к оказанию помощи.</w:t>
      </w:r>
    </w:p>
    <w:p w14:paraId="0EE17444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ценностной рефлексии» – осознания своего внутреннего мира,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предполагающий умение анализировать свои поступки и переживания.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Метод стимулирует осознание стратегии собственного поведения.</w:t>
      </w:r>
    </w:p>
    <w:p w14:paraId="38F5D82E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выбора осмысленных ценностей» – отбор явлений и объектов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по признаку их ценности для ученика.</w:t>
      </w:r>
    </w:p>
    <w:p w14:paraId="6DC635FD" w14:textId="77777777" w:rsidR="00D1500A" w:rsidRDefault="001C670C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«Метод диалога» – познание себя и окружающей действительности в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условиях субъектно-смыслового общения. На уроках могут быть разыграны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диалоги с «ожившими» предметами, воображаемыми людьми. Приемы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реализации метода различны: сочинения-миниатюры, инсценировки,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«оживление» произведений изобразительного искусства и т.д.</w:t>
      </w:r>
    </w:p>
    <w:p w14:paraId="2599CC69" w14:textId="3F3851EF" w:rsidR="00CF597D" w:rsidRDefault="001C670C" w:rsidP="00D1500A">
      <w:pPr>
        <w:spacing w:after="0" w:line="276" w:lineRule="auto"/>
        <w:ind w:firstLine="709"/>
        <w:jc w:val="both"/>
        <w:rPr>
          <w:rStyle w:val="fontstyle01"/>
        </w:rPr>
      </w:pPr>
      <w:r w:rsidRPr="00FE53EF">
        <w:rPr>
          <w:rStyle w:val="fontstyle01"/>
        </w:rPr>
        <w:t>«Метод биографий» – способ осознания ценности мира «другого»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(вещи, изобретения, объекта природы и т.п.). Реконструируя «жизненный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путь» какого-либо предмета, моделируя цепочки превращений, которые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происходят в процессе его «рождения», дети осознают, что в него вложен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труд и знания многих людей, их любовь к делу и чувство ответственности.</w:t>
      </w:r>
      <w:r w:rsidRPr="00FE53EF">
        <w:rPr>
          <w:color w:val="000000"/>
          <w:sz w:val="28"/>
          <w:szCs w:val="28"/>
        </w:rPr>
        <w:br/>
      </w:r>
      <w:r w:rsidRPr="00FE53EF">
        <w:rPr>
          <w:rStyle w:val="fontstyle01"/>
        </w:rPr>
        <w:t>Поэтому его необходимо ценить и беречь.</w:t>
      </w:r>
      <w:r w:rsidR="00267BBE" w:rsidRPr="00267BBE">
        <w:rPr>
          <w:color w:val="000000"/>
          <w:sz w:val="28"/>
          <w:szCs w:val="28"/>
        </w:rPr>
        <w:t xml:space="preserve"> [</w:t>
      </w:r>
      <w:r w:rsidR="00567194">
        <w:rPr>
          <w:color w:val="000000"/>
          <w:sz w:val="28"/>
          <w:szCs w:val="28"/>
        </w:rPr>
        <w:t>5</w:t>
      </w:r>
      <w:r w:rsidR="00267BBE" w:rsidRPr="00267BBE">
        <w:rPr>
          <w:color w:val="000000"/>
          <w:sz w:val="28"/>
          <w:szCs w:val="28"/>
        </w:rPr>
        <w:t>]</w:t>
      </w:r>
    </w:p>
    <w:p w14:paraId="1C7444A1" w14:textId="77777777" w:rsidR="00D1500A" w:rsidRPr="00FE53EF" w:rsidRDefault="00D1500A" w:rsidP="00FE53EF">
      <w:pPr>
        <w:spacing w:after="0" w:line="276" w:lineRule="auto"/>
        <w:ind w:firstLine="709"/>
        <w:rPr>
          <w:color w:val="000000"/>
          <w:sz w:val="28"/>
          <w:szCs w:val="28"/>
        </w:rPr>
      </w:pPr>
    </w:p>
    <w:p w14:paraId="24FA96CA" w14:textId="1D700B4B" w:rsidR="00CF597D" w:rsidRPr="00FE53EF" w:rsidRDefault="001C164C" w:rsidP="00FE53EF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.Блок. </w:t>
      </w:r>
      <w:r w:rsidR="00CF597D" w:rsidRPr="00FE53EF">
        <w:rPr>
          <w:b/>
          <w:bCs/>
          <w:sz w:val="28"/>
          <w:szCs w:val="28"/>
        </w:rPr>
        <w:t>Формы обучения и воспитания</w:t>
      </w:r>
    </w:p>
    <w:p w14:paraId="2882DA5C" w14:textId="5AE6A87F" w:rsidR="00FE53EF" w:rsidRPr="00FE53EF" w:rsidRDefault="00FE53EF" w:rsidP="00FE53EF">
      <w:pPr>
        <w:shd w:val="clear" w:color="auto" w:fill="FFFFFF"/>
        <w:spacing w:after="0" w:line="276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FE53EF">
        <w:rPr>
          <w:rFonts w:eastAsia="Times New Roman"/>
          <w:color w:val="000000"/>
          <w:sz w:val="28"/>
          <w:szCs w:val="28"/>
          <w:lang w:eastAsia="ru-RU"/>
        </w:rPr>
        <w:t>Общие формы учебной работы учащихся (В. К. Дьяченко) </w:t>
      </w:r>
      <w:r w:rsidR="00267BBE" w:rsidRPr="00267BBE">
        <w:rPr>
          <w:color w:val="000000"/>
          <w:sz w:val="28"/>
          <w:szCs w:val="28"/>
        </w:rPr>
        <w:t>[</w:t>
      </w:r>
      <w:r w:rsidR="00567194">
        <w:rPr>
          <w:color w:val="000000"/>
          <w:sz w:val="28"/>
          <w:szCs w:val="28"/>
        </w:rPr>
        <w:t>3</w:t>
      </w:r>
      <w:r w:rsidR="00267BBE" w:rsidRPr="00267BBE">
        <w:rPr>
          <w:color w:val="000000"/>
          <w:sz w:val="28"/>
          <w:szCs w:val="28"/>
        </w:rPr>
        <w:t>]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5"/>
      </w:tblGrid>
      <w:tr w:rsidR="00D1500A" w:rsidRPr="00FE53EF" w14:paraId="50677B6D" w14:textId="77777777" w:rsidTr="00FE53EF">
        <w:trPr>
          <w:trHeight w:val="42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C4A1" w14:textId="77777777" w:rsidR="00FE53EF" w:rsidRPr="00FE53EF" w:rsidRDefault="00FE53EF" w:rsidP="00D1500A">
            <w:pPr>
              <w:spacing w:after="0" w:line="276" w:lineRule="auto"/>
              <w:ind w:hanging="15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19B8" w14:textId="77777777" w:rsidR="00FE53EF" w:rsidRPr="00FE53EF" w:rsidRDefault="00FE53EF" w:rsidP="00D1500A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A1C0" w14:textId="77777777" w:rsidR="00FE53EF" w:rsidRPr="00FE53EF" w:rsidRDefault="00FE53EF" w:rsidP="00D1500A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30F7" w14:textId="77777777" w:rsidR="00FE53EF" w:rsidRPr="00FE53EF" w:rsidRDefault="00FE53EF" w:rsidP="00D1500A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Коллективная</w:t>
            </w:r>
          </w:p>
        </w:tc>
      </w:tr>
      <w:tr w:rsidR="00D1500A" w:rsidRPr="00FE53EF" w14:paraId="1D359DB7" w14:textId="77777777" w:rsidTr="00FE53EF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DCA4" w14:textId="77777777" w:rsidR="00FE53EF" w:rsidRPr="00FE53EF" w:rsidRDefault="00FE53EF" w:rsidP="00D1500A">
            <w:pPr>
              <w:spacing w:after="0" w:line="276" w:lineRule="auto"/>
              <w:ind w:hanging="15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Обособленная учебная работа, без контакта с другими людьми.</w:t>
            </w:r>
          </w:p>
          <w:p w14:paraId="157B4377" w14:textId="77777777" w:rsidR="00FE53EF" w:rsidRPr="00FE53EF" w:rsidRDefault="00FE53EF" w:rsidP="00D1500A">
            <w:pPr>
              <w:spacing w:after="0" w:line="276" w:lineRule="auto"/>
              <w:ind w:hanging="15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(ученик-книга, ученик-тетрадь).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F570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внутри одной обособленной пары, участники пары постоянные, </w:t>
            </w: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один говорит, один слушает.</w:t>
            </w:r>
          </w:p>
          <w:p w14:paraId="5BEF8EEB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(ученик-ученик, учитель-ученик).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C748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Одного говорящего слушает либо несколько человек (бригадные, </w:t>
            </w: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звеньевые занятия), либо весь класс (Общеклассные занятия).</w:t>
            </w:r>
          </w:p>
          <w:p w14:paraId="1FCBDCF1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(ученик-ученики).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BD79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Каждый ученик по очереди работает с разными членами коллектива и </w:t>
            </w: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наоборот, все работают с каждым учеником.</w:t>
            </w:r>
          </w:p>
          <w:p w14:paraId="575CC670" w14:textId="77777777" w:rsidR="00FE53EF" w:rsidRPr="00FE53EF" w:rsidRDefault="00FE53EF" w:rsidP="00D1500A">
            <w:pPr>
              <w:spacing w:after="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E53E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(ученик-ученики, ученики-ученики).</w:t>
            </w:r>
          </w:p>
        </w:tc>
      </w:tr>
    </w:tbl>
    <w:p w14:paraId="4BDC471D" w14:textId="5CA106AA" w:rsidR="00CF597D" w:rsidRPr="00FE53EF" w:rsidRDefault="00CF597D" w:rsidP="00FE53EF">
      <w:pPr>
        <w:spacing w:after="0" w:line="276" w:lineRule="auto"/>
        <w:ind w:firstLine="709"/>
        <w:rPr>
          <w:sz w:val="28"/>
          <w:szCs w:val="28"/>
        </w:rPr>
      </w:pPr>
    </w:p>
    <w:p w14:paraId="28898D83" w14:textId="0CC13067" w:rsidR="00CF597D" w:rsidRPr="00FE53EF" w:rsidRDefault="001C164C" w:rsidP="00FE53EF">
      <w:pPr>
        <w:spacing w:after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bookmarkStart w:id="0" w:name="_GoBack"/>
      <w:bookmarkEnd w:id="0"/>
      <w:r>
        <w:rPr>
          <w:b/>
          <w:bCs/>
          <w:sz w:val="28"/>
          <w:szCs w:val="28"/>
        </w:rPr>
        <w:t xml:space="preserve">.Блок. </w:t>
      </w:r>
      <w:r w:rsidR="00CF597D" w:rsidRPr="00FE53EF">
        <w:rPr>
          <w:b/>
          <w:bCs/>
          <w:sz w:val="28"/>
          <w:szCs w:val="28"/>
        </w:rPr>
        <w:t>Средства обучения и воспитани</w:t>
      </w:r>
      <w:r w:rsidR="00FB5270" w:rsidRPr="00FE53EF">
        <w:rPr>
          <w:b/>
          <w:bCs/>
          <w:sz w:val="28"/>
          <w:szCs w:val="28"/>
        </w:rPr>
        <w:t xml:space="preserve">я </w:t>
      </w:r>
    </w:p>
    <w:p w14:paraId="43D82D07" w14:textId="36653E6B" w:rsidR="00D1500A" w:rsidRDefault="00A044DD" w:rsidP="00D1500A">
      <w:pPr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FE53EF">
        <w:rPr>
          <w:rStyle w:val="fontstyle01"/>
        </w:rPr>
        <w:t>С. И. Маслов перечисляет особенности ценностно-ориентированных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текстов как средства формирования ценностей. Это тексты, в которых прямо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или опосредованно присутствует ценностная ориентация, которая</w:t>
      </w:r>
      <w:r w:rsidR="00D1500A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выражается в оценках фактов, событий, поступков. Сюда же относятся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«эмоциогенные» тексты, в которых отношение к ценности формируется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косвенно, через пробуждение содержанием текста адекватных эмоций,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положительных или отрицательных.</w:t>
      </w:r>
      <w:r w:rsidR="00267BBE" w:rsidRPr="00267BBE">
        <w:rPr>
          <w:color w:val="000000"/>
          <w:sz w:val="28"/>
          <w:szCs w:val="28"/>
        </w:rPr>
        <w:t xml:space="preserve"> [</w:t>
      </w:r>
      <w:r w:rsidR="00567194">
        <w:rPr>
          <w:color w:val="000000"/>
          <w:sz w:val="28"/>
          <w:szCs w:val="28"/>
        </w:rPr>
        <w:t>7</w:t>
      </w:r>
      <w:r w:rsidR="00267BBE" w:rsidRPr="00267BBE">
        <w:rPr>
          <w:color w:val="000000"/>
          <w:sz w:val="28"/>
          <w:szCs w:val="28"/>
        </w:rPr>
        <w:t>]</w:t>
      </w:r>
    </w:p>
    <w:p w14:paraId="16B5ACE9" w14:textId="0177553B" w:rsidR="00FB5270" w:rsidRDefault="00A044DD" w:rsidP="00D1500A">
      <w:pPr>
        <w:spacing w:after="0" w:line="276" w:lineRule="auto"/>
        <w:ind w:firstLine="709"/>
        <w:jc w:val="both"/>
        <w:rPr>
          <w:rStyle w:val="fontstyle01"/>
        </w:rPr>
      </w:pPr>
      <w:r w:rsidRPr="00FE53EF">
        <w:rPr>
          <w:rStyle w:val="fontstyle01"/>
        </w:rPr>
        <w:t>В качестве таких тестов могут использоваться художественные очерки,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автобиографии, литературные тексты, сказки, басни, мифы, легенды,</w:t>
      </w:r>
      <w:r w:rsidRPr="00FE53EF">
        <w:rPr>
          <w:color w:val="000000"/>
          <w:sz w:val="28"/>
          <w:szCs w:val="28"/>
        </w:rPr>
        <w:t xml:space="preserve"> </w:t>
      </w:r>
      <w:r w:rsidRPr="00FE53EF">
        <w:rPr>
          <w:rStyle w:val="fontstyle01"/>
        </w:rPr>
        <w:t>пословицы, поговорки.</w:t>
      </w:r>
    </w:p>
    <w:p w14:paraId="5A0D6A69" w14:textId="4FB81DE7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65601177" w14:textId="7F78D567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599FD6D7" w14:textId="6401CAD9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33CFD162" w14:textId="46A05B51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10DC0D8B" w14:textId="65003C2D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55116A68" w14:textId="182BEC61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6817FB7C" w14:textId="2DE15D78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39CB92F8" w14:textId="51D20DC8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02679BC2" w14:textId="5BCF1CBE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338E98DE" w14:textId="008B4017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792651BF" w14:textId="4E1B10B6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7F5CF2F3" w14:textId="2BE15681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7EC06103" w14:textId="35569B3D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568E4368" w14:textId="2ABCDB3A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2A330FDF" w14:textId="03F4A2A6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5B107C77" w14:textId="2283C9FB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34E8797A" w14:textId="5589083F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050E4B4E" w14:textId="77777777" w:rsidR="00267BBE" w:rsidRDefault="00267BBE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56FC3D83" w14:textId="29D40767" w:rsidR="008C7357" w:rsidRDefault="008C7357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462CB40A" w14:textId="77777777" w:rsidR="00567194" w:rsidRDefault="00567194" w:rsidP="00D1500A">
      <w:pPr>
        <w:spacing w:after="0" w:line="276" w:lineRule="auto"/>
        <w:ind w:firstLine="709"/>
        <w:jc w:val="both"/>
        <w:rPr>
          <w:rStyle w:val="fontstyle01"/>
        </w:rPr>
      </w:pPr>
    </w:p>
    <w:p w14:paraId="0BA0D114" w14:textId="77777777" w:rsidR="00567194" w:rsidRPr="00567194" w:rsidRDefault="008C7357" w:rsidP="008C7357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735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14:paraId="1AD6B6A0" w14:textId="77777777" w:rsidR="00567194" w:rsidRPr="00567194" w:rsidRDefault="00567194" w:rsidP="00567194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sz w:val="28"/>
          <w:szCs w:val="28"/>
          <w:shd w:val="clear" w:color="auto" w:fill="FFFFFF"/>
        </w:rPr>
        <w:t xml:space="preserve">Воспитательные технологии в начальной школе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[Электронный ресурс]. URL: multiurok.ru/files/vospitatiel-nyie-tiekhnologhii-v-nachal-noi-shkolie.html/ (дата обращения: 09.01.2020).</w:t>
      </w:r>
    </w:p>
    <w:p w14:paraId="264B8A50" w14:textId="77777777" w:rsidR="00567194" w:rsidRDefault="008C7357" w:rsidP="00567194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Данилюк, А. Я. Концепция духовно-нравственного развития и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воспитания личности гражданина России. – М. : Просвещение, 2009. – 30 с.</w:t>
      </w:r>
    </w:p>
    <w:p w14:paraId="70333C83" w14:textId="059AFF94" w:rsidR="00267BBE" w:rsidRPr="00567194" w:rsidRDefault="00567194" w:rsidP="00567194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color w:val="000000"/>
          <w:sz w:val="28"/>
          <w:szCs w:val="28"/>
          <w:shd w:val="clear" w:color="auto" w:fill="FFFFFF"/>
        </w:rPr>
        <w:t>Дьяченко В.К. Общие формы организации процесса обучения. — Изд-во Краснояр. ун-та. 1984. — 184 с.</w:t>
      </w:r>
    </w:p>
    <w:p w14:paraId="0A308128" w14:textId="7ADE35AF" w:rsidR="008C7357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Крысько, В. Г. Этнопсихологический словарь. – М. : МПСИ, 1999. – 343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с.</w:t>
      </w:r>
    </w:p>
    <w:p w14:paraId="6664ED59" w14:textId="77777777" w:rsidR="00567194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Лазарева, О. Н. Методика преподавания естествознания в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br/>
        <w:t>начальной школе. Теоретические основы методики обучения естествознанию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br/>
        <w:t>в начальной школе: учеб. пособие. – Екатеринбург :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Урал. гос. пед. ун-т, 2003. – 392 с.</w:t>
      </w:r>
    </w:p>
    <w:p w14:paraId="3A21288F" w14:textId="77777777" w:rsidR="00567194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Лобанова, Г. А. Дидактические основы реализации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эмоционально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ценностного компонента содержания образования (на материале курса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«Природоведение» в начальной школе). – Владимир, 2008. –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230 с.</w:t>
      </w:r>
    </w:p>
    <w:p w14:paraId="7E53BC0C" w14:textId="77777777" w:rsidR="00567194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Маслов, С. И. Дидактические основы реализации эмоционально</w:t>
      </w:r>
      <w:r w:rsidR="00567194" w:rsidRPr="00567194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ценностного компонента в начальном образовании. – М., 2000. –</w:t>
      </w:r>
      <w:r w:rsidR="00267BBE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25 с.</w:t>
      </w:r>
    </w:p>
    <w:p w14:paraId="3AECCF28" w14:textId="77777777" w:rsidR="00567194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Педагогика школы: учебное пособие для студентов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br/>
        <w:t>педагогических институтов / под ред. Г. И. Щукиной. – М. : Просвещение,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br/>
        <w:t>1977. – 384 с.</w:t>
      </w:r>
    </w:p>
    <w:p w14:paraId="38D89CD0" w14:textId="687A67CB" w:rsidR="008C7357" w:rsidRPr="00567194" w:rsidRDefault="008C7357" w:rsidP="0056719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7194">
        <w:rPr>
          <w:rFonts w:eastAsia="Times New Roman"/>
          <w:color w:val="000000"/>
          <w:sz w:val="28"/>
          <w:szCs w:val="28"/>
          <w:lang w:eastAsia="ru-RU"/>
        </w:rPr>
        <w:t>Сластенин, В. А. Педагогика: учеб. пособие для студ. высш.</w:t>
      </w:r>
      <w:r w:rsidR="00567194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пед. учеб. заведений. – М. :</w:t>
      </w:r>
      <w:r w:rsidR="00567194" w:rsidRPr="005671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t>Издательский центр «Академия», 2002. – 576 с.</w:t>
      </w:r>
      <w:r w:rsidRPr="00567194">
        <w:rPr>
          <w:rFonts w:eastAsia="Times New Roman"/>
          <w:color w:val="000000"/>
          <w:sz w:val="28"/>
          <w:szCs w:val="28"/>
          <w:lang w:eastAsia="ru-RU"/>
        </w:rPr>
        <w:br/>
      </w:r>
    </w:p>
    <w:p w14:paraId="54DFCFBC" w14:textId="29314640" w:rsidR="00B6369B" w:rsidRDefault="00B6369B" w:rsidP="00D1500A">
      <w:pPr>
        <w:spacing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260CEC1" w14:textId="36E8A339" w:rsidR="00B6369B" w:rsidRDefault="00B6369B" w:rsidP="00D1500A">
      <w:pPr>
        <w:spacing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sectPr w:rsidR="00B6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2E73"/>
    <w:multiLevelType w:val="multilevel"/>
    <w:tmpl w:val="6C8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D43A6"/>
    <w:multiLevelType w:val="multilevel"/>
    <w:tmpl w:val="FAF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563B9"/>
    <w:multiLevelType w:val="hybridMultilevel"/>
    <w:tmpl w:val="E454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B8D"/>
    <w:multiLevelType w:val="hybridMultilevel"/>
    <w:tmpl w:val="8558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155"/>
    <w:multiLevelType w:val="hybridMultilevel"/>
    <w:tmpl w:val="867A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7D"/>
    <w:rsid w:val="000B190B"/>
    <w:rsid w:val="001C164C"/>
    <w:rsid w:val="001C670C"/>
    <w:rsid w:val="00267BBE"/>
    <w:rsid w:val="00567194"/>
    <w:rsid w:val="006575CF"/>
    <w:rsid w:val="008C7357"/>
    <w:rsid w:val="00A044DD"/>
    <w:rsid w:val="00B6369B"/>
    <w:rsid w:val="00CF597D"/>
    <w:rsid w:val="00D1500A"/>
    <w:rsid w:val="00E13A1E"/>
    <w:rsid w:val="00FB5270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0B64"/>
  <w15:chartTrackingRefBased/>
  <w15:docId w15:val="{54119140-44CD-41B2-8CD7-4BBEA70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59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B52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670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katechka-ka@yandex.ru</dc:creator>
  <cp:keywords/>
  <dc:description/>
  <cp:lastModifiedBy>katechka-ka@yandex.ru</cp:lastModifiedBy>
  <cp:revision>3</cp:revision>
  <cp:lastPrinted>2020-01-19T16:46:00Z</cp:lastPrinted>
  <dcterms:created xsi:type="dcterms:W3CDTF">2020-01-07T11:40:00Z</dcterms:created>
  <dcterms:modified xsi:type="dcterms:W3CDTF">2020-01-19T16:55:00Z</dcterms:modified>
</cp:coreProperties>
</file>