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B" w:rsidRPr="00171EEB" w:rsidRDefault="00171EEB" w:rsidP="00171EEB">
      <w:pPr>
        <w:pStyle w:val="a3"/>
        <w:spacing w:line="360" w:lineRule="auto"/>
        <w:ind w:left="0" w:firstLine="709"/>
        <w:jc w:val="both"/>
        <w:rPr>
          <w:b/>
        </w:rPr>
      </w:pPr>
      <w:r w:rsidRPr="00171EEB">
        <w:rPr>
          <w:b/>
        </w:rPr>
        <w:t>Разработка и апробация коррекционной программы по развитию пространственной ориентировки  у дошкольников с нарушениями зрения</w:t>
      </w:r>
    </w:p>
    <w:p w:rsidR="00171EEB" w:rsidRPr="00171EEB" w:rsidRDefault="00171EEB" w:rsidP="00171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коррекционной ритмики в процесс обучения пространственной ориентировке  позволит педагогам (воспитателям, специалистам ДОУ) не только организовывать систематическое целенаправленное воздействие на развитие всей сферы зрительного восприятия детей с нарушением зрения, но и сделать более эффективным обучение навыкам ориентирования и мобильности.  </w:t>
      </w:r>
    </w:p>
    <w:p w:rsidR="00171EEB" w:rsidRPr="00171EEB" w:rsidRDefault="00171EEB" w:rsidP="00171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EEB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эффективности коррекционной работы  бы</w:t>
      </w:r>
      <w:r w:rsidRPr="00171E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 разработана коррекционная программа по развитию ориентировки в пространстве с применение коррекционной ритмики, составлен   перспективный план коррекционно-развивающих занятий по развитию ориентировки в пространстве. </w:t>
      </w:r>
    </w:p>
    <w:p w:rsidR="00171EEB" w:rsidRPr="00171EEB" w:rsidRDefault="00171EEB" w:rsidP="00171E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B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конспекты занятий по программе Л.И. Плаксиной, по  разделу: «Ориентировка в пространстве», с применением коррекционной ритмики. Развивающая технология применялась,  как вариативная часть образовательной деятельности.  Согласно учебному плану по ориентировке в пространстве подгрупповых  было запланировано  32 занятия (4 занятия в месяц). Конспект занятия представлен в приложении </w:t>
      </w:r>
    </w:p>
    <w:p w:rsidR="00171EEB" w:rsidRPr="00171EEB" w:rsidRDefault="00171EEB" w:rsidP="00171E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EB">
        <w:rPr>
          <w:rFonts w:ascii="Times New Roman" w:hAnsi="Times New Roman" w:cs="Times New Roman"/>
          <w:sz w:val="24"/>
          <w:szCs w:val="24"/>
        </w:rPr>
        <w:t>Таблица  1 – Перспективный план  занятий по коррекционной ритмике, направленных на развитие пространственной ориентировки</w:t>
      </w:r>
    </w:p>
    <w:tbl>
      <w:tblPr>
        <w:tblStyle w:val="1"/>
        <w:tblW w:w="9063" w:type="dxa"/>
        <w:tblLook w:val="04A0"/>
      </w:tblPr>
      <w:tblGrid>
        <w:gridCol w:w="1339"/>
        <w:gridCol w:w="1078"/>
        <w:gridCol w:w="3725"/>
        <w:gridCol w:w="2921"/>
      </w:tblGrid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 Тема периода организованной образовательной деятельности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Коррекционно-ритмическая игра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Тифлопедагогический мониторинг стартовых возможностей детей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себе. Закрепление умения ориентироваться на собственном теле, обозначать в речи пространственное расположение частей своего тела.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tabs>
                <w:tab w:val="right" w:pos="27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</w:p>
          <w:p w:rsidR="00171EEB" w:rsidRPr="00171EEB" w:rsidRDefault="00171EEB" w:rsidP="00033572">
            <w:pPr>
              <w:tabs>
                <w:tab w:val="right" w:pos="270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Дети зеркально повторяют упражнения за педагогом, называя части своего тела. Когда игра освоена, выбирается водящий из числа детей.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себе. Развитие представления о пространственном расположении частей тела (голова вверху, ноги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внизу, правая рука, левая рука, грудь спереди, а спина сзади).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танца «Буги-вуги».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себе. Обучение навыкам сравнивать, соотносить пространственные направления собственного тела и стоящего впереди ребенка.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Ритмическая игра «</w:t>
            </w:r>
            <w:proofErr w:type="spellStart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Теливизор</w:t>
            </w:r>
            <w:proofErr w:type="spellEnd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Дети повторяют движения за педагогом, если педагог берется левой рукой за правое ухо, то дети делают также.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себе. Формирование представления о том, что для определения пространственного расположения частей тела другого ребенка надо встать за его спиной и соотнести части своего тела с аналогичными частями его тела.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«Танец теней». Дети делятся на пары и повторяют танец впереди стоящего.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пространственных признаках игрушек и реальных предметов ближайшего окружения. Формирование навыка зрительно-осязательного выделения пространственных признаков (форма, цвет, величина) игрушек и предметов ближайшего окружения.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скорей»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Дети под музыку ищут загаданные предметы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пространственных признаках игрушек и реальных предметов ближайшего окружения. Развитие умения внимательно рассматривать и ощупывать игрушки и предметы, выделять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пространственные признаки по направляющим инструкциям тифлопедагога, следуя предложенному плану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 с игрушками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Детям сообщается, что все игрушки спрятались. Чтобы их найти нужно внимательно слушать «подсказки» (инструкции) и следовать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После обнаружения игрушки, дети рассказывают, в каком направлении они шли, в какую сторону поворачивали, где нашли игрушку, после чего выполняют с ними ритмический рисунок по инструкции педагога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замкнутом пространстве (помещение группы и детского сада). Развитие навыков ориентировки в помещениях группы и детского сада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Дети вспоминают и рассказывают свой путь в детском саду, затем проводится игра импровизированный город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замкнутом пространстве (помещение группы и детского сада). Формирование навыков находить дорогу к другим группам, кабинетам, к выходу на участок детского сада. Запоминать и рассказывать, как пройти в то или иное помещение детского сада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Дети вспоминают и рассказывают свой путь в детском саду, затем проводится игра импровизированный город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с помощью сохранных анализаторов. Формирование навыка контролировать свои действия с помощью зрения и осязания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«Слепой скульптор»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участников игры педагог ставит в любую позу. Это натурщик. Водящий  с закрытыми глазами должен ощупать предложенную ему фигуру и «слепить» из другого ученика точно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такую же. После все дети должны  принять заданную фигуру за натурщиком.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br/>
              <w:t>после чего выбирается новый водящий.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с помощью сохранных анализаторов.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Развитие быстроты, умения ориентироваться в открытом пространстве, укрепление мышц тела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Чертится или отмечается линия, которая обозначает берег и прямоугольник, обозначающий реку. В «реку» кладутся камни. Вдоль «берега» выстраиваются игроки. По сигналу педагога игроки бегут к «реке», достают «со дна» камень и, бегом возвращаясь назад, отдают камень учителю или водящему, выбранного из учеников. Игра носит соревновательный характер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Ориентировке в пространстве развивать умение ориентироваться в пространстве, согласованности в движениях.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Разучивание танца «Паровозик»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направлениях ближайшего пространства с точкой отсчета от себя. Формирование навыка определять пространственное расположение окружающих предметов с точкой отсчета от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себя: справа - слева, вверху - внизу, впереди – сзади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стоят на ковре на одинаковом расстоянии друг от друга. Каждый стоит на воображаемом плоту. Педагог задаёт индивидуально вопросы детям, при этом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просит их изменить направление. Например: Петя, кто стоит у тебя слева; все кто стоят слева, сделали 2 шага вперед Маша, кто стоит сзади тебя, все кто стоят позади повернулись вместе с Машей направо;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br/>
              <w:t>Дети выполняют движения под музыку создавая тем самым ритмический рисунок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с помощью сохранных анализаторов. Развитие навыков пространственной ориентировки с привлечением зрения и сохранных анализаторов (слуха, осязания, обоняния),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Все дети сидят на ковре, один из них - водящий, он закрывает глаза. Педагог  отходит в какую-нибудь сторону и звонит в колокольчик. Тот, кто водит, должен назвать, - откуда слышен звон. Если называет верно, то становится ведущим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Игра «Автогонки»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игра на ориентировку в пространстве с помощью сохранных анализаторов. Ученику предлагается 2 машинки. Ребенок, рассматривая их, отмечает цвет, размер, звук, издаваемый в процессе движения. Затем учащемуся закрываются глаза и предлагают при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сохранного анализатора (слуха) определить и сказать в каком направлении от тебя сейчас поехала машинка, какого она цвета и размера.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с помощью сохранных анализаторов. Формирование умения различать по звуку музыкальные и озвученные игрушки, голоса детей, воспитателей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ведущий, который стоит спиной к участникам.  Все играющие меняются местами. Один из участников зовет ведущего по имени, тот должен определить, кто,  с какой стороны его позвал.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направлениях ближайшего пространства с точкой отсчета от себя. Обучение умению показывать направления ближайшего пространства с точкой отсчета от себя: направо - налево, вверх - вниз, вперед – назад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Маршировка по кругу за ведущим.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танца «Мы бравые ребята»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направлениях ближайшего пространства с точкой отсчета от себя. Стимулировать умение определять пространственные отношения между собой и окружающими объектам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выбирается «контролёр». «Контролер» располагается перед другими участниками игры - пассажирами, у которых есть билеты красного и зеленого цвета. Сзади «контролера» с правой и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левой стороны кладутся обручи, обозначающие автобусы. «Пассажиры» с красными билетами направляются «контролером» в левый автобус, а с зелеными - в правый.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направлениях ближайшего пространства с точкой отсчета от себя. Стимулировать умение определять пространственные отношения между собой и другими учащимися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Дети стоят в кругу; через одного надо то приседать, то подпрыгивать, то наклоняться в быстром темпе, хлопать в ладоши и т.д. Кто ошибается, тот выбывает из игры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направлениях ближайшего пространства с точкой отсчета от себя. Стимулировать умение определять пространственные отношения между собой и окружающими объектами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В игре ученик показывает правую руку и называет, кто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кто теперь находится справа от него. Таким образом, проводится работа и с левой рукой.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br/>
              <w:t>Ведущий предлагает детям, стоящим справа от ведущего выполнит ритмический рисунок по образцу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направлениях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ближайшего пространства с точкой отсчета от себя. Развитие умений определять расположение игрушек, предметов, других детей (далеко и близко по отношению от себя). Употреблять в речи слов далеко, близко, л/т «Транспорт».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выстраиваются на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ковре на разном расстоянии от ведущего. Из детей выбирается ведущий. Ведущий задает различный ритмический танец для тех, кто стоит ближе к нему и дальше. Самый близкий к ведущему участник становится новым ведущим.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процессе передвижения. Формирование умения самостоятельно подниматься и спускаться по лестнице: обозначать действия в речи: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Изучение ритмического рисунка и использованием гимнастического оборудования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направлениях ближайшего пространства с точкой отсчета от себя. Развитие умений определять окружающие предметы в ближайшем пространстве с точкой отсчета от себя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музыкально-ритмической композиции «Веселые путешественники»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процессе передвижения. Формирование умения передвигаться в названном направлении с точкой отсчета от себя (направо и налево, вперед и назад); обозначать в речи направления своего движения: «Я иду направо», «Я иду налево».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игра «Настоящие спортсмены» </w:t>
            </w:r>
          </w:p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«Синхронное плавание»</w:t>
            </w:r>
          </w:p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на ковре на одинаковом расстоянии друг от друга. Педагог даёт инструкции по передвижению в пространстве одновременно всем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иногда изменяя их направление, относительно друг друга. Например, все сделали шаг вперёд, шаг вправо, два шага влево, повернулись вправо, сделали шаг назад и т.д.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«Новая походка»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Педагог говорит детям, что они сейчас походят не как все люди, а по особенному. Например, два шага вперёд, один шаг вправо, или шаг назад, два шага вперёд. При усложнении игры ребёнок должен не только контролировать свою «походку», но и повернуть корпус так, чтобы прийти к определённой цели.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</w:t>
            </w:r>
            <w:proofErr w:type="spellStart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навыка </w:t>
            </w:r>
            <w:proofErr w:type="spellStart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микроориентировки</w:t>
            </w:r>
            <w:proofErr w:type="spellEnd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На полу класса или ковре при помощи цветных лент обозначается прямоугольник такого размера, чтобы ребенок спокойно мог передвигаться. Каждому ученику предлагается задание: расположить мячики разных цветов согласно инструкции педагога. Например,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мяч положить в дальнем левом углу, синий мяч - в середине, зелёный - в ближнем правом углу и т.п.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на себе. Расположение и нахождение деталей одежды (воротник, карман и т.д.).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Разучивание танца  «Мы наденем сарафан»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в процессе передвижения.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Детям сообщается, что все игрушки спрятались. Чтобы их найти нужно внимательно слушать «подсказки» (инструкции) и следовать им. После обнаружения игрушки, дети рассказывают, в каком направлении они шли, в какую сторону поворачивали, где нашли игрушку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</w:t>
            </w:r>
            <w:proofErr w:type="spellStart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пространственными обозначениями сторон листа бумаги (верхняя, нижняя правая, левая).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простейших пространственных отношений. Формирование навыков моделирования простейших пространственных отношений из кубиков, строительного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предметному образцу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танца «Гномики строят дом»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простейших пространственных отношений.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простейших пространственных отношений с кубиками.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 ритмического рисунка при помощи музыкальных кубиков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по карте-плану. Формирование представления о картинке-плане.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Игра «Танцкласс»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расположение объектов на карте-плане танцкласса, соотнесение их с реальными объектами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по карте-плану. Формирование представления о картинке-плане.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Игра «Танцкласс» </w:t>
            </w:r>
          </w:p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расположение объектов на карте-плане танцкласса, соотнесение их с реальными объектами, нахождение своего места по плану. 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по карте-плану. Развитие способности соотносить предметы ближайшего окружения в реальном пространстве, ориентируясь по картинке-плану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Постановка танца с использованием схемы, выстраивание ритмического рисунка по плану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пространстве по карте-плану. Развитие способности соотносить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ближайшего окружения в реальном пространстве, ориентируясь по картинке-плану, 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танца с использованием схемы, выстраивание </w:t>
            </w:r>
            <w:r w:rsidRPr="0017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ритмического рисунка по плану</w:t>
            </w: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vMerge w:val="restart"/>
          </w:tcPr>
          <w:p w:rsidR="00171EEB" w:rsidRPr="00171EEB" w:rsidRDefault="00171EEB" w:rsidP="00033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Тифлопедагогический мониторинг. Оценка усвоения детьми программного материала по разделу «Ориентировка в пространстве».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vMerge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EB" w:rsidRPr="00171EEB" w:rsidTr="00033572">
        <w:tc>
          <w:tcPr>
            <w:tcW w:w="1339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E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1" w:type="dxa"/>
          </w:tcPr>
          <w:p w:rsidR="00171EEB" w:rsidRPr="00171EEB" w:rsidRDefault="00171EEB" w:rsidP="0003357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3D" w:rsidRPr="00171EEB" w:rsidRDefault="002E543D">
      <w:pPr>
        <w:rPr>
          <w:sz w:val="24"/>
          <w:szCs w:val="24"/>
        </w:rPr>
      </w:pPr>
    </w:p>
    <w:sectPr w:rsidR="002E543D" w:rsidRPr="00171EEB" w:rsidSect="002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71EEB"/>
    <w:rsid w:val="00171EEB"/>
    <w:rsid w:val="002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71E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1983</Words>
  <Characters>11308</Characters>
  <Application>Microsoft Office Word</Application>
  <DocSecurity>0</DocSecurity>
  <Lines>94</Lines>
  <Paragraphs>26</Paragraphs>
  <ScaleCrop>false</ScaleCrop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2020-08-13T07:19:00Z</dcterms:created>
  <dcterms:modified xsi:type="dcterms:W3CDTF">2020-08-13T07:24:00Z</dcterms:modified>
</cp:coreProperties>
</file>