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5A" w:rsidRPr="003A6D5A" w:rsidRDefault="00C51EC3" w:rsidP="003A6D5A">
      <w:pPr>
        <w:shd w:val="clear" w:color="auto" w:fill="FFFFFF"/>
        <w:tabs>
          <w:tab w:val="left" w:pos="282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6D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дошкольное </w:t>
      </w:r>
      <w:r w:rsidR="003A6D5A" w:rsidRPr="003A6D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образовательное бюджетное учреждение </w:t>
      </w:r>
    </w:p>
    <w:p w:rsidR="00C51EC3" w:rsidRPr="003A6D5A" w:rsidRDefault="003A6D5A" w:rsidP="003A6D5A">
      <w:pPr>
        <w:shd w:val="clear" w:color="auto" w:fill="FFFFFF"/>
        <w:tabs>
          <w:tab w:val="left" w:pos="282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A6D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детский сад №1 р. п. Чунский</w:t>
      </w:r>
    </w:p>
    <w:p w:rsidR="00C51EC3" w:rsidRPr="003A6D5A" w:rsidRDefault="00C51EC3" w:rsidP="003A6D5A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51EC3" w:rsidRPr="003A6D5A" w:rsidRDefault="00C51EC3" w:rsidP="00C51EC3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51EC3" w:rsidRPr="003A6D5A" w:rsidRDefault="00C51EC3" w:rsidP="00C51EC3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A6D5A" w:rsidRPr="003A6D5A" w:rsidRDefault="003A6D5A" w:rsidP="00C51EC3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A6D5A" w:rsidRPr="003A6D5A" w:rsidRDefault="003A6D5A" w:rsidP="003A6D5A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A6D5A" w:rsidRPr="003A6D5A" w:rsidRDefault="003A6D5A" w:rsidP="00C51EC3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51EC3" w:rsidRPr="003A6D5A" w:rsidRDefault="00C51EC3" w:rsidP="003A6D5A">
      <w:pPr>
        <w:shd w:val="clear" w:color="auto" w:fill="FFFFFF"/>
        <w:tabs>
          <w:tab w:val="left" w:pos="2828"/>
        </w:tabs>
        <w:spacing w:before="150" w:after="450" w:line="240" w:lineRule="atLeast"/>
        <w:ind w:left="-1418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</w:t>
      </w:r>
    </w:p>
    <w:p w:rsidR="00C51EC3" w:rsidRPr="003A6D5A" w:rsidRDefault="00C51EC3" w:rsidP="003A6D5A">
      <w:pPr>
        <w:shd w:val="clear" w:color="auto" w:fill="FFFFFF"/>
        <w:tabs>
          <w:tab w:val="left" w:pos="2828"/>
        </w:tabs>
        <w:spacing w:before="150" w:after="450" w:line="240" w:lineRule="atLeast"/>
        <w:ind w:left="-1418" w:right="-28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первой младшей группе</w:t>
      </w:r>
    </w:p>
    <w:p w:rsidR="008E3061" w:rsidRPr="003A6D5A" w:rsidRDefault="008E3061" w:rsidP="003A6D5A">
      <w:pPr>
        <w:shd w:val="clear" w:color="auto" w:fill="FFFFFF"/>
        <w:spacing w:before="150" w:after="450" w:line="240" w:lineRule="atLeast"/>
        <w:ind w:left="-1276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A6D5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«Сказка в гости к нам пришла»</w:t>
      </w:r>
    </w:p>
    <w:p w:rsidR="00C51EC3" w:rsidRPr="003A6D5A" w:rsidRDefault="00C51EC3" w:rsidP="003A6D5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51EC3" w:rsidRPr="003A6D5A" w:rsidRDefault="003A6D5A" w:rsidP="003A6D5A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6D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Козлова Т.В.</w:t>
      </w:r>
    </w:p>
    <w:p w:rsidR="00C51EC3" w:rsidRPr="003A6D5A" w:rsidRDefault="00C51EC3" w:rsidP="008E30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51EC3" w:rsidRPr="003A6D5A" w:rsidRDefault="00C51EC3" w:rsidP="008E30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51EC3" w:rsidRPr="003A6D5A" w:rsidRDefault="00C51EC3" w:rsidP="008E30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A6D5A" w:rsidRPr="003A6D5A" w:rsidRDefault="003A6D5A" w:rsidP="003A6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5A" w:rsidRPr="003A6D5A" w:rsidRDefault="003A6D5A" w:rsidP="003A6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5A" w:rsidRDefault="003A6D5A" w:rsidP="003A6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5A" w:rsidRDefault="003A6D5A" w:rsidP="003A6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5A" w:rsidRDefault="003A6D5A" w:rsidP="003A6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5A" w:rsidRDefault="003A6D5A" w:rsidP="003A6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5A" w:rsidRDefault="003A6D5A" w:rsidP="003A6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35" w:rsidRPr="00442EEF" w:rsidRDefault="008E3061" w:rsidP="003A6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EEF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</w:t>
      </w:r>
    </w:p>
    <w:p w:rsidR="00C24551" w:rsidRPr="009D0327" w:rsidRDefault="008E3061" w:rsidP="00C245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 w:rsidRPr="00C24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Утр</w:t>
      </w:r>
      <w:r w:rsidR="009D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о.</w:t>
      </w:r>
    </w:p>
    <w:p w:rsidR="008E3061" w:rsidRPr="00F2124B" w:rsidRDefault="008E3061" w:rsidP="00C245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 1.</w:t>
      </w:r>
      <w:r w:rsidRPr="008E3061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Занятие по ознакомлению с художественной литературой.</w:t>
      </w:r>
    </w:p>
    <w:p w:rsidR="008E3061" w:rsidRDefault="008E306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«Волк и семеро козлят».</w:t>
      </w:r>
    </w:p>
    <w:p w:rsidR="008E306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124B">
        <w:rPr>
          <w:rFonts w:ascii="Times New Roman" w:hAnsi="Times New Roman" w:cs="Times New Roman"/>
          <w:sz w:val="28"/>
          <w:szCs w:val="28"/>
        </w:rPr>
        <w:t xml:space="preserve"> </w:t>
      </w:r>
      <w:r w:rsidR="008E3061" w:rsidRPr="00C245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E3061">
        <w:rPr>
          <w:rFonts w:ascii="Times New Roman" w:hAnsi="Times New Roman" w:cs="Times New Roman"/>
          <w:sz w:val="28"/>
          <w:szCs w:val="28"/>
        </w:rPr>
        <w:t xml:space="preserve"> познакомить детей со сказкой,  сопровождая текст показом иллюстраций. Вызвать у детей желание слушать сказку, учить сострадать горю козы. </w:t>
      </w:r>
      <w:r w:rsidR="00A11B1D">
        <w:rPr>
          <w:rFonts w:ascii="Times New Roman" w:hAnsi="Times New Roman" w:cs="Times New Roman"/>
          <w:sz w:val="28"/>
          <w:szCs w:val="28"/>
        </w:rPr>
        <w:t xml:space="preserve"> </w:t>
      </w:r>
      <w:r w:rsidR="008E3061">
        <w:rPr>
          <w:rFonts w:ascii="Times New Roman" w:hAnsi="Times New Roman" w:cs="Times New Roman"/>
          <w:sz w:val="28"/>
          <w:szCs w:val="28"/>
        </w:rPr>
        <w:t>Воспитывать добрые чувства.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061" w:rsidRDefault="008E306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Рассматривание иллюстраций к русской народной сказки «Волк и семеро козлят».</w:t>
      </w:r>
    </w:p>
    <w:p w:rsidR="008E306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B1D">
        <w:rPr>
          <w:rFonts w:ascii="Times New Roman" w:hAnsi="Times New Roman" w:cs="Times New Roman"/>
          <w:sz w:val="28"/>
          <w:szCs w:val="28"/>
        </w:rPr>
        <w:t xml:space="preserve"> </w:t>
      </w:r>
      <w:r w:rsidR="008E3061" w:rsidRPr="00C245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8E3061">
        <w:rPr>
          <w:rFonts w:ascii="Times New Roman" w:hAnsi="Times New Roman" w:cs="Times New Roman"/>
          <w:sz w:val="28"/>
          <w:szCs w:val="28"/>
        </w:rPr>
        <w:t xml:space="preserve"> помочь детям понять содержание сказки, опираясь на изображение. Вызвать у детей потребность  в эмоциональном общении.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4B" w:rsidRDefault="008E306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 пальчикового театра « Волк и семеро козлят», обыгрывание русской народной сказки.</w:t>
      </w:r>
    </w:p>
    <w:p w:rsidR="00F2124B" w:rsidRDefault="00F2124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51">
        <w:rPr>
          <w:rFonts w:ascii="Times New Roman" w:hAnsi="Times New Roman" w:cs="Times New Roman"/>
          <w:sz w:val="28"/>
          <w:szCs w:val="28"/>
        </w:rPr>
        <w:t xml:space="preserve">   </w:t>
      </w:r>
      <w:r w:rsidR="008E3061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8E3061">
        <w:rPr>
          <w:rFonts w:ascii="Times New Roman" w:hAnsi="Times New Roman" w:cs="Times New Roman"/>
          <w:sz w:val="28"/>
          <w:szCs w:val="28"/>
        </w:rPr>
        <w:t>:  Рассказать детям сказку, сопровождая текст показом фигурок пальчикового театра.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551" w:rsidRPr="00C24551" w:rsidRDefault="008E3061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51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8E3061" w:rsidRPr="00F2124B" w:rsidRDefault="008E306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24B">
        <w:rPr>
          <w:rFonts w:ascii="Times New Roman" w:hAnsi="Times New Roman" w:cs="Times New Roman"/>
          <w:sz w:val="28"/>
          <w:szCs w:val="28"/>
        </w:rPr>
        <w:t>1.Лепка «Заборчик для козлят».</w:t>
      </w:r>
    </w:p>
    <w:p w:rsidR="008E3061" w:rsidRDefault="00A11B1D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24B">
        <w:rPr>
          <w:rFonts w:ascii="Times New Roman" w:hAnsi="Times New Roman" w:cs="Times New Roman"/>
          <w:sz w:val="28"/>
          <w:szCs w:val="28"/>
        </w:rPr>
        <w:t xml:space="preserve"> </w:t>
      </w:r>
      <w:r w:rsidR="00C24551">
        <w:rPr>
          <w:rFonts w:ascii="Times New Roman" w:hAnsi="Times New Roman" w:cs="Times New Roman"/>
          <w:sz w:val="28"/>
          <w:szCs w:val="28"/>
        </w:rPr>
        <w:t xml:space="preserve">   </w:t>
      </w:r>
      <w:r w:rsidR="008E3061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8E3061" w:rsidRPr="00F2124B">
        <w:rPr>
          <w:rFonts w:ascii="Times New Roman" w:hAnsi="Times New Roman" w:cs="Times New Roman"/>
          <w:sz w:val="28"/>
          <w:szCs w:val="28"/>
        </w:rPr>
        <w:t xml:space="preserve">: </w:t>
      </w:r>
      <w:r w:rsidRPr="00F2124B">
        <w:rPr>
          <w:rFonts w:ascii="Times New Roman" w:hAnsi="Times New Roman" w:cs="Times New Roman"/>
          <w:sz w:val="28"/>
          <w:szCs w:val="28"/>
        </w:rPr>
        <w:t xml:space="preserve"> учить детей лепить палочки, соединяя  друг с другом, прививать интерес к лепке.</w:t>
      </w:r>
    </w:p>
    <w:p w:rsidR="00C24551" w:rsidRP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B1D" w:rsidRPr="00F2124B" w:rsidRDefault="00A11B1D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24B">
        <w:rPr>
          <w:rFonts w:ascii="Times New Roman" w:hAnsi="Times New Roman" w:cs="Times New Roman"/>
          <w:sz w:val="28"/>
          <w:szCs w:val="28"/>
        </w:rPr>
        <w:t>2.Подвижная игра «Серый волк под горой».</w:t>
      </w:r>
    </w:p>
    <w:p w:rsidR="00A11B1D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1B1D" w:rsidRPr="00F2124B">
        <w:rPr>
          <w:rFonts w:ascii="Times New Roman" w:hAnsi="Times New Roman" w:cs="Times New Roman"/>
          <w:sz w:val="28"/>
          <w:szCs w:val="28"/>
        </w:rPr>
        <w:t xml:space="preserve"> </w:t>
      </w:r>
      <w:r w:rsidR="00A11B1D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A11B1D" w:rsidRPr="00F2124B">
        <w:rPr>
          <w:rFonts w:ascii="Times New Roman" w:hAnsi="Times New Roman" w:cs="Times New Roman"/>
          <w:sz w:val="28"/>
          <w:szCs w:val="28"/>
        </w:rPr>
        <w:t>: развивать у детей  умение выполнять дв</w:t>
      </w:r>
      <w:r w:rsidR="00F2124B" w:rsidRPr="00F2124B">
        <w:rPr>
          <w:rFonts w:ascii="Times New Roman" w:hAnsi="Times New Roman" w:cs="Times New Roman"/>
          <w:sz w:val="28"/>
          <w:szCs w:val="28"/>
        </w:rPr>
        <w:t>ижения по сигналу,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1D" w:rsidRPr="00F2124B">
        <w:rPr>
          <w:rFonts w:ascii="Times New Roman" w:hAnsi="Times New Roman" w:cs="Times New Roman"/>
          <w:sz w:val="28"/>
          <w:szCs w:val="28"/>
        </w:rPr>
        <w:t>развивать ловкость,  быстроту реакции, вызвать у детей эмоциональный отклик на участие в игровом занятии.</w:t>
      </w:r>
    </w:p>
    <w:p w:rsidR="00C24551" w:rsidRP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B1D" w:rsidRPr="00F2124B" w:rsidRDefault="00C51EC3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3.Раскрашивание раскрасок</w:t>
      </w:r>
      <w:r w:rsidR="00A11B1D" w:rsidRPr="00F2124B">
        <w:rPr>
          <w:rFonts w:ascii="Times New Roman" w:hAnsi="Times New Roman" w:cs="Times New Roman"/>
          <w:sz w:val="28"/>
          <w:szCs w:val="28"/>
        </w:rPr>
        <w:t xml:space="preserve"> к русской народной сказке «Волк и семеро козлят».</w:t>
      </w:r>
    </w:p>
    <w:p w:rsidR="00442EEF" w:rsidRDefault="00442EEF" w:rsidP="00C245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24551" w:rsidRDefault="00C24551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551" w:rsidRDefault="00C24551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327" w:rsidRDefault="009D0327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551" w:rsidRDefault="00442EEF" w:rsidP="009D0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4B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C24551" w:rsidRPr="00F2124B" w:rsidRDefault="00C24551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551" w:rsidRPr="00C24551" w:rsidRDefault="00442EEF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EEF" w:rsidRPr="00F2124B">
        <w:rPr>
          <w:rFonts w:ascii="Times New Roman" w:hAnsi="Times New Roman" w:cs="Times New Roman"/>
          <w:sz w:val="28"/>
          <w:szCs w:val="28"/>
        </w:rPr>
        <w:t>Рисование «Травка для козлят».</w:t>
      </w:r>
    </w:p>
    <w:p w:rsidR="00442EEF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EEF" w:rsidRPr="00F2124B">
        <w:rPr>
          <w:rFonts w:ascii="Times New Roman" w:hAnsi="Times New Roman" w:cs="Times New Roman"/>
          <w:sz w:val="28"/>
          <w:szCs w:val="28"/>
        </w:rPr>
        <w:t xml:space="preserve"> </w:t>
      </w:r>
      <w:r w:rsidR="00442EEF" w:rsidRPr="00C245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42EEF" w:rsidRPr="00F2124B">
        <w:rPr>
          <w:rFonts w:ascii="Times New Roman" w:hAnsi="Times New Roman" w:cs="Times New Roman"/>
          <w:sz w:val="28"/>
          <w:szCs w:val="28"/>
        </w:rPr>
        <w:t xml:space="preserve"> Учить детей ритмично располагать линии</w:t>
      </w:r>
      <w:r w:rsidR="00C51EC3">
        <w:rPr>
          <w:rFonts w:ascii="Times New Roman" w:hAnsi="Times New Roman" w:cs="Times New Roman"/>
          <w:sz w:val="28"/>
          <w:szCs w:val="28"/>
        </w:rPr>
        <w:t xml:space="preserve"> </w:t>
      </w:r>
      <w:r w:rsidR="00F2124B" w:rsidRPr="00F2124B">
        <w:rPr>
          <w:rFonts w:ascii="Times New Roman" w:hAnsi="Times New Roman" w:cs="Times New Roman"/>
          <w:sz w:val="28"/>
          <w:szCs w:val="28"/>
        </w:rPr>
        <w:t xml:space="preserve">(зеленого цвета) </w:t>
      </w:r>
      <w:r w:rsidR="00442EEF" w:rsidRPr="00F2124B">
        <w:rPr>
          <w:rFonts w:ascii="Times New Roman" w:hAnsi="Times New Roman" w:cs="Times New Roman"/>
          <w:sz w:val="28"/>
          <w:szCs w:val="28"/>
        </w:rPr>
        <w:t>внизу листа.</w:t>
      </w:r>
    </w:p>
    <w:p w:rsidR="00C24551" w:rsidRP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2EEF" w:rsidRPr="00F2124B">
        <w:rPr>
          <w:rFonts w:ascii="Times New Roman" w:hAnsi="Times New Roman" w:cs="Times New Roman"/>
          <w:sz w:val="28"/>
          <w:szCs w:val="28"/>
        </w:rPr>
        <w:t>Игры со строительным материалом «Дорожка к домику».</w:t>
      </w:r>
    </w:p>
    <w:p w:rsidR="00C24551" w:rsidRPr="00C24551" w:rsidRDefault="00F2124B" w:rsidP="00C245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4551">
        <w:rPr>
          <w:rFonts w:ascii="Times New Roman" w:hAnsi="Times New Roman" w:cs="Times New Roman"/>
          <w:sz w:val="28"/>
          <w:szCs w:val="28"/>
        </w:rPr>
        <w:t xml:space="preserve"> </w:t>
      </w:r>
      <w:r w:rsidR="00C24551" w:rsidRPr="00C24551">
        <w:rPr>
          <w:rFonts w:ascii="Times New Roman" w:hAnsi="Times New Roman" w:cs="Times New Roman"/>
          <w:sz w:val="28"/>
          <w:szCs w:val="28"/>
        </w:rPr>
        <w:t xml:space="preserve">   </w:t>
      </w:r>
      <w:r w:rsidR="00442EEF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42EEF" w:rsidRPr="00F2124B">
        <w:rPr>
          <w:rFonts w:ascii="Times New Roman" w:hAnsi="Times New Roman" w:cs="Times New Roman"/>
          <w:sz w:val="28"/>
          <w:szCs w:val="28"/>
        </w:rPr>
        <w:t>: учить детей сооружать простейшие постройки (дорожку) из кирпичиков, пластин, приставляя</w:t>
      </w:r>
      <w:r w:rsidR="00C51EC3">
        <w:rPr>
          <w:rFonts w:ascii="Times New Roman" w:hAnsi="Times New Roman" w:cs="Times New Roman"/>
          <w:sz w:val="28"/>
          <w:szCs w:val="28"/>
        </w:rPr>
        <w:t xml:space="preserve"> д</w:t>
      </w:r>
      <w:r w:rsidR="00442EEF" w:rsidRPr="00F2124B">
        <w:rPr>
          <w:rFonts w:ascii="Times New Roman" w:hAnsi="Times New Roman" w:cs="Times New Roman"/>
          <w:sz w:val="28"/>
          <w:szCs w:val="28"/>
        </w:rPr>
        <w:t>руг к другу.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551" w:rsidRPr="00C24551" w:rsidRDefault="00442EEF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51">
        <w:rPr>
          <w:rFonts w:ascii="Times New Roman" w:hAnsi="Times New Roman" w:cs="Times New Roman"/>
          <w:b/>
          <w:sz w:val="28"/>
          <w:szCs w:val="28"/>
        </w:rPr>
        <w:t>Вечер</w:t>
      </w:r>
      <w:r w:rsidR="00C24551">
        <w:rPr>
          <w:rFonts w:ascii="Times New Roman" w:hAnsi="Times New Roman" w:cs="Times New Roman"/>
          <w:b/>
          <w:sz w:val="28"/>
          <w:szCs w:val="28"/>
        </w:rPr>
        <w:t>.</w:t>
      </w:r>
    </w:p>
    <w:p w:rsidR="00442EEF" w:rsidRPr="00F2124B" w:rsidRDefault="00442EEF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24B">
        <w:rPr>
          <w:rFonts w:ascii="Times New Roman" w:hAnsi="Times New Roman" w:cs="Times New Roman"/>
          <w:sz w:val="28"/>
          <w:szCs w:val="28"/>
        </w:rPr>
        <w:t>1.Игровое физкультурное занятие «Волк и семеро козлят».</w:t>
      </w:r>
    </w:p>
    <w:p w:rsidR="00442EEF" w:rsidRDefault="00F2124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51">
        <w:rPr>
          <w:rFonts w:ascii="Times New Roman" w:hAnsi="Times New Roman" w:cs="Times New Roman"/>
          <w:sz w:val="28"/>
          <w:szCs w:val="28"/>
        </w:rPr>
        <w:t xml:space="preserve">   </w:t>
      </w:r>
      <w:r w:rsidR="00442EEF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42EEF" w:rsidRPr="00F2124B">
        <w:rPr>
          <w:rFonts w:ascii="Times New Roman" w:hAnsi="Times New Roman" w:cs="Times New Roman"/>
          <w:sz w:val="28"/>
          <w:szCs w:val="28"/>
        </w:rPr>
        <w:t xml:space="preserve">: вызвать у детей эмоциональный отклик на игровое занятие и желание </w:t>
      </w:r>
      <w:r w:rsidRPr="00F2124B">
        <w:rPr>
          <w:rFonts w:ascii="Times New Roman" w:hAnsi="Times New Roman" w:cs="Times New Roman"/>
          <w:sz w:val="28"/>
          <w:szCs w:val="28"/>
        </w:rPr>
        <w:t xml:space="preserve"> участвовать  </w:t>
      </w:r>
      <w:r w:rsidR="00442EEF" w:rsidRPr="00F2124B">
        <w:rPr>
          <w:rFonts w:ascii="Times New Roman" w:hAnsi="Times New Roman" w:cs="Times New Roman"/>
          <w:sz w:val="28"/>
          <w:szCs w:val="28"/>
        </w:rPr>
        <w:t>в нём.</w:t>
      </w:r>
      <w:r w:rsidR="00442EEF" w:rsidRPr="00F147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551" w:rsidRPr="00F14795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4B" w:rsidRPr="00F2124B" w:rsidRDefault="00F2124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24B">
        <w:rPr>
          <w:rFonts w:ascii="Times New Roman" w:hAnsi="Times New Roman" w:cs="Times New Roman"/>
          <w:sz w:val="28"/>
          <w:szCs w:val="28"/>
        </w:rPr>
        <w:t>2.Дидактическая игра «Чей детёныш».</w:t>
      </w:r>
    </w:p>
    <w:p w:rsid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551">
        <w:rPr>
          <w:rFonts w:ascii="Times New Roman" w:hAnsi="Times New Roman" w:cs="Times New Roman"/>
          <w:sz w:val="28"/>
          <w:szCs w:val="28"/>
        </w:rPr>
        <w:t xml:space="preserve">   </w:t>
      </w:r>
      <w:r w:rsidR="00F2124B" w:rsidRPr="00C24551">
        <w:rPr>
          <w:rFonts w:ascii="Times New Roman" w:hAnsi="Times New Roman" w:cs="Times New Roman"/>
          <w:sz w:val="28"/>
          <w:szCs w:val="28"/>
        </w:rPr>
        <w:t xml:space="preserve"> </w:t>
      </w:r>
      <w:r w:rsidR="00F2124B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F2124B" w:rsidRPr="00F2124B">
        <w:rPr>
          <w:rFonts w:ascii="Times New Roman" w:hAnsi="Times New Roman" w:cs="Times New Roman"/>
          <w:sz w:val="28"/>
          <w:szCs w:val="28"/>
        </w:rPr>
        <w:t>: учить детей правильно называть домашних животных и их    детёнышей</w:t>
      </w:r>
      <w:r w:rsidR="00F2124B">
        <w:rPr>
          <w:rFonts w:ascii="Times New Roman" w:hAnsi="Times New Roman" w:cs="Times New Roman"/>
          <w:sz w:val="28"/>
          <w:szCs w:val="28"/>
        </w:rPr>
        <w:t xml:space="preserve"> (</w:t>
      </w:r>
      <w:r w:rsidR="00F2124B" w:rsidRPr="00F2124B">
        <w:rPr>
          <w:rFonts w:ascii="Times New Roman" w:hAnsi="Times New Roman" w:cs="Times New Roman"/>
          <w:sz w:val="28"/>
          <w:szCs w:val="28"/>
        </w:rPr>
        <w:t>особенности, внешний вид).</w:t>
      </w:r>
    </w:p>
    <w:p w:rsidR="00C24551" w:rsidRP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4B" w:rsidRDefault="00C51EC3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3.раскрашивание раскрасок </w:t>
      </w:r>
      <w:r w:rsidR="00F2124B" w:rsidRPr="00F2124B">
        <w:rPr>
          <w:rFonts w:ascii="Times New Roman" w:hAnsi="Times New Roman" w:cs="Times New Roman"/>
          <w:sz w:val="28"/>
          <w:szCs w:val="28"/>
        </w:rPr>
        <w:t>к русской народной сказки «Волк и семеро козлят».</w:t>
      </w:r>
    </w:p>
    <w:p w:rsidR="00C24551" w:rsidRDefault="00C24551" w:rsidP="009D0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24B" w:rsidRDefault="00C51EC3" w:rsidP="009D0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C24551" w:rsidRDefault="00C24551" w:rsidP="00C2455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24551" w:rsidRPr="00C24551" w:rsidRDefault="00F2124B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51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F2124B" w:rsidRDefault="00F2124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1.Чтение русской народной сказки «Курочка ряба».</w:t>
      </w:r>
    </w:p>
    <w:p w:rsidR="00F2124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551">
        <w:rPr>
          <w:rFonts w:ascii="Times New Roman" w:hAnsi="Times New Roman" w:cs="Times New Roman"/>
          <w:sz w:val="28"/>
          <w:szCs w:val="28"/>
        </w:rPr>
        <w:t xml:space="preserve">    </w:t>
      </w:r>
      <w:r w:rsidR="00F2124B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F2124B">
        <w:rPr>
          <w:rFonts w:ascii="Times New Roman" w:hAnsi="Times New Roman" w:cs="Times New Roman"/>
          <w:sz w:val="28"/>
          <w:szCs w:val="28"/>
        </w:rPr>
        <w:t>: познакомить детей со сказкой</w:t>
      </w:r>
      <w:r w:rsidR="00AD5A6B">
        <w:rPr>
          <w:rFonts w:ascii="Times New Roman" w:hAnsi="Times New Roman" w:cs="Times New Roman"/>
          <w:sz w:val="28"/>
          <w:szCs w:val="28"/>
        </w:rPr>
        <w:t>, сопровождая текст показом иллюстраций. Вызвать у детей  желание слушать сказку.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A6B" w:rsidRDefault="00AD5A6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2.Рассматривание иллюстраций к русской народной сказке «Курочка ряба».</w:t>
      </w:r>
    </w:p>
    <w:p w:rsidR="00AD5A6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A6B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AD5A6B">
        <w:rPr>
          <w:rFonts w:ascii="Times New Roman" w:hAnsi="Times New Roman" w:cs="Times New Roman"/>
          <w:sz w:val="28"/>
          <w:szCs w:val="28"/>
        </w:rPr>
        <w:t>: помочь детям понять содержание сказки, опираясь на изображение. Вызвать у детей потребность в эмоциональном общении.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A6B" w:rsidRDefault="00AD5A6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 настольного театра «Курочка ряба».</w:t>
      </w:r>
    </w:p>
    <w:p w:rsidR="00AD5A6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A6B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AD5A6B">
        <w:rPr>
          <w:rFonts w:ascii="Times New Roman" w:hAnsi="Times New Roman" w:cs="Times New Roman"/>
          <w:sz w:val="28"/>
          <w:szCs w:val="28"/>
        </w:rPr>
        <w:t>: рассказать детям сказку, сопровождая текст показом фигурок настольного театра.</w:t>
      </w:r>
    </w:p>
    <w:p w:rsidR="005834F7" w:rsidRPr="00C24551" w:rsidRDefault="00AD5A6B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51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F14795" w:rsidRPr="00F14795" w:rsidRDefault="005834F7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4795" w:rsidRPr="00F14795">
        <w:rPr>
          <w:rFonts w:ascii="Times New Roman" w:hAnsi="Times New Roman" w:cs="Times New Roman"/>
          <w:sz w:val="28"/>
          <w:szCs w:val="28"/>
        </w:rPr>
        <w:t>Лепка « Снесла курочка яичко».</w:t>
      </w:r>
    </w:p>
    <w:p w:rsidR="00F14795" w:rsidRDefault="00F14795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51">
        <w:rPr>
          <w:rFonts w:ascii="Times New Roman" w:hAnsi="Times New Roman" w:cs="Times New Roman"/>
          <w:sz w:val="28"/>
          <w:szCs w:val="28"/>
        </w:rPr>
        <w:t xml:space="preserve">   </w:t>
      </w:r>
      <w:r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лепить предметы  округлой формы, закрепить содержание сказки.</w:t>
      </w:r>
    </w:p>
    <w:p w:rsidR="00C24551" w:rsidRPr="00F14795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A6B" w:rsidRDefault="00F14795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5A6B">
        <w:rPr>
          <w:rFonts w:ascii="Times New Roman" w:hAnsi="Times New Roman" w:cs="Times New Roman"/>
          <w:sz w:val="28"/>
          <w:szCs w:val="28"/>
        </w:rPr>
        <w:t>.Подвижно</w:t>
      </w:r>
      <w:r w:rsidR="005834F7">
        <w:rPr>
          <w:rFonts w:ascii="Times New Roman" w:hAnsi="Times New Roman" w:cs="Times New Roman"/>
          <w:sz w:val="28"/>
          <w:szCs w:val="28"/>
        </w:rPr>
        <w:t xml:space="preserve"> </w:t>
      </w:r>
      <w:r w:rsidR="00AD5A6B">
        <w:rPr>
          <w:rFonts w:ascii="Times New Roman" w:hAnsi="Times New Roman" w:cs="Times New Roman"/>
          <w:sz w:val="28"/>
          <w:szCs w:val="28"/>
        </w:rPr>
        <w:t>- музыкальная игра «Вышла курочка гулять».</w:t>
      </w:r>
    </w:p>
    <w:p w:rsidR="00F14795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A6B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AD5A6B">
        <w:rPr>
          <w:rFonts w:ascii="Times New Roman" w:hAnsi="Times New Roman" w:cs="Times New Roman"/>
          <w:sz w:val="28"/>
          <w:szCs w:val="28"/>
        </w:rPr>
        <w:t>: Развивать у дете</w:t>
      </w:r>
      <w:r w:rsidR="00F14795">
        <w:rPr>
          <w:rFonts w:ascii="Times New Roman" w:hAnsi="Times New Roman" w:cs="Times New Roman"/>
          <w:sz w:val="28"/>
          <w:szCs w:val="28"/>
        </w:rPr>
        <w:t>й умения действовать по сигналу, развивать внимание, быстроту и ловкость.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795" w:rsidRDefault="00F14795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3.Дидактическая игра «Сложи картинку курочки».</w:t>
      </w:r>
    </w:p>
    <w:p w:rsidR="00AD5A6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795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F14795">
        <w:rPr>
          <w:rFonts w:ascii="Times New Roman" w:hAnsi="Times New Roman" w:cs="Times New Roman"/>
          <w:sz w:val="28"/>
          <w:szCs w:val="28"/>
        </w:rPr>
        <w:t>:  учить складывать картинку из четырёх частей, активизировать речь детей.</w:t>
      </w:r>
      <w:r w:rsidR="00AD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327" w:rsidRDefault="009D0327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A6B" w:rsidRDefault="00C51EC3" w:rsidP="009D0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C24551" w:rsidRPr="00C24551" w:rsidRDefault="00C24551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795" w:rsidRPr="009D0327" w:rsidRDefault="00F14795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0327">
        <w:rPr>
          <w:rFonts w:ascii="Times New Roman" w:hAnsi="Times New Roman" w:cs="Times New Roman"/>
          <w:b/>
          <w:sz w:val="28"/>
          <w:szCs w:val="28"/>
        </w:rPr>
        <w:t>Утро.</w:t>
      </w:r>
    </w:p>
    <w:p w:rsidR="00F14795" w:rsidRDefault="00F14795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1.Рисование «Яичко для курочки».</w:t>
      </w:r>
    </w:p>
    <w:p w:rsidR="00F14795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795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F14795">
        <w:rPr>
          <w:rFonts w:ascii="Times New Roman" w:hAnsi="Times New Roman" w:cs="Times New Roman"/>
          <w:sz w:val="28"/>
          <w:szCs w:val="28"/>
        </w:rPr>
        <w:t>:  учить детей рисовать предметы округлой формы, закрепить содержание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51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795" w:rsidRDefault="00F14795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2.Музыкально – подвижная игра «Курочка с цыплятами».</w:t>
      </w:r>
    </w:p>
    <w:p w:rsidR="00F14795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795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F14795">
        <w:rPr>
          <w:rFonts w:ascii="Times New Roman" w:hAnsi="Times New Roman" w:cs="Times New Roman"/>
          <w:sz w:val="28"/>
          <w:szCs w:val="28"/>
        </w:rPr>
        <w:t>: развивать внимание, бегать  в нужном направлении  согласно тексту игры.</w:t>
      </w:r>
    </w:p>
    <w:p w:rsidR="009D0327" w:rsidRDefault="009D0327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4F7" w:rsidRPr="00C24551" w:rsidRDefault="005834F7" w:rsidP="00C24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551">
        <w:rPr>
          <w:rFonts w:ascii="Times New Roman" w:hAnsi="Times New Roman" w:cs="Times New Roman"/>
          <w:b/>
          <w:sz w:val="28"/>
          <w:szCs w:val="28"/>
        </w:rPr>
        <w:t>Вечер.</w:t>
      </w:r>
    </w:p>
    <w:p w:rsidR="005834F7" w:rsidRPr="00B727DB" w:rsidRDefault="005834F7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7DB">
        <w:rPr>
          <w:rFonts w:ascii="Times New Roman" w:hAnsi="Times New Roman" w:cs="Times New Roman"/>
          <w:sz w:val="28"/>
          <w:szCs w:val="28"/>
        </w:rPr>
        <w:t>.Дидактическая игра «Найди нужный цвет».</w:t>
      </w:r>
    </w:p>
    <w:p w:rsidR="00B727DB" w:rsidRDefault="00C2455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727DB" w:rsidRPr="00C2455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Цель</w:t>
      </w:r>
      <w:r w:rsidR="00B727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 Учить детей </w:t>
      </w:r>
      <w:r w:rsidR="00B727DB" w:rsidRPr="00B727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различать и называть основные цвета (красный, зеленый, желтый, синий</w:t>
      </w:r>
      <w:r w:rsidR="00B727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быстро находить  соответствующую картинку данного цвета</w:t>
      </w:r>
      <w:r w:rsidR="00B727DB">
        <w:rPr>
          <w:rFonts w:ascii="Times New Roman" w:hAnsi="Times New Roman" w:cs="Times New Roman"/>
          <w:sz w:val="28"/>
          <w:szCs w:val="28"/>
        </w:rPr>
        <w:t>,</w:t>
      </w:r>
      <w:r w:rsidR="00B727DB" w:rsidRPr="00B727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 де</w:t>
      </w:r>
      <w:r w:rsidR="00B727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тей внимание и наблюдательность,</w:t>
      </w:r>
      <w:r w:rsidR="00B727DB" w:rsidRPr="00B727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активизировать речь детей.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551" w:rsidRPr="00B727DB" w:rsidRDefault="00C24551" w:rsidP="00C24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EEF" w:rsidRDefault="00B727DB" w:rsidP="00C24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2.Игры со строителем «Постройка домика для курочки».</w:t>
      </w:r>
    </w:p>
    <w:p w:rsidR="00442EEF" w:rsidRDefault="00C2455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27DB" w:rsidRPr="00C245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727DB" w:rsidRPr="00D75183">
        <w:rPr>
          <w:rFonts w:ascii="Times New Roman" w:hAnsi="Times New Roman" w:cs="Times New Roman"/>
          <w:sz w:val="28"/>
          <w:szCs w:val="28"/>
        </w:rPr>
        <w:t>: учит</w:t>
      </w:r>
      <w:r w:rsidR="00D75183" w:rsidRPr="00D75183">
        <w:rPr>
          <w:rFonts w:ascii="Times New Roman" w:hAnsi="Times New Roman" w:cs="Times New Roman"/>
          <w:sz w:val="28"/>
          <w:szCs w:val="28"/>
        </w:rPr>
        <w:t>ь</w:t>
      </w:r>
      <w:r w:rsidR="00B727DB" w:rsidRPr="00D7518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75183">
        <w:rPr>
          <w:rFonts w:ascii="Times New Roman" w:hAnsi="Times New Roman" w:cs="Times New Roman"/>
          <w:sz w:val="28"/>
          <w:szCs w:val="28"/>
        </w:rPr>
        <w:t xml:space="preserve"> сооружать постройки, использовать основные строительные детали, самостоятельно отбирая  необходимые детали для постройки, </w:t>
      </w:r>
      <w:r w:rsidR="00D75183" w:rsidRPr="00D75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5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проявлять заботу о животных. </w:t>
      </w:r>
    </w:p>
    <w:p w:rsidR="00C24551" w:rsidRDefault="00C2455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5183" w:rsidRDefault="00C51EC3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3.Раскрашивание раскрасок</w:t>
      </w:r>
      <w:r w:rsidR="00D75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русской народной сказке «Курочка ряба».</w:t>
      </w:r>
    </w:p>
    <w:p w:rsidR="00C24551" w:rsidRDefault="00C2455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4551" w:rsidRDefault="00C2455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0327" w:rsidRDefault="009D0327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0327" w:rsidRDefault="009D0327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0327" w:rsidRDefault="009D0327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0327" w:rsidRDefault="009D0327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0327" w:rsidRDefault="00C51EC3" w:rsidP="009D0327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Пятница</w:t>
      </w:r>
    </w:p>
    <w:p w:rsidR="009D0327" w:rsidRDefault="009D0327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0327" w:rsidRDefault="009D0327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Утро.</w:t>
      </w:r>
    </w:p>
    <w:p w:rsidR="00D75183" w:rsidRDefault="00D75183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1.Миниконцерт – чтение стихов, потешек, пение песенок.</w:t>
      </w:r>
    </w:p>
    <w:p w:rsidR="00D75183" w:rsidRDefault="00C2455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75183" w:rsidRPr="00C2455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Цель</w:t>
      </w:r>
      <w:r w:rsidR="00D75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C51E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побуждать детей повторять текст, развивать речь, память,</w:t>
      </w:r>
      <w:r w:rsidR="00D75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доставить радость детям.</w:t>
      </w:r>
    </w:p>
    <w:p w:rsidR="009D0327" w:rsidRDefault="009D0327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5183" w:rsidRDefault="00D75183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2.Дидактическая игра «Расскажем сказку вместе».</w:t>
      </w:r>
    </w:p>
    <w:p w:rsidR="00D75183" w:rsidRDefault="009D0327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75183" w:rsidRPr="009D032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Цель</w:t>
      </w:r>
      <w:r w:rsidR="00D75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762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у детей чувство взаимопомощи, научить детей соотносить мимику лица с состоянием героя; учить детей  правильно воспроизводить последовательность появления каждого героя.</w:t>
      </w:r>
    </w:p>
    <w:p w:rsidR="009D0327" w:rsidRDefault="009D0327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2641" w:rsidRPr="009D0327" w:rsidRDefault="00762641" w:rsidP="00C245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D03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Вечер.</w:t>
      </w:r>
    </w:p>
    <w:p w:rsidR="00762641" w:rsidRPr="00762641" w:rsidRDefault="00762641" w:rsidP="00C2455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 w:rsidRPr="00762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игра «Путешествие в лес».</w:t>
      </w:r>
    </w:p>
    <w:p w:rsidR="00762641" w:rsidRDefault="009D0327" w:rsidP="00C24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62641" w:rsidRPr="009D0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="00762641" w:rsidRPr="007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Совершенствовать основные виды движений, продолжать учить подражать животным. Вызвать у детей чувство радости от совместных действий. Помочь детям вспомнить персонажей сказок.</w:t>
      </w:r>
    </w:p>
    <w:p w:rsidR="00762641" w:rsidRDefault="00762641" w:rsidP="00C24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41" w:rsidRDefault="00C51EC3" w:rsidP="00C24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2.Дидактическая игра «</w:t>
      </w:r>
      <w:r w:rsidR="007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Угадай из какой я сказки».  </w:t>
      </w:r>
    </w:p>
    <w:p w:rsidR="00762641" w:rsidRPr="00762641" w:rsidRDefault="009D0327" w:rsidP="00C245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62641" w:rsidRPr="009D03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="007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знание детьми содержание сказок,</w:t>
      </w:r>
      <w:r w:rsidR="00C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называть и выделять </w:t>
      </w:r>
      <w:r w:rsidR="007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сказки, развивать логическое мышление у</w:t>
      </w:r>
      <w:r w:rsidR="00C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442EEF" w:rsidRDefault="00442EEF" w:rsidP="00C245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42EEF" w:rsidRDefault="00442EEF" w:rsidP="00C245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42EEF" w:rsidRDefault="00762641" w:rsidP="00C245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EF" w:rsidRPr="008E3061" w:rsidRDefault="00442EEF" w:rsidP="00C245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442EEF" w:rsidRPr="008E3061" w:rsidSect="003A6D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79B"/>
    <w:multiLevelType w:val="hybridMultilevel"/>
    <w:tmpl w:val="1A569644"/>
    <w:lvl w:ilvl="0" w:tplc="0532A15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7D86"/>
    <w:multiLevelType w:val="hybridMultilevel"/>
    <w:tmpl w:val="968CE54A"/>
    <w:lvl w:ilvl="0" w:tplc="D5D03A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3764"/>
    <w:multiLevelType w:val="hybridMultilevel"/>
    <w:tmpl w:val="5F3C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20695"/>
    <w:multiLevelType w:val="hybridMultilevel"/>
    <w:tmpl w:val="448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90654"/>
    <w:multiLevelType w:val="hybridMultilevel"/>
    <w:tmpl w:val="40320CBC"/>
    <w:lvl w:ilvl="0" w:tplc="4FDC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B6D4A"/>
    <w:multiLevelType w:val="hybridMultilevel"/>
    <w:tmpl w:val="97702D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47ABA"/>
    <w:multiLevelType w:val="hybridMultilevel"/>
    <w:tmpl w:val="E0F8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D2FFF"/>
    <w:multiLevelType w:val="hybridMultilevel"/>
    <w:tmpl w:val="9534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061"/>
    <w:rsid w:val="003A6D5A"/>
    <w:rsid w:val="00442EEF"/>
    <w:rsid w:val="005834F7"/>
    <w:rsid w:val="00762641"/>
    <w:rsid w:val="008E3061"/>
    <w:rsid w:val="009D0327"/>
    <w:rsid w:val="00A11B1D"/>
    <w:rsid w:val="00AD5A6B"/>
    <w:rsid w:val="00B727DB"/>
    <w:rsid w:val="00C24551"/>
    <w:rsid w:val="00C51EC3"/>
    <w:rsid w:val="00D75183"/>
    <w:rsid w:val="00D76735"/>
    <w:rsid w:val="00F14795"/>
    <w:rsid w:val="00F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6232"/>
  <w15:docId w15:val="{53E7E145-1C41-44F9-AAD7-358824BF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Gamer Pro100</cp:lastModifiedBy>
  <cp:revision>2</cp:revision>
  <dcterms:created xsi:type="dcterms:W3CDTF">2016-03-07T01:11:00Z</dcterms:created>
  <dcterms:modified xsi:type="dcterms:W3CDTF">2020-08-12T13:58:00Z</dcterms:modified>
</cp:coreProperties>
</file>