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84" w:rsidRDefault="00122A84" w:rsidP="00F314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 работы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родительского клуба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bookmarkStart w:id="0" w:name="_GoBack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Хочу всё знать</w:t>
      </w:r>
      <w:bookmarkEnd w:id="0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314A6" w:rsidRDefault="00F314A6" w:rsidP="00122A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5406"/>
        <w:gridCol w:w="3918"/>
      </w:tblGrid>
      <w:tr w:rsidR="00122A84" w:rsidRPr="00F314A6" w:rsidTr="009814B2">
        <w:tc>
          <w:tcPr>
            <w:tcW w:w="594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jc w:val="center"/>
              <w:rPr>
                <w:b/>
                <w:color w:val="111111"/>
                <w:sz w:val="18"/>
              </w:rPr>
            </w:pPr>
            <w:r w:rsidRPr="00F314A6">
              <w:rPr>
                <w:b/>
                <w:color w:val="111111"/>
                <w:sz w:val="18"/>
              </w:rPr>
              <w:t>№ П/П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18"/>
              </w:rPr>
            </w:pPr>
            <w:r w:rsidRPr="00F314A6">
              <w:rPr>
                <w:b/>
                <w:color w:val="111111"/>
                <w:sz w:val="18"/>
              </w:rPr>
              <w:t xml:space="preserve">СОДЕРЖАНИЕ 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18"/>
              </w:rPr>
            </w:pPr>
            <w:r w:rsidRPr="00F314A6">
              <w:rPr>
                <w:b/>
                <w:color w:val="111111"/>
                <w:sz w:val="18"/>
              </w:rPr>
              <w:t>ФОРМЫ </w:t>
            </w:r>
            <w:r w:rsidRPr="00F314A6">
              <w:rPr>
                <w:rStyle w:val="a4"/>
                <w:color w:val="111111"/>
                <w:sz w:val="18"/>
                <w:bdr w:val="none" w:sz="0" w:space="0" w:color="auto" w:frame="1"/>
              </w:rPr>
              <w:t>РАБОТЫ</w:t>
            </w:r>
          </w:p>
        </w:tc>
      </w:tr>
      <w:tr w:rsidR="00122A84" w:rsidRPr="00F314A6" w:rsidTr="00DE77EE">
        <w:tc>
          <w:tcPr>
            <w:tcW w:w="9918" w:type="dxa"/>
            <w:gridSpan w:val="3"/>
          </w:tcPr>
          <w:p w:rsidR="00122A84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СЕНТЯБРЬ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«Давай знакомится»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Анкетирование </w:t>
            </w: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родителей</w:t>
            </w:r>
            <w:r w:rsidRPr="00F314A6">
              <w:rPr>
                <w:color w:val="111111"/>
                <w:szCs w:val="27"/>
              </w:rPr>
              <w:t xml:space="preserve"> </w:t>
            </w:r>
            <w:r w:rsidRPr="00F314A6">
              <w:rPr>
                <w:color w:val="111111"/>
                <w:szCs w:val="27"/>
              </w:rPr>
              <w:t>для вновь пришедших детей и </w:t>
            </w: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родителей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color w:val="111111"/>
                <w:szCs w:val="27"/>
              </w:rPr>
              <w:t>«</w:t>
            </w:r>
            <w:r w:rsidRPr="00F314A6">
              <w:rPr>
                <w:b/>
                <w:color w:val="111111"/>
                <w:szCs w:val="27"/>
              </w:rPr>
              <w:t>Будем дружно вместе жить</w:t>
            </w:r>
            <w:r w:rsidRPr="00F314A6">
              <w:rPr>
                <w:b/>
                <w:color w:val="111111"/>
                <w:szCs w:val="27"/>
              </w:rPr>
              <w:t>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Детско-родительский</w:t>
            </w:r>
            <w:r w:rsidRPr="00F314A6">
              <w:rPr>
                <w:color w:val="111111"/>
                <w:szCs w:val="27"/>
              </w:rPr>
              <w:t> проект в течение учебного года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</w:t>
            </w:r>
            <w:r w:rsidRPr="00F314A6">
              <w:rPr>
                <w:rStyle w:val="a4"/>
                <w:b w:val="0"/>
                <w:i/>
                <w:iCs/>
                <w:color w:val="111111"/>
                <w:szCs w:val="27"/>
                <w:bdr w:val="none" w:sz="0" w:space="0" w:color="auto" w:frame="1"/>
              </w:rPr>
              <w:t>Возрастные</w:t>
            </w: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 психологические особенности дошкольника»</w:t>
            </w:r>
            <w:r w:rsidRPr="00F314A6">
              <w:rPr>
                <w:b/>
                <w:color w:val="111111"/>
                <w:szCs w:val="27"/>
              </w:rPr>
              <w:t>,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преодолеть капризы»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мы отдыхали летом»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Фотовыставка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«Закаливание для ослабленных детей»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F314A6">
            <w:pPr>
              <w:pStyle w:val="a3"/>
              <w:shd w:val="clear" w:color="auto" w:fill="FFFFFF"/>
              <w:spacing w:before="0" w:beforeAutospacing="0" w:after="0" w:afterAutospacing="0"/>
              <w:ind w:hanging="14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Рекомендации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</w:p>
        </w:tc>
      </w:tr>
      <w:tr w:rsidR="00122A84" w:rsidRPr="00F314A6" w:rsidTr="006338DC">
        <w:tc>
          <w:tcPr>
            <w:tcW w:w="9918" w:type="dxa"/>
            <w:gridSpan w:val="3"/>
          </w:tcPr>
          <w:p w:rsidR="00122A84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ОКТЯБРЬ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«Стихи, потешки – помощники в воспитании детей»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Круглый стол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«Бабушка и я, лучшие друзья»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Фотовыставка к дню пожилого человека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«Чудесные превращения»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Выставка поделок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«Права и обязанности </w:t>
            </w:r>
            <w:r w:rsidRPr="00F314A6">
              <w:rPr>
                <w:rStyle w:val="a4"/>
                <w:i/>
                <w:iCs/>
                <w:color w:val="111111"/>
                <w:szCs w:val="27"/>
                <w:bdr w:val="none" w:sz="0" w:space="0" w:color="auto" w:frame="1"/>
              </w:rPr>
              <w:t>родителей</w:t>
            </w: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»</w:t>
            </w:r>
            <w:r w:rsidRPr="00F314A6">
              <w:rPr>
                <w:b/>
                <w:color w:val="111111"/>
                <w:szCs w:val="27"/>
              </w:rPr>
              <w:t>,</w:t>
            </w:r>
          </w:p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правильно общаться с детьми»</w:t>
            </w:r>
            <w:r w:rsidRPr="00F314A6">
              <w:rPr>
                <w:b/>
                <w:color w:val="111111"/>
                <w:szCs w:val="27"/>
              </w:rPr>
              <w:t>,</w:t>
            </w:r>
          </w:p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«Какие сказки читать детям»</w:t>
            </w:r>
            <w:r w:rsidRPr="00F314A6">
              <w:rPr>
                <w:b/>
                <w:color w:val="111111"/>
                <w:szCs w:val="27"/>
              </w:rPr>
              <w:t xml:space="preserve">. 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122A84" w:rsidRPr="00F314A6" w:rsidTr="00312FBE">
        <w:tc>
          <w:tcPr>
            <w:tcW w:w="9918" w:type="dxa"/>
            <w:gridSpan w:val="3"/>
          </w:tcPr>
          <w:p w:rsidR="00122A84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НОЯБРЬ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122A84" w:rsidP="00F314A6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«Поможем тем, кто рядом»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Акция </w:t>
            </w:r>
            <w:r w:rsidRPr="00F314A6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(изготовление кормушек для птиц</w:t>
            </w:r>
            <w:r w:rsidR="00F314A6" w:rsidRPr="00F314A6">
              <w:rPr>
                <w:i/>
                <w:iCs/>
                <w:color w:val="111111"/>
                <w:szCs w:val="27"/>
                <w:bdr w:val="none" w:sz="0" w:space="0" w:color="auto" w:frame="1"/>
              </w:rPr>
              <w:t>)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«Минута славы»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Творческая гостиная ко Дню Матери для всех желающих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«Мой любимый город»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Конкурс рисунка ко Дню города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«Развиваем пальчик и речь»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Семинар с элементами тренинга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правильно общаться с детьми»</w:t>
            </w:r>
            <w:r w:rsidRPr="00F314A6">
              <w:rPr>
                <w:b/>
                <w:color w:val="111111"/>
                <w:szCs w:val="27"/>
              </w:rPr>
              <w:t>; 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«Начинаем утро с зарядки»</w:t>
            </w:r>
            <w:r w:rsidRPr="00F314A6">
              <w:rPr>
                <w:b/>
                <w:color w:val="111111"/>
                <w:szCs w:val="27"/>
              </w:rPr>
              <w:t xml:space="preserve">. 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122A84" w:rsidRPr="00F314A6" w:rsidTr="006F7D5C">
        <w:tc>
          <w:tcPr>
            <w:tcW w:w="9918" w:type="dxa"/>
            <w:gridSpan w:val="3"/>
          </w:tcPr>
          <w:p w:rsidR="00122A84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ДЕКАБРЬ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color w:val="111111"/>
                <w:szCs w:val="27"/>
              </w:rPr>
              <w:t> </w:t>
            </w: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«Подари радость другому»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Акция добрых дел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«О здоровье всерьёз»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Круглый стол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«Парад снеговиков»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Конкурс новогодних поделок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«Скоро-скоро Новый год»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</w:p>
        </w:tc>
        <w:tc>
          <w:tcPr>
            <w:tcW w:w="3918" w:type="dxa"/>
          </w:tcPr>
          <w:p w:rsidR="00122A84" w:rsidRPr="00F314A6" w:rsidRDefault="00122A84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Оформление </w:t>
            </w: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группы</w:t>
            </w:r>
            <w:r w:rsidRPr="00F314A6">
              <w:rPr>
                <w:color w:val="111111"/>
                <w:szCs w:val="27"/>
              </w:rPr>
              <w:t> к Новогодним праздникам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«Зимние игры и развлечения»</w:t>
            </w:r>
            <w:r w:rsidRPr="00F314A6">
              <w:rPr>
                <w:b/>
                <w:color w:val="111111"/>
                <w:szCs w:val="27"/>
              </w:rPr>
              <w:t>;</w:t>
            </w:r>
          </w:p>
          <w:p w:rsidR="00122A84" w:rsidRPr="00F314A6" w:rsidRDefault="00122A84" w:rsidP="00122A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уберечься от простуды»</w:t>
            </w:r>
            <w:r w:rsidRPr="00F314A6">
              <w:rPr>
                <w:b/>
                <w:color w:val="111111"/>
                <w:szCs w:val="27"/>
              </w:rPr>
              <w:t>.</w:t>
            </w:r>
          </w:p>
          <w:p w:rsidR="00122A84" w:rsidRPr="00F314A6" w:rsidRDefault="00122A84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«Готовимся к празднику»</w:t>
            </w:r>
            <w:r w:rsidR="009814B2"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9814B2" w:rsidRPr="00F314A6" w:rsidTr="00006F26">
        <w:tc>
          <w:tcPr>
            <w:tcW w:w="9918" w:type="dxa"/>
            <w:gridSpan w:val="3"/>
          </w:tcPr>
          <w:p w:rsidR="009814B2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ЯНВАРЬ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«Веселый праздник, новый год»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Выставка совместных </w:t>
            </w: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работ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«Что такое ЗОЖ»</w:t>
            </w:r>
            <w:r w:rsidRPr="00F314A6">
              <w:rPr>
                <w:b/>
                <w:color w:val="111111"/>
                <w:szCs w:val="27"/>
              </w:rPr>
              <w:t>;</w:t>
            </w:r>
          </w:p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уберечь ребенка от травм»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ind w:firstLine="16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«Наши привычки – привычки наших детей»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Семинар</w:t>
            </w:r>
          </w:p>
        </w:tc>
      </w:tr>
      <w:tr w:rsidR="009814B2" w:rsidRPr="00F314A6" w:rsidTr="0093377B">
        <w:tc>
          <w:tcPr>
            <w:tcW w:w="9918" w:type="dxa"/>
            <w:gridSpan w:val="3"/>
          </w:tcPr>
          <w:p w:rsidR="009814B2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ФЕВРАЛЬ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«Растим будущего мужчину»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Круглый стол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«Лучше папы друга нет»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Мини-проект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«Мой папа – самый лучший»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Детско-родительский досуг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lastRenderedPageBreak/>
              <w:t>4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«Наши руки, не для скуки»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Конкурс поделок с папами из бросового материала</w:t>
            </w:r>
          </w:p>
        </w:tc>
      </w:tr>
      <w:tr w:rsidR="00122A84" w:rsidTr="009814B2">
        <w:tc>
          <w:tcPr>
            <w:tcW w:w="594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122A84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«Основы правильного питания»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122A84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Буклет</w:t>
            </w:r>
          </w:p>
        </w:tc>
      </w:tr>
      <w:tr w:rsidR="009814B2" w:rsidRPr="00F314A6" w:rsidTr="00E63A4E">
        <w:tc>
          <w:tcPr>
            <w:tcW w:w="9918" w:type="dxa"/>
            <w:gridSpan w:val="3"/>
          </w:tcPr>
          <w:p w:rsidR="009814B2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МАРТ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«Мы — мамины помощники»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Оформление семейных фотогазет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«Золотые руки наших мам»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Тематическая выставка семейных поделок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«Мамочки роднее нет»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Детско-родительский досуг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«Играем с ребенком»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Игровой практикум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«Воспитание у детей внимания и усидчивости»</w:t>
            </w:r>
            <w:r w:rsidRPr="00F314A6">
              <w:rPr>
                <w:b/>
                <w:color w:val="111111"/>
                <w:szCs w:val="27"/>
              </w:rPr>
              <w:t>; </w:t>
            </w: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«Развитие творчества у детей»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9814B2" w:rsidRPr="00F314A6" w:rsidTr="00F87E6A">
        <w:tc>
          <w:tcPr>
            <w:tcW w:w="9918" w:type="dxa"/>
            <w:gridSpan w:val="3"/>
          </w:tcPr>
          <w:p w:rsidR="009814B2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АПРЕЛЬ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«День смеха»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Мини - проект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«Сто тысяч почему»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Семинар с педагогом психологом и логопедом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«Воспитание самостоятельности у детей»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Консультации</w:t>
            </w:r>
          </w:p>
        </w:tc>
      </w:tr>
      <w:tr w:rsidR="009814B2" w:rsidTr="009814B2">
        <w:tc>
          <w:tcPr>
            <w:tcW w:w="594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«Научились мы трудиться»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F314A6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color w:val="111111"/>
                <w:szCs w:val="27"/>
              </w:rPr>
              <w:t>Фотовыставка</w:t>
            </w:r>
          </w:p>
        </w:tc>
      </w:tr>
      <w:tr w:rsidR="009814B2" w:rsidRPr="00F314A6" w:rsidTr="004F15AB">
        <w:tc>
          <w:tcPr>
            <w:tcW w:w="9918" w:type="dxa"/>
            <w:gridSpan w:val="3"/>
          </w:tcPr>
          <w:p w:rsidR="009814B2" w:rsidRPr="00F314A6" w:rsidRDefault="00F314A6" w:rsidP="00122A84">
            <w:pPr>
              <w:pStyle w:val="a3"/>
              <w:spacing w:before="0" w:beforeAutospacing="0" w:after="0" w:afterAutospacing="0"/>
              <w:rPr>
                <w:b/>
                <w:color w:val="111111"/>
                <w:sz w:val="22"/>
                <w:szCs w:val="27"/>
              </w:rPr>
            </w:pPr>
            <w:r w:rsidRPr="00F314A6">
              <w:rPr>
                <w:b/>
                <w:color w:val="111111"/>
                <w:sz w:val="22"/>
                <w:szCs w:val="27"/>
              </w:rPr>
              <w:t>МАЙ</w:t>
            </w:r>
          </w:p>
        </w:tc>
      </w:tr>
      <w:tr w:rsidR="009814B2" w:rsidTr="009814B2">
        <w:tc>
          <w:tcPr>
            <w:tcW w:w="594" w:type="dxa"/>
          </w:tcPr>
          <w:p w:rsidR="009814B2" w:rsidRPr="009814B2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1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«Спасибо за Победу…»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9814B2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Семейный проект</w:t>
            </w:r>
          </w:p>
        </w:tc>
      </w:tr>
      <w:tr w:rsidR="009814B2" w:rsidTr="009814B2">
        <w:tc>
          <w:tcPr>
            <w:tcW w:w="594" w:type="dxa"/>
          </w:tcPr>
          <w:p w:rsidR="009814B2" w:rsidRPr="009814B2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2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color w:val="111111"/>
                <w:szCs w:val="27"/>
              </w:rPr>
              <w:t>«День добрых дел </w:t>
            </w: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«Деревья растут с детьми»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9814B2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Детско-родительский</w:t>
            </w:r>
            <w:r w:rsidRPr="009814B2">
              <w:rPr>
                <w:color w:val="111111"/>
                <w:szCs w:val="27"/>
              </w:rPr>
              <w:t> проект по благоустройству территории детского сада</w:t>
            </w:r>
          </w:p>
        </w:tc>
      </w:tr>
      <w:tr w:rsidR="009814B2" w:rsidTr="009814B2">
        <w:tc>
          <w:tcPr>
            <w:tcW w:w="594" w:type="dxa"/>
          </w:tcPr>
          <w:p w:rsidR="009814B2" w:rsidRPr="009814B2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3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«Скоро лето»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9814B2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Выставка рисунков</w:t>
            </w:r>
          </w:p>
        </w:tc>
      </w:tr>
      <w:tr w:rsidR="009814B2" w:rsidTr="009814B2">
        <w:tc>
          <w:tcPr>
            <w:tcW w:w="594" w:type="dxa"/>
          </w:tcPr>
          <w:p w:rsidR="009814B2" w:rsidRPr="009814B2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4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«Путешествие с ребенком»</w:t>
            </w:r>
            <w:r w:rsidRPr="00F314A6">
              <w:rPr>
                <w:b/>
                <w:color w:val="111111"/>
                <w:szCs w:val="27"/>
              </w:rPr>
              <w:t>;</w:t>
            </w:r>
          </w:p>
          <w:p w:rsidR="009814B2" w:rsidRPr="00F314A6" w:rsidRDefault="009814B2" w:rsidP="0098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«Как организовать летний отдых детей»</w:t>
            </w:r>
            <w:r w:rsidRPr="00F314A6">
              <w:rPr>
                <w:b/>
                <w:color w:val="111111"/>
                <w:szCs w:val="27"/>
              </w:rPr>
              <w:t>.</w:t>
            </w:r>
          </w:p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«Обеспечение безопасности детей»</w:t>
            </w:r>
            <w:r w:rsidRPr="00F314A6">
              <w:rPr>
                <w:b/>
                <w:color w:val="111111"/>
                <w:szCs w:val="27"/>
              </w:rPr>
              <w:t xml:space="preserve">. </w:t>
            </w:r>
          </w:p>
        </w:tc>
        <w:tc>
          <w:tcPr>
            <w:tcW w:w="3918" w:type="dxa"/>
          </w:tcPr>
          <w:p w:rsidR="009814B2" w:rsidRPr="009814B2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Консультация</w:t>
            </w:r>
          </w:p>
        </w:tc>
      </w:tr>
      <w:tr w:rsidR="009814B2" w:rsidTr="009814B2">
        <w:tc>
          <w:tcPr>
            <w:tcW w:w="594" w:type="dxa"/>
          </w:tcPr>
          <w:p w:rsidR="009814B2" w:rsidRPr="009814B2" w:rsidRDefault="009814B2" w:rsidP="009814B2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5</w:t>
            </w:r>
          </w:p>
        </w:tc>
        <w:tc>
          <w:tcPr>
            <w:tcW w:w="5406" w:type="dxa"/>
          </w:tcPr>
          <w:p w:rsidR="009814B2" w:rsidRPr="00F314A6" w:rsidRDefault="009814B2" w:rsidP="009814B2">
            <w:pPr>
              <w:pStyle w:val="a3"/>
              <w:spacing w:before="0" w:beforeAutospacing="0" w:after="0" w:afterAutospacing="0"/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</w:pPr>
            <w:r w:rsidRPr="00F314A6">
              <w:rPr>
                <w:b/>
                <w:i/>
                <w:iCs/>
                <w:color w:val="111111"/>
                <w:szCs w:val="27"/>
                <w:bdr w:val="none" w:sz="0" w:space="0" w:color="auto" w:frame="1"/>
              </w:rPr>
              <w:t>«Мы любим отдыхать»</w:t>
            </w:r>
            <w:r w:rsidRPr="00F314A6">
              <w:rPr>
                <w:b/>
                <w:color w:val="111111"/>
                <w:szCs w:val="27"/>
              </w:rPr>
              <w:t> </w:t>
            </w:r>
          </w:p>
        </w:tc>
        <w:tc>
          <w:tcPr>
            <w:tcW w:w="3918" w:type="dxa"/>
          </w:tcPr>
          <w:p w:rsidR="009814B2" w:rsidRPr="009814B2" w:rsidRDefault="009814B2" w:rsidP="00122A84">
            <w:pPr>
              <w:pStyle w:val="a3"/>
              <w:spacing w:before="0" w:beforeAutospacing="0" w:after="0" w:afterAutospacing="0"/>
              <w:rPr>
                <w:color w:val="111111"/>
                <w:szCs w:val="27"/>
              </w:rPr>
            </w:pPr>
            <w:r w:rsidRPr="009814B2">
              <w:rPr>
                <w:color w:val="111111"/>
                <w:szCs w:val="27"/>
              </w:rPr>
              <w:t>Практикум для </w:t>
            </w:r>
            <w:r w:rsidRPr="00F314A6">
              <w:rPr>
                <w:rStyle w:val="a4"/>
                <w:b w:val="0"/>
                <w:color w:val="111111"/>
                <w:szCs w:val="27"/>
                <w:bdr w:val="none" w:sz="0" w:space="0" w:color="auto" w:frame="1"/>
              </w:rPr>
              <w:t>родителей</w:t>
            </w:r>
            <w:r w:rsidRPr="009814B2">
              <w:rPr>
                <w:color w:val="111111"/>
                <w:szCs w:val="27"/>
              </w:rPr>
              <w:t> по летнему отдыху детей</w:t>
            </w:r>
          </w:p>
        </w:tc>
      </w:tr>
    </w:tbl>
    <w:p w:rsidR="00BA2FC8" w:rsidRDefault="00BA2FC8"/>
    <w:sectPr w:rsidR="00BA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CE"/>
    <w:rsid w:val="00122A84"/>
    <w:rsid w:val="001A24CE"/>
    <w:rsid w:val="009814B2"/>
    <w:rsid w:val="00BA2FC8"/>
    <w:rsid w:val="00F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70E8"/>
  <w15:chartTrackingRefBased/>
  <w15:docId w15:val="{9142FD94-0A01-4C75-8E71-5D757AE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A84"/>
    <w:rPr>
      <w:b/>
      <w:bCs/>
    </w:rPr>
  </w:style>
  <w:style w:type="table" w:styleId="a5">
    <w:name w:val="Table Grid"/>
    <w:basedOn w:val="a1"/>
    <w:uiPriority w:val="39"/>
    <w:rsid w:val="0012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FE7B-FF82-49A4-A384-B01DF183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</dc:creator>
  <cp:keywords/>
  <dc:description/>
  <cp:lastModifiedBy>Виталина</cp:lastModifiedBy>
  <cp:revision>2</cp:revision>
  <dcterms:created xsi:type="dcterms:W3CDTF">2020-08-31T02:43:00Z</dcterms:created>
  <dcterms:modified xsi:type="dcterms:W3CDTF">2020-08-31T02:43:00Z</dcterms:modified>
</cp:coreProperties>
</file>