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30" w:rsidRDefault="00B15D30" w:rsidP="00B6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D30" w:rsidRDefault="00CD1AA7" w:rsidP="00B15D3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15D30">
        <w:rPr>
          <w:rFonts w:ascii="Times New Roman" w:eastAsia="Times New Roman" w:hAnsi="Times New Roman" w:cs="Times New Roman"/>
          <w:b/>
          <w:i/>
          <w:iCs/>
          <w:sz w:val="44"/>
          <w:szCs w:val="44"/>
        </w:rPr>
        <w:t>Роль игр соревновательного характера и</w:t>
      </w:r>
    </w:p>
    <w:p w:rsidR="00B15D30" w:rsidRDefault="00CD1AA7" w:rsidP="00CD1AA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iCs/>
          <w:sz w:val="44"/>
          <w:szCs w:val="44"/>
        </w:rPr>
        <w:t xml:space="preserve"> игр-эстафет  в жизни старшего</w:t>
      </w:r>
      <w:r w:rsidR="00B15D30">
        <w:rPr>
          <w:rFonts w:ascii="Times New Roman" w:eastAsia="Times New Roman" w:hAnsi="Times New Roman" w:cs="Times New Roman"/>
          <w:b/>
          <w:i/>
          <w:iCs/>
          <w:sz w:val="44"/>
          <w:szCs w:val="44"/>
        </w:rPr>
        <w:t xml:space="preserve"> дошкольника</w:t>
      </w:r>
      <w:r w:rsidR="00DF3105">
        <w:rPr>
          <w:rFonts w:ascii="Times New Roman" w:hAnsi="Times New Roman" w:cs="Times New Roman"/>
          <w:b/>
          <w:sz w:val="44"/>
          <w:szCs w:val="44"/>
        </w:rPr>
        <w:t>.</w:t>
      </w:r>
    </w:p>
    <w:bookmarkEnd w:id="0"/>
    <w:p w:rsidR="00CD1AA7" w:rsidRPr="00CD1AA7" w:rsidRDefault="00CD1AA7" w:rsidP="00CD1AA7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CD1AA7">
        <w:rPr>
          <w:rFonts w:ascii="Times New Roman" w:eastAsia="Times New Roman" w:hAnsi="Times New Roman" w:cs="Times New Roman"/>
          <w:sz w:val="28"/>
          <w:szCs w:val="28"/>
        </w:rPr>
        <w:t>подготовила: Попова Ольга Леонидовна</w:t>
      </w:r>
    </w:p>
    <w:p w:rsidR="00CD1AA7" w:rsidRPr="00CD1AA7" w:rsidRDefault="00CD1AA7" w:rsidP="00CD1AA7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CD1AA7">
        <w:rPr>
          <w:rFonts w:ascii="Times New Roman" w:eastAsia="Times New Roman" w:hAnsi="Times New Roman" w:cs="Times New Roman"/>
          <w:sz w:val="28"/>
          <w:szCs w:val="28"/>
        </w:rPr>
        <w:t xml:space="preserve">инструктор по физкультуре МБДОУ д/с о/в «Солнышко» </w:t>
      </w:r>
      <w:proofErr w:type="spellStart"/>
      <w:r w:rsidRPr="00CD1AA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CD1AA7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CD1AA7">
        <w:rPr>
          <w:rFonts w:ascii="Times New Roman" w:eastAsia="Times New Roman" w:hAnsi="Times New Roman" w:cs="Times New Roman"/>
          <w:sz w:val="28"/>
          <w:szCs w:val="28"/>
        </w:rPr>
        <w:t>ерёзовка</w:t>
      </w:r>
      <w:proofErr w:type="spellEnd"/>
    </w:p>
    <w:p w:rsidR="00B15D30" w:rsidRDefault="00B15D30" w:rsidP="00B6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134" w:rsidRPr="00B65134" w:rsidRDefault="00B65134" w:rsidP="00B6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34">
        <w:rPr>
          <w:rFonts w:ascii="Times New Roman" w:eastAsia="Times New Roman" w:hAnsi="Times New Roman" w:cs="Times New Roman"/>
          <w:sz w:val="28"/>
          <w:szCs w:val="28"/>
        </w:rPr>
        <w:t>        В настоящее время внимание многих педагогов во всём мире привлечено к проблеме развития маленького ребёнка. Этот интерес далеко не случаен, так как известно, что именно дошкольный период жизни является периодом наиболее интенсивного развития, когда закладывается фундамент физического, психического и нравственного здоровья. От того, в каких условиях он будет протекать, во многом зависит будущее ребёнка.</w:t>
      </w:r>
    </w:p>
    <w:p w:rsidR="00B65134" w:rsidRPr="00B65134" w:rsidRDefault="00B65134" w:rsidP="00B6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34">
        <w:rPr>
          <w:rFonts w:ascii="Times New Roman" w:eastAsia="Times New Roman" w:hAnsi="Times New Roman" w:cs="Times New Roman"/>
          <w:sz w:val="28"/>
          <w:szCs w:val="28"/>
        </w:rPr>
        <w:t xml:space="preserve">         Ученые, специалисты-практики все более склоняются к выводу, что система физического воспитания дошкольников должна оказывать целостное, гуманистическое воздействие на личность, обеспечивать реализацию права каждого ребенка на постоянное и наиболее полное физическое развитие. </w:t>
      </w:r>
    </w:p>
    <w:p w:rsidR="00B65134" w:rsidRPr="00B65134" w:rsidRDefault="00B65134" w:rsidP="00B6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34">
        <w:rPr>
          <w:rFonts w:ascii="Times New Roman" w:eastAsia="Times New Roman" w:hAnsi="Times New Roman" w:cs="Times New Roman"/>
          <w:sz w:val="28"/>
          <w:szCs w:val="28"/>
        </w:rPr>
        <w:t xml:space="preserve">          Изменилась действительность, окружающая детей. На смену увлекательным коллективным играм пришли </w:t>
      </w:r>
      <w:proofErr w:type="gramStart"/>
      <w:r w:rsidRPr="00B65134">
        <w:rPr>
          <w:rFonts w:ascii="Times New Roman" w:eastAsia="Times New Roman" w:hAnsi="Times New Roman" w:cs="Times New Roman"/>
          <w:sz w:val="28"/>
          <w:szCs w:val="28"/>
        </w:rPr>
        <w:t>компьютерные</w:t>
      </w:r>
      <w:proofErr w:type="gramEnd"/>
      <w:r w:rsidRPr="00B65134">
        <w:rPr>
          <w:rFonts w:ascii="Times New Roman" w:eastAsia="Times New Roman" w:hAnsi="Times New Roman" w:cs="Times New Roman"/>
          <w:sz w:val="28"/>
          <w:szCs w:val="28"/>
        </w:rPr>
        <w:t xml:space="preserve">. Приоритетным становится интеллектуальное, эстетическое развитие ребенка. Не отрицая их значимости, надо признать, что ребенку все меньше времени остается для подвижных игр, прогулок, общения со сверстниками. Нарушение баланса между игрой и другими видами детской деятельности, между разными видами игр (подвижными и спокойными, индивидуальными и совместными) негативно сказывается как на состоянии здоровья, так и на уровне развития двигательных способностей дошкольников. Анализ исследований, касающихся вопросов развития двигательных способностей и качеств детей свидетельствует, что около 40% старших дошкольников имеют уровень развития двигательных способностей ниже среднего. Очень часто двигательный режим в дошкольных учреждениях позволяет восполнить лишь 55-60 % естественной потребности детей в движениях. Недостаточная физическая активность детей, особенно в период активного роста, когда ускоренное развитие скелета и мышечной массы не подкрепляется соответствующей тренировкой систем кровообращения и дыхания, является одной из причин ухудшения здоровья детей, снижения жизненного тонуса. </w:t>
      </w:r>
    </w:p>
    <w:p w:rsidR="00B65134" w:rsidRPr="00B65134" w:rsidRDefault="00B65134" w:rsidP="00B6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34">
        <w:rPr>
          <w:rFonts w:ascii="Times New Roman" w:eastAsia="Times New Roman" w:hAnsi="Times New Roman" w:cs="Times New Roman"/>
          <w:sz w:val="28"/>
          <w:szCs w:val="28"/>
        </w:rPr>
        <w:t xml:space="preserve">         В Концепции дошкольного воспитания (научный редактор В.В. Давыдов) отмечается, что простудная заболеваемость детей "приобретает характер стихийного бедствия", с которым практически не справляются ни педиатры, ни родители, ни воспитатели ДОУ. По данным НИИ гигиены и профилактики заболеваний детей, за последнее десятилетие состояние здоровья дошкольников ухудшилось: снизилось количество абсолютно здоровых детей (с 23,2 до 15,1%), увеличилось число детей, имеющих отклонения в состоянии здоровья (с 66,9 до 67,6 %) и с хроническими заболеваниями (с 15,9 </w:t>
      </w:r>
      <w:proofErr w:type="gramStart"/>
      <w:r w:rsidRPr="00B65134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B65134">
        <w:rPr>
          <w:rFonts w:ascii="Times New Roman" w:eastAsia="Times New Roman" w:hAnsi="Times New Roman" w:cs="Times New Roman"/>
          <w:sz w:val="28"/>
          <w:szCs w:val="28"/>
        </w:rPr>
        <w:t xml:space="preserve"> 17,3%). </w:t>
      </w:r>
    </w:p>
    <w:p w:rsidR="00B65134" w:rsidRPr="00B65134" w:rsidRDefault="00B65134" w:rsidP="00B6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34">
        <w:rPr>
          <w:rFonts w:ascii="Times New Roman" w:eastAsia="Times New Roman" w:hAnsi="Times New Roman" w:cs="Times New Roman"/>
          <w:sz w:val="28"/>
          <w:szCs w:val="28"/>
        </w:rPr>
        <w:t xml:space="preserve">Известно также, что в школе тенденция к ухудшению здоровья детей с возрастом усиливается, дети приобретают ряд физических недостатков и вредных привычек. </w:t>
      </w:r>
    </w:p>
    <w:p w:rsidR="00B65134" w:rsidRPr="00B65134" w:rsidRDefault="00B65134" w:rsidP="00B6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 Отсюда вытекает, что в стенах ДОУ надо создавать "переходный мостик" психической и физической готовности к школе, чтобы первоклассник мог выдержать напряжение, вызванное режимом учебного дня. </w:t>
      </w:r>
    </w:p>
    <w:p w:rsidR="00B65134" w:rsidRPr="00B65134" w:rsidRDefault="00B65134" w:rsidP="00CD1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34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актуален поиск путей физического и духовного оздоровления дошкольников, эффективных средств развития двигательной сферы ребенка, развития интереса к движению на основе жизненной потребности быть ловким, сильным, смелым. Решение этой проблемы мы видим в создании совокупности социально-педагогических условий, обеспечивающих целостный воспитательный процесс, гармоничное физическое и личностное развитие ребенка. Наиболее ценными в этом отношении представляются игровые формы организации двигательной деятельности детей на свежем воздухе. </w:t>
      </w:r>
    </w:p>
    <w:p w:rsidR="00B65134" w:rsidRPr="00B65134" w:rsidRDefault="00B65134" w:rsidP="00B6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34">
        <w:rPr>
          <w:rFonts w:ascii="Times New Roman" w:eastAsia="Times New Roman" w:hAnsi="Times New Roman" w:cs="Times New Roman"/>
          <w:sz w:val="28"/>
          <w:szCs w:val="28"/>
        </w:rPr>
        <w:t>        По определению отечественных психологов игра есть ведущая деятельность в дошкольном возрасте, благодаря которой в психике ребенка происходят значительные изменения. Подвижная игра представляет собой первую доступную для дошкольников форму деятельности, которая предполагает сознательное воспроизведение навыка движений (А.В. Запорожец 1986). Многие исследователи - констатируют тот факт, что подвижная игра является средством гармонического развития ребенка, школой управления собственным поведением, формирования положительных взаимоотношений, благополучного эмоционального состояния.</w:t>
      </w:r>
    </w:p>
    <w:p w:rsidR="00B65134" w:rsidRPr="00B65134" w:rsidRDefault="00B65134" w:rsidP="00B6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34">
        <w:rPr>
          <w:rFonts w:ascii="Times New Roman" w:eastAsia="Times New Roman" w:hAnsi="Times New Roman" w:cs="Times New Roman"/>
          <w:sz w:val="28"/>
          <w:szCs w:val="28"/>
        </w:rPr>
        <w:t>        При выборе игр необходимо учитывать психофизические особенности различных возрастных групп детей.</w:t>
      </w:r>
    </w:p>
    <w:p w:rsidR="00B65134" w:rsidRPr="00B65134" w:rsidRDefault="00B65134" w:rsidP="00B6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34">
        <w:rPr>
          <w:rFonts w:ascii="Times New Roman" w:eastAsia="Times New Roman" w:hAnsi="Times New Roman" w:cs="Times New Roman"/>
          <w:sz w:val="28"/>
          <w:szCs w:val="28"/>
        </w:rPr>
        <w:t>Так в  возрасте 5-6 лет происходит интенсивная морфологическая и функциональная перестройка всех систем организма. Ребенок вырастает за год примерно на 4-6 см, масса увеличивается на 1,5 кг.</w:t>
      </w:r>
    </w:p>
    <w:p w:rsidR="00B65134" w:rsidRPr="00B65134" w:rsidRDefault="00B65134" w:rsidP="00B6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34">
        <w:rPr>
          <w:rFonts w:ascii="Times New Roman" w:eastAsia="Times New Roman" w:hAnsi="Times New Roman" w:cs="Times New Roman"/>
          <w:sz w:val="28"/>
          <w:szCs w:val="28"/>
        </w:rPr>
        <w:t>         У детей 5-6 лет продолжается процесс окостенения скелета. К концу дошкольного возраста скелет ребенка становится более крепким, поэтому он может выполнять различные движения, которые требуют гибкости, упругости, силы. Его тело приобретает заметную устойчивость, чему способствует усиленный рост ног. В этом возрасте дети уже могут совершать длительные прогулки, долго бегать, прыгать без большого утомления, выполнять более сложные трудовые поручения и физкультурные упражнения. Этому способствует развитие крупной и мелкой мускулатуры.</w:t>
      </w:r>
    </w:p>
    <w:p w:rsidR="00B65134" w:rsidRPr="00B65134" w:rsidRDefault="00B65134" w:rsidP="00B6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34">
        <w:rPr>
          <w:rFonts w:ascii="Times New Roman" w:eastAsia="Times New Roman" w:hAnsi="Times New Roman" w:cs="Times New Roman"/>
          <w:sz w:val="28"/>
          <w:szCs w:val="28"/>
        </w:rPr>
        <w:t xml:space="preserve">        Последние изменения неразрывно связано с развитием мозга ребенка, с совершенствованием его нервной деятельности и обнаруживается в растущей возможности управлять своими движениями. </w:t>
      </w:r>
      <w:proofErr w:type="gramStart"/>
      <w:r w:rsidRPr="00B65134">
        <w:rPr>
          <w:rFonts w:ascii="Times New Roman" w:eastAsia="Times New Roman" w:hAnsi="Times New Roman" w:cs="Times New Roman"/>
          <w:sz w:val="28"/>
          <w:szCs w:val="28"/>
        </w:rPr>
        <w:t>Старший дошкольник способен различать, с одной стороны, воздействия, поступающие из внешнего мира (сигналы, указания, движения), с другой стороны, реакции на них, например, собственные движения и действия.</w:t>
      </w:r>
      <w:proofErr w:type="gramEnd"/>
    </w:p>
    <w:p w:rsidR="00B65134" w:rsidRPr="00B65134" w:rsidRDefault="00B65134" w:rsidP="00B6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34">
        <w:rPr>
          <w:rFonts w:ascii="Times New Roman" w:eastAsia="Times New Roman" w:hAnsi="Times New Roman" w:cs="Times New Roman"/>
          <w:sz w:val="28"/>
          <w:szCs w:val="28"/>
        </w:rPr>
        <w:t>        Шести семилетние дети значительно точнее выбирают движения, которые им надо выполнить. У них обычно отсутствуют лишние движения, которые часто наблюдаются у детей трех-пяти лет. Ребята уже самостоятельно, без специальных указаний со стороны взрослого (воспитателя), производят многие из них, могут выполнять ряд движений и более сложных действий в определенной последовательности, контролируя их и изменяя. Возможность произвольно регулировать свои движения является наиболее существенным показателем физического развития старшего дошкольника.</w:t>
      </w:r>
    </w:p>
    <w:p w:rsidR="00B65134" w:rsidRPr="00B65134" w:rsidRDefault="00B65134" w:rsidP="00B6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34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 Все эти изменения обусловлены не только созреванием мозговых структур и механизмов самих по себе, но и тем опытом деятельности, который накапливает ребенок, в том числе и в процессе целенаправленного обучения.</w:t>
      </w:r>
    </w:p>
    <w:p w:rsidR="00B65134" w:rsidRPr="00B65134" w:rsidRDefault="00B65134" w:rsidP="00B6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34">
        <w:rPr>
          <w:rFonts w:ascii="Times New Roman" w:eastAsia="Times New Roman" w:hAnsi="Times New Roman" w:cs="Times New Roman"/>
          <w:sz w:val="28"/>
          <w:szCs w:val="28"/>
        </w:rPr>
        <w:t>В этом возрасте игра становится более сложной. Качественно меняется ее содержание и формы (она становится подлинно коллективной, приобретает вариативность, дети отдают предпочтение играм с правилами, возникают новые игры). У детей развивается способность самооценки, критическое отношение к своим действиям, они уже могут оценить поступок другого человека с позиции общепринятых норм поведения и выразить какое-то суждение о том, что они услышали или увидели, исходя из своих знаний.</w:t>
      </w:r>
    </w:p>
    <w:p w:rsidR="00B65134" w:rsidRPr="00B65134" w:rsidRDefault="00B65134" w:rsidP="00B6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34">
        <w:rPr>
          <w:rFonts w:ascii="Times New Roman" w:eastAsia="Times New Roman" w:hAnsi="Times New Roman" w:cs="Times New Roman"/>
          <w:sz w:val="28"/>
          <w:szCs w:val="28"/>
        </w:rPr>
        <w:t>        В этом возрасте дети способны на проявление волевых качеств. При этом большую роль играет подражание. Например, если предложить ребенку прыгнуть на какое-то расстояние в обычных условиях, то длина прыжка окажется значительно меньше, чем тогда, когда он выполняет его в состязательно-игровой форме.</w:t>
      </w:r>
    </w:p>
    <w:p w:rsidR="00B65134" w:rsidRPr="00B65134" w:rsidRDefault="00B65134" w:rsidP="00B6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34">
        <w:rPr>
          <w:rFonts w:ascii="Times New Roman" w:eastAsia="Times New Roman" w:hAnsi="Times New Roman" w:cs="Times New Roman"/>
          <w:sz w:val="28"/>
          <w:szCs w:val="28"/>
        </w:rPr>
        <w:t>В шестилетнем возрасте происходят существенные изменения в развитии двигательных качеств. Дети могут выполнять движения в различном темпе, с разной амплитудой, демонстрируя хорошие скоростно-силовые способности и выносливость. Наиболее эффективно в данном возрасте развивать двигательные качества – быстроту и гибкость. С возрастом у ребенка увеличивается объем двигательных умений. Нужно выбирать игры, богатые новыми движениями, это дает детям возможность творчески участвовать в играх, проявлять инициативу. Именно в силу пластичности нервной системы хорошо усваивается техника оздоровительных движений, их координации. Ребенок учится действовать экономно, проявляя необходимую в конкретных условиях быстроту, гибкость, силу, выносливость, ловкость. Робкие и малоинициативные дети в процессе соревновательных игр и игр-эстафет часто становятся смелыми и активными.</w:t>
      </w:r>
    </w:p>
    <w:p w:rsidR="00B65134" w:rsidRPr="00B65134" w:rsidRDefault="00B65134" w:rsidP="00B6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34">
        <w:rPr>
          <w:rFonts w:ascii="Times New Roman" w:eastAsia="Times New Roman" w:hAnsi="Times New Roman" w:cs="Times New Roman"/>
          <w:sz w:val="28"/>
          <w:szCs w:val="28"/>
        </w:rPr>
        <w:t xml:space="preserve">       Дети уже обладают достаточной выдержкой, умением быстро бегать, ловко передавать и другими навыками и качествами, необходимыми в командных играх, они проявляют к таким играм значительный интерес. И, что </w:t>
      </w:r>
      <w:proofErr w:type="gramStart"/>
      <w:r w:rsidRPr="00B65134">
        <w:rPr>
          <w:rFonts w:ascii="Times New Roman" w:eastAsia="Times New Roman" w:hAnsi="Times New Roman" w:cs="Times New Roman"/>
          <w:sz w:val="28"/>
          <w:szCs w:val="28"/>
        </w:rPr>
        <w:t>не мало</w:t>
      </w:r>
      <w:proofErr w:type="gramEnd"/>
      <w:r w:rsidRPr="00B65134">
        <w:rPr>
          <w:rFonts w:ascii="Times New Roman" w:eastAsia="Times New Roman" w:hAnsi="Times New Roman" w:cs="Times New Roman"/>
          <w:sz w:val="28"/>
          <w:szCs w:val="28"/>
        </w:rPr>
        <w:t xml:space="preserve"> важно, именно здесь они могут испытывать чувство ответственности за команду и перед ней, научиться объективно, оценивать свои и чужие действия.</w:t>
      </w:r>
    </w:p>
    <w:p w:rsidR="00B65134" w:rsidRPr="00B65134" w:rsidRDefault="00B65134" w:rsidP="00B6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34">
        <w:rPr>
          <w:rFonts w:ascii="Times New Roman" w:eastAsia="Times New Roman" w:hAnsi="Times New Roman" w:cs="Times New Roman"/>
          <w:sz w:val="28"/>
          <w:szCs w:val="28"/>
        </w:rPr>
        <w:t>При проведении игр-эстафет в физкультурном зале и на открытом воздухе дети получают возможность проявить большую активность, самостоятельность и инициативу в действиях. Многократное повторение элементов игр-эстафет в условиях большого пространства в теплое и холодное время года способствует более прочному закреплению двигательных навыков и развитию физических качеств.</w:t>
      </w:r>
    </w:p>
    <w:p w:rsidR="00B65134" w:rsidRPr="00B65134" w:rsidRDefault="00B65134" w:rsidP="00CD1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34">
        <w:rPr>
          <w:rFonts w:ascii="Times New Roman" w:eastAsia="Times New Roman" w:hAnsi="Times New Roman" w:cs="Times New Roman"/>
          <w:sz w:val="28"/>
          <w:szCs w:val="28"/>
        </w:rPr>
        <w:t>Проведение игр-эстафет на открытом воздухе обеспечивает выполнение одной из важных задач физического воспитания – совершенствование функциональных систем и закаливание организма ребенка</w:t>
      </w:r>
      <w:r w:rsidR="00CD1A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5134" w:rsidRPr="00B65134" w:rsidRDefault="00B65134" w:rsidP="00B6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34">
        <w:rPr>
          <w:rFonts w:ascii="Times New Roman" w:eastAsia="Times New Roman" w:hAnsi="Times New Roman" w:cs="Times New Roman"/>
          <w:sz w:val="28"/>
          <w:szCs w:val="28"/>
        </w:rPr>
        <w:t xml:space="preserve">Неотъемлемым компонентом двигательной деятельности детей служит сознательная ориентировка их в пространстве, без которой не может быть целенаправленных, уверенных и точных движений и действий. Важна роль игр-эстафет и соревновательных игр как наилучших условий для выработки у детей прочных навыков ориентировки. </w:t>
      </w:r>
    </w:p>
    <w:p w:rsidR="00B65134" w:rsidRPr="00B65134" w:rsidRDefault="00B65134" w:rsidP="00B6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34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 Таким образом, игры-эстафеты следует рассматривать как особый вид при закреплении у  детей двигательных умений и  навыков и при формировании у них физических качеств.</w:t>
      </w:r>
    </w:p>
    <w:p w:rsidR="00B65134" w:rsidRPr="00B65134" w:rsidRDefault="00B65134" w:rsidP="00B6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34">
        <w:rPr>
          <w:rFonts w:ascii="Times New Roman" w:eastAsia="Times New Roman" w:hAnsi="Times New Roman" w:cs="Times New Roman"/>
          <w:b/>
          <w:bCs/>
          <w:sz w:val="28"/>
          <w:szCs w:val="28"/>
        </w:rPr>
        <w:t>Для того чтобы данная работа была эффективной необходимо соблюдение некоторых условий:</w:t>
      </w:r>
    </w:p>
    <w:p w:rsidR="00B65134" w:rsidRPr="00B65134" w:rsidRDefault="00B65134" w:rsidP="00B6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34">
        <w:rPr>
          <w:rFonts w:ascii="Times New Roman" w:eastAsia="Times New Roman" w:hAnsi="Times New Roman" w:cs="Times New Roman"/>
          <w:sz w:val="28"/>
          <w:szCs w:val="28"/>
        </w:rPr>
        <w:t>а) наличия положительных эмоций у детей;</w:t>
      </w:r>
    </w:p>
    <w:p w:rsidR="00B65134" w:rsidRPr="00B65134" w:rsidRDefault="00B65134" w:rsidP="00B6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34">
        <w:rPr>
          <w:rFonts w:ascii="Times New Roman" w:eastAsia="Times New Roman" w:hAnsi="Times New Roman" w:cs="Times New Roman"/>
          <w:sz w:val="28"/>
          <w:szCs w:val="28"/>
        </w:rPr>
        <w:t>б) наличия уверенности в выполнении заданий детьми в играх-эстафетах;</w:t>
      </w:r>
    </w:p>
    <w:p w:rsidR="00B65134" w:rsidRPr="00B65134" w:rsidRDefault="00B65134" w:rsidP="00B6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34">
        <w:rPr>
          <w:rFonts w:ascii="Times New Roman" w:eastAsia="Times New Roman" w:hAnsi="Times New Roman" w:cs="Times New Roman"/>
          <w:sz w:val="28"/>
          <w:szCs w:val="28"/>
        </w:rPr>
        <w:t>в) справедливой оценки в выполнении заданий детьми в играх-эстафетах.</w:t>
      </w:r>
    </w:p>
    <w:p w:rsidR="00B65134" w:rsidRPr="00B65134" w:rsidRDefault="00B65134" w:rsidP="00B6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34">
        <w:rPr>
          <w:rFonts w:ascii="Times New Roman" w:eastAsia="Times New Roman" w:hAnsi="Times New Roman" w:cs="Times New Roman"/>
          <w:sz w:val="28"/>
          <w:szCs w:val="28"/>
        </w:rPr>
        <w:t xml:space="preserve">Прогнозируя критерии успешности реализации данной работы необходимо учитывать факторы риска, к которым мы  отнесли: </w:t>
      </w:r>
    </w:p>
    <w:p w:rsidR="00B65134" w:rsidRPr="00B65134" w:rsidRDefault="00B65134" w:rsidP="00B6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34">
        <w:rPr>
          <w:rFonts w:ascii="Times New Roman" w:eastAsia="Times New Roman" w:hAnsi="Times New Roman" w:cs="Times New Roman"/>
          <w:sz w:val="28"/>
          <w:szCs w:val="28"/>
        </w:rPr>
        <w:t xml:space="preserve">- проблемы с эмоциональным благополучием детей в ситуации неуспеха, а они могут возникнуть в играх с элементами соревнования; </w:t>
      </w:r>
    </w:p>
    <w:p w:rsidR="00B65134" w:rsidRPr="00B65134" w:rsidRDefault="00B65134" w:rsidP="00B6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34">
        <w:rPr>
          <w:rFonts w:ascii="Times New Roman" w:eastAsia="Times New Roman" w:hAnsi="Times New Roman" w:cs="Times New Roman"/>
          <w:sz w:val="28"/>
          <w:szCs w:val="28"/>
        </w:rPr>
        <w:t xml:space="preserve">- высокие психические нагрузки, связанные с усвоением </w:t>
      </w:r>
      <w:proofErr w:type="spellStart"/>
      <w:r w:rsidRPr="00B65134">
        <w:rPr>
          <w:rFonts w:ascii="Times New Roman" w:eastAsia="Times New Roman" w:hAnsi="Times New Roman" w:cs="Times New Roman"/>
          <w:sz w:val="28"/>
          <w:szCs w:val="28"/>
        </w:rPr>
        <w:t>сложнокоординированных</w:t>
      </w:r>
      <w:proofErr w:type="spellEnd"/>
      <w:r w:rsidRPr="00B65134">
        <w:rPr>
          <w:rFonts w:ascii="Times New Roman" w:eastAsia="Times New Roman" w:hAnsi="Times New Roman" w:cs="Times New Roman"/>
          <w:sz w:val="28"/>
          <w:szCs w:val="28"/>
        </w:rPr>
        <w:t xml:space="preserve"> действий в игровых ситуациях; </w:t>
      </w:r>
    </w:p>
    <w:p w:rsidR="00B65134" w:rsidRPr="00B65134" w:rsidRDefault="00B65134" w:rsidP="00B6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3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B65134">
        <w:rPr>
          <w:rFonts w:ascii="Times New Roman" w:eastAsia="Times New Roman" w:hAnsi="Times New Roman" w:cs="Times New Roman"/>
          <w:sz w:val="28"/>
          <w:szCs w:val="28"/>
        </w:rPr>
        <w:t>высокую</w:t>
      </w:r>
      <w:proofErr w:type="gramEnd"/>
      <w:r w:rsidRPr="00B65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5134">
        <w:rPr>
          <w:rFonts w:ascii="Times New Roman" w:eastAsia="Times New Roman" w:hAnsi="Times New Roman" w:cs="Times New Roman"/>
          <w:sz w:val="28"/>
          <w:szCs w:val="28"/>
        </w:rPr>
        <w:t>травмоопасность</w:t>
      </w:r>
      <w:proofErr w:type="spellEnd"/>
      <w:r w:rsidRPr="00B65134">
        <w:rPr>
          <w:rFonts w:ascii="Times New Roman" w:eastAsia="Times New Roman" w:hAnsi="Times New Roman" w:cs="Times New Roman"/>
          <w:sz w:val="28"/>
          <w:szCs w:val="28"/>
        </w:rPr>
        <w:t xml:space="preserve"> отдельных игр с элементами спорта, где есть соприкосновение игроков; </w:t>
      </w:r>
    </w:p>
    <w:p w:rsidR="00B65134" w:rsidRPr="00B65134" w:rsidRDefault="00B65134" w:rsidP="00B6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34">
        <w:rPr>
          <w:rFonts w:ascii="Times New Roman" w:eastAsia="Times New Roman" w:hAnsi="Times New Roman" w:cs="Times New Roman"/>
          <w:sz w:val="28"/>
          <w:szCs w:val="28"/>
        </w:rPr>
        <w:t xml:space="preserve">- определение оптимальности физических нагрузок, так как </w:t>
      </w:r>
      <w:proofErr w:type="spellStart"/>
      <w:r w:rsidRPr="00B65134">
        <w:rPr>
          <w:rFonts w:ascii="Times New Roman" w:eastAsia="Times New Roman" w:hAnsi="Times New Roman" w:cs="Times New Roman"/>
          <w:sz w:val="28"/>
          <w:szCs w:val="28"/>
        </w:rPr>
        <w:t>гиперкинезия</w:t>
      </w:r>
      <w:proofErr w:type="spellEnd"/>
      <w:r w:rsidRPr="00B65134">
        <w:rPr>
          <w:rFonts w:ascii="Times New Roman" w:eastAsia="Times New Roman" w:hAnsi="Times New Roman" w:cs="Times New Roman"/>
          <w:sz w:val="28"/>
          <w:szCs w:val="28"/>
        </w:rPr>
        <w:t xml:space="preserve"> может повлечь за собой перенапряжение </w:t>
      </w:r>
      <w:proofErr w:type="gramStart"/>
      <w:r w:rsidRPr="00B65134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gramEnd"/>
      <w:r w:rsidRPr="00B65134">
        <w:rPr>
          <w:rFonts w:ascii="Times New Roman" w:eastAsia="Times New Roman" w:hAnsi="Times New Roman" w:cs="Times New Roman"/>
          <w:sz w:val="28"/>
          <w:szCs w:val="28"/>
        </w:rPr>
        <w:t xml:space="preserve"> системы; </w:t>
      </w:r>
    </w:p>
    <w:p w:rsidR="00B65134" w:rsidRPr="00B65134" w:rsidRDefault="00B65134" w:rsidP="00B6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34">
        <w:rPr>
          <w:rFonts w:ascii="Times New Roman" w:eastAsia="Times New Roman" w:hAnsi="Times New Roman" w:cs="Times New Roman"/>
          <w:sz w:val="28"/>
          <w:szCs w:val="28"/>
        </w:rPr>
        <w:t xml:space="preserve">- условия сочетания предложенной системы коллективных игр и индивидуальности ребенка. </w:t>
      </w:r>
    </w:p>
    <w:p w:rsidR="00B65134" w:rsidRPr="00B65134" w:rsidRDefault="00B65134" w:rsidP="00B6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34">
        <w:rPr>
          <w:rFonts w:ascii="Times New Roman" w:eastAsia="Times New Roman" w:hAnsi="Times New Roman" w:cs="Times New Roman"/>
          <w:sz w:val="28"/>
          <w:szCs w:val="28"/>
        </w:rPr>
        <w:t>Поэтому мы разработали некоторые правила для детей и педагогов.</w:t>
      </w:r>
    </w:p>
    <w:p w:rsidR="00B65134" w:rsidRPr="00B65134" w:rsidRDefault="00B65134" w:rsidP="00B6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34"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детей:</w:t>
      </w:r>
    </w:p>
    <w:p w:rsidR="00B65134" w:rsidRPr="00B65134" w:rsidRDefault="00B65134" w:rsidP="00B6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34">
        <w:rPr>
          <w:rFonts w:ascii="Times New Roman" w:eastAsia="Times New Roman" w:hAnsi="Times New Roman" w:cs="Times New Roman"/>
          <w:sz w:val="28"/>
          <w:szCs w:val="28"/>
        </w:rPr>
        <w:t>не мешайте другим и не допускайте никакой грубости; старайтесь управлять своим поведением, ведите себя дисциплинированно, четко, организованно;</w:t>
      </w:r>
    </w:p>
    <w:p w:rsidR="00B65134" w:rsidRPr="00B65134" w:rsidRDefault="00B65134" w:rsidP="00B6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34">
        <w:rPr>
          <w:rFonts w:ascii="Times New Roman" w:eastAsia="Times New Roman" w:hAnsi="Times New Roman" w:cs="Times New Roman"/>
          <w:sz w:val="28"/>
          <w:szCs w:val="28"/>
        </w:rPr>
        <w:t>играйте честно, дружно, соблюдая установленные правила;</w:t>
      </w:r>
    </w:p>
    <w:p w:rsidR="00B65134" w:rsidRPr="00B65134" w:rsidRDefault="00B65134" w:rsidP="00B6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34">
        <w:rPr>
          <w:rFonts w:ascii="Times New Roman" w:eastAsia="Times New Roman" w:hAnsi="Times New Roman" w:cs="Times New Roman"/>
          <w:sz w:val="28"/>
          <w:szCs w:val="28"/>
        </w:rPr>
        <w:t>помните о законе всех игр: один – за всех и все – за одного; ставьте интересы команды выше своих;</w:t>
      </w:r>
    </w:p>
    <w:p w:rsidR="00B65134" w:rsidRPr="00B65134" w:rsidRDefault="00B65134" w:rsidP="00B6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34">
        <w:rPr>
          <w:rFonts w:ascii="Times New Roman" w:eastAsia="Times New Roman" w:hAnsi="Times New Roman" w:cs="Times New Roman"/>
          <w:sz w:val="28"/>
          <w:szCs w:val="28"/>
        </w:rPr>
        <w:t>не горячитесь, проявляйте больше выдумки и смекалки;</w:t>
      </w:r>
    </w:p>
    <w:p w:rsidR="00B65134" w:rsidRPr="00B65134" w:rsidRDefault="00B65134" w:rsidP="00B6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34">
        <w:rPr>
          <w:rFonts w:ascii="Times New Roman" w:eastAsia="Times New Roman" w:hAnsi="Times New Roman" w:cs="Times New Roman"/>
          <w:sz w:val="28"/>
          <w:szCs w:val="28"/>
        </w:rPr>
        <w:t>никогда не сердитесь, если в игре вас нечаянно толкнули или наступили на ногу;</w:t>
      </w:r>
    </w:p>
    <w:p w:rsidR="00B65134" w:rsidRPr="00B65134" w:rsidRDefault="00B65134" w:rsidP="00B6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34">
        <w:rPr>
          <w:rFonts w:ascii="Times New Roman" w:eastAsia="Times New Roman" w:hAnsi="Times New Roman" w:cs="Times New Roman"/>
          <w:sz w:val="28"/>
          <w:szCs w:val="28"/>
        </w:rPr>
        <w:t xml:space="preserve">играйте смело, с инициативой, </w:t>
      </w:r>
      <w:proofErr w:type="spellStart"/>
      <w:r w:rsidRPr="00B65134">
        <w:rPr>
          <w:rFonts w:ascii="Times New Roman" w:eastAsia="Times New Roman" w:hAnsi="Times New Roman" w:cs="Times New Roman"/>
          <w:sz w:val="28"/>
          <w:szCs w:val="28"/>
        </w:rPr>
        <w:t>согласуя</w:t>
      </w:r>
      <w:proofErr w:type="spellEnd"/>
      <w:r w:rsidRPr="00B65134">
        <w:rPr>
          <w:rFonts w:ascii="Times New Roman" w:eastAsia="Times New Roman" w:hAnsi="Times New Roman" w:cs="Times New Roman"/>
          <w:sz w:val="28"/>
          <w:szCs w:val="28"/>
        </w:rPr>
        <w:t xml:space="preserve"> действия с товарищами.</w:t>
      </w:r>
    </w:p>
    <w:p w:rsidR="00B65134" w:rsidRPr="00B65134" w:rsidRDefault="00B65134" w:rsidP="00B6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34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педагогов:</w:t>
      </w:r>
    </w:p>
    <w:p w:rsidR="00B65134" w:rsidRPr="00B65134" w:rsidRDefault="00B65134" w:rsidP="00B65134">
      <w:pPr>
        <w:numPr>
          <w:ilvl w:val="0"/>
          <w:numId w:val="1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34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подготавливая место для игр, нужно проверить все вокруг, чтобы ничто не мешало участникам и не могло нанести им вред; </w:t>
      </w:r>
    </w:p>
    <w:p w:rsidR="00B65134" w:rsidRPr="00B65134" w:rsidRDefault="00B65134" w:rsidP="00B65134">
      <w:pPr>
        <w:numPr>
          <w:ilvl w:val="0"/>
          <w:numId w:val="1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34">
        <w:rPr>
          <w:rFonts w:ascii="Times New Roman" w:eastAsia="Times New Roman" w:hAnsi="Times New Roman" w:cs="Times New Roman"/>
          <w:sz w:val="28"/>
          <w:szCs w:val="28"/>
        </w:rPr>
        <w:t xml:space="preserve">начиная игру, предварительно обсудите весь ее ход; заранее спланированная игра помогает оценить силы детей, развивает у них чувство взаимопомощи; </w:t>
      </w:r>
    </w:p>
    <w:p w:rsidR="00B65134" w:rsidRPr="00B65134" w:rsidRDefault="00B65134" w:rsidP="00B65134">
      <w:pPr>
        <w:numPr>
          <w:ilvl w:val="0"/>
          <w:numId w:val="1"/>
        </w:num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34">
        <w:rPr>
          <w:rFonts w:ascii="Times New Roman" w:eastAsia="Times New Roman" w:hAnsi="Times New Roman" w:cs="Times New Roman"/>
          <w:sz w:val="28"/>
          <w:szCs w:val="28"/>
        </w:rPr>
        <w:t xml:space="preserve">чтобы играть не надоедало – предлагайте и вносите в игры новые правила, знайте различные варианты игр. </w:t>
      </w:r>
    </w:p>
    <w:p w:rsidR="00B65134" w:rsidRPr="00B65134" w:rsidRDefault="00B65134" w:rsidP="00B6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1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5D3B" w:rsidRPr="00B65134" w:rsidRDefault="00975D3B" w:rsidP="00B65134">
      <w:pPr>
        <w:spacing w:after="0" w:line="240" w:lineRule="auto"/>
        <w:rPr>
          <w:sz w:val="28"/>
          <w:szCs w:val="28"/>
        </w:rPr>
      </w:pPr>
    </w:p>
    <w:sectPr w:rsidR="00975D3B" w:rsidRPr="00B65134" w:rsidSect="00B65134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0D" w:rsidRDefault="006A110D" w:rsidP="00B15D30">
      <w:pPr>
        <w:spacing w:after="0" w:line="240" w:lineRule="auto"/>
      </w:pPr>
      <w:r>
        <w:separator/>
      </w:r>
    </w:p>
  </w:endnote>
  <w:endnote w:type="continuationSeparator" w:id="0">
    <w:p w:rsidR="006A110D" w:rsidRDefault="006A110D" w:rsidP="00B1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30" w:rsidRDefault="00B15D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0D" w:rsidRDefault="006A110D" w:rsidP="00B15D30">
      <w:pPr>
        <w:spacing w:after="0" w:line="240" w:lineRule="auto"/>
      </w:pPr>
      <w:r>
        <w:separator/>
      </w:r>
    </w:p>
  </w:footnote>
  <w:footnote w:type="continuationSeparator" w:id="0">
    <w:p w:rsidR="006A110D" w:rsidRDefault="006A110D" w:rsidP="00B15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7105"/>
    <w:multiLevelType w:val="multilevel"/>
    <w:tmpl w:val="E690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5134"/>
    <w:rsid w:val="003304F1"/>
    <w:rsid w:val="006A110D"/>
    <w:rsid w:val="00975D3B"/>
    <w:rsid w:val="00B15D30"/>
    <w:rsid w:val="00B65134"/>
    <w:rsid w:val="00C91D0C"/>
    <w:rsid w:val="00CD1AA7"/>
    <w:rsid w:val="00DF3105"/>
    <w:rsid w:val="00F6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5134"/>
    <w:rPr>
      <w:b/>
      <w:bCs/>
    </w:rPr>
  </w:style>
  <w:style w:type="paragraph" w:styleId="a4">
    <w:name w:val="Normal (Web)"/>
    <w:basedOn w:val="a"/>
    <w:uiPriority w:val="99"/>
    <w:semiHidden/>
    <w:unhideWhenUsed/>
    <w:rsid w:val="00B65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65134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15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5D30"/>
  </w:style>
  <w:style w:type="paragraph" w:styleId="a8">
    <w:name w:val="footer"/>
    <w:basedOn w:val="a"/>
    <w:link w:val="a9"/>
    <w:uiPriority w:val="99"/>
    <w:unhideWhenUsed/>
    <w:rsid w:val="00B15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5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7163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793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1665</Words>
  <Characters>9495</Characters>
  <Application>Microsoft Office Word</Application>
  <DocSecurity>0</DocSecurity>
  <Lines>79</Lines>
  <Paragraphs>22</Paragraphs>
  <ScaleCrop>false</ScaleCrop>
  <Company>МДОУ Солнышко</Company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pol-p</cp:lastModifiedBy>
  <cp:revision>8</cp:revision>
  <cp:lastPrinted>2012-11-12T04:56:00Z</cp:lastPrinted>
  <dcterms:created xsi:type="dcterms:W3CDTF">2012-11-12T04:51:00Z</dcterms:created>
  <dcterms:modified xsi:type="dcterms:W3CDTF">2020-07-09T03:42:00Z</dcterms:modified>
</cp:coreProperties>
</file>