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C6" w:rsidRPr="008A7B2C" w:rsidRDefault="008A7B2C" w:rsidP="008A7B2C">
      <w:pPr>
        <w:spacing w:after="120"/>
        <w:jc w:val="center"/>
        <w:rPr>
          <w:rFonts w:ascii="Times New Roman" w:hAnsi="Times New Roman" w:cs="Times New Roman"/>
          <w:sz w:val="32"/>
          <w:szCs w:val="24"/>
        </w:rPr>
      </w:pPr>
      <w:r w:rsidRPr="008A7B2C">
        <w:rPr>
          <w:rFonts w:ascii="Times New Roman" w:hAnsi="Times New Roman" w:cs="Times New Roman"/>
          <w:sz w:val="32"/>
          <w:szCs w:val="24"/>
        </w:rPr>
        <w:t xml:space="preserve">Лысенкова Н.В., учитель математики </w:t>
      </w:r>
      <w:r w:rsidR="007765C6" w:rsidRPr="008A7B2C">
        <w:rPr>
          <w:rFonts w:ascii="Times New Roman" w:hAnsi="Times New Roman" w:cs="Times New Roman"/>
          <w:sz w:val="32"/>
          <w:szCs w:val="24"/>
        </w:rPr>
        <w:t xml:space="preserve"> МБОУ «</w:t>
      </w:r>
      <w:r w:rsidRPr="008A7B2C">
        <w:rPr>
          <w:rFonts w:ascii="Times New Roman" w:hAnsi="Times New Roman" w:cs="Times New Roman"/>
          <w:sz w:val="32"/>
          <w:szCs w:val="24"/>
        </w:rPr>
        <w:t>СОШ № 56</w:t>
      </w:r>
      <w:r w:rsidR="007765C6" w:rsidRPr="008A7B2C">
        <w:rPr>
          <w:rFonts w:ascii="Times New Roman" w:hAnsi="Times New Roman" w:cs="Times New Roman"/>
          <w:sz w:val="32"/>
          <w:szCs w:val="24"/>
        </w:rPr>
        <w:t>»</w:t>
      </w:r>
      <w:r w:rsidRPr="008A7B2C">
        <w:rPr>
          <w:rFonts w:ascii="Times New Roman" w:hAnsi="Times New Roman" w:cs="Times New Roman"/>
          <w:sz w:val="32"/>
          <w:szCs w:val="24"/>
        </w:rPr>
        <w:t xml:space="preserve"> г</w:t>
      </w:r>
      <w:r w:rsidR="007765C6" w:rsidRPr="008A7B2C">
        <w:rPr>
          <w:rFonts w:ascii="Times New Roman" w:hAnsi="Times New Roman" w:cs="Times New Roman"/>
          <w:sz w:val="32"/>
          <w:szCs w:val="24"/>
        </w:rPr>
        <w:t>.</w:t>
      </w:r>
      <w:r w:rsidRPr="008A7B2C">
        <w:rPr>
          <w:rFonts w:ascii="Times New Roman" w:hAnsi="Times New Roman" w:cs="Times New Roman"/>
          <w:sz w:val="32"/>
          <w:szCs w:val="24"/>
        </w:rPr>
        <w:t xml:space="preserve"> Курска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7765C6" w:rsidRPr="008A7B2C" w:rsidRDefault="007765C6" w:rsidP="008A7B2C">
      <w:pPr>
        <w:spacing w:after="120"/>
        <w:jc w:val="center"/>
        <w:rPr>
          <w:rFonts w:ascii="Times New Roman" w:hAnsi="Times New Roman" w:cs="Times New Roman"/>
          <w:sz w:val="32"/>
          <w:szCs w:val="24"/>
        </w:rPr>
      </w:pPr>
      <w:r w:rsidRPr="008A7B2C">
        <w:rPr>
          <w:rFonts w:ascii="Times New Roman" w:hAnsi="Times New Roman" w:cs="Times New Roman"/>
          <w:sz w:val="32"/>
          <w:szCs w:val="24"/>
        </w:rPr>
        <w:t>Технологическая карт</w:t>
      </w:r>
      <w:r w:rsidR="007E07B0" w:rsidRPr="008A7B2C">
        <w:rPr>
          <w:rFonts w:ascii="Times New Roman" w:hAnsi="Times New Roman" w:cs="Times New Roman"/>
          <w:sz w:val="32"/>
          <w:szCs w:val="24"/>
        </w:rPr>
        <w:t>а</w:t>
      </w:r>
      <w:r w:rsidRPr="008A7B2C">
        <w:rPr>
          <w:rFonts w:ascii="Times New Roman" w:hAnsi="Times New Roman" w:cs="Times New Roman"/>
          <w:sz w:val="32"/>
          <w:szCs w:val="24"/>
        </w:rPr>
        <w:t xml:space="preserve"> урока </w:t>
      </w:r>
      <w:r w:rsidR="008A7B2C" w:rsidRPr="008A7B2C">
        <w:rPr>
          <w:rFonts w:ascii="Times New Roman" w:hAnsi="Times New Roman" w:cs="Times New Roman"/>
          <w:sz w:val="32"/>
          <w:szCs w:val="24"/>
        </w:rPr>
        <w:t xml:space="preserve">геометрии </w:t>
      </w:r>
      <w:r w:rsidRPr="008A7B2C">
        <w:rPr>
          <w:rFonts w:ascii="Times New Roman" w:hAnsi="Times New Roman" w:cs="Times New Roman"/>
          <w:sz w:val="32"/>
          <w:szCs w:val="24"/>
        </w:rPr>
        <w:t xml:space="preserve"> в </w:t>
      </w:r>
      <w:r w:rsidR="008A7B2C" w:rsidRPr="008A7B2C">
        <w:rPr>
          <w:rFonts w:ascii="Times New Roman" w:hAnsi="Times New Roman" w:cs="Times New Roman"/>
          <w:sz w:val="32"/>
          <w:szCs w:val="24"/>
        </w:rPr>
        <w:t>8</w:t>
      </w:r>
      <w:r w:rsidRPr="008A7B2C">
        <w:rPr>
          <w:rFonts w:ascii="Times New Roman" w:hAnsi="Times New Roman" w:cs="Times New Roman"/>
          <w:sz w:val="32"/>
          <w:szCs w:val="24"/>
        </w:rPr>
        <w:t xml:space="preserve"> классе.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127"/>
        <w:gridCol w:w="52"/>
        <w:gridCol w:w="483"/>
        <w:gridCol w:w="1450"/>
        <w:gridCol w:w="142"/>
        <w:gridCol w:w="475"/>
        <w:gridCol w:w="1509"/>
        <w:gridCol w:w="2693"/>
        <w:gridCol w:w="1150"/>
        <w:gridCol w:w="551"/>
        <w:gridCol w:w="1925"/>
        <w:gridCol w:w="202"/>
        <w:gridCol w:w="2345"/>
      </w:tblGrid>
      <w:tr w:rsidR="007765C6" w:rsidRPr="00E11FFE" w:rsidTr="00BF6CB7">
        <w:tc>
          <w:tcPr>
            <w:tcW w:w="2662" w:type="dxa"/>
            <w:gridSpan w:val="3"/>
          </w:tcPr>
          <w:p w:rsidR="007765C6" w:rsidRPr="00E11FFE" w:rsidRDefault="007765C6" w:rsidP="008A7B2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42" w:type="dxa"/>
            <w:gridSpan w:val="10"/>
          </w:tcPr>
          <w:p w:rsidR="007765C6" w:rsidRPr="00E11FFE" w:rsidRDefault="008A7B2C" w:rsidP="008700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F26">
              <w:rPr>
                <w:rFonts w:ascii="Times New Roman" w:hAnsi="Times New Roman" w:cs="Times New Roman"/>
                <w:b/>
                <w:sz w:val="28"/>
                <w:szCs w:val="28"/>
              </w:rPr>
              <w:t>"Соотношения между сторонами и углами прямоугольного треугольника"</w:t>
            </w:r>
          </w:p>
        </w:tc>
      </w:tr>
      <w:tr w:rsidR="008A7B2C" w:rsidRPr="00E11FFE" w:rsidTr="00BF6CB7">
        <w:tc>
          <w:tcPr>
            <w:tcW w:w="2662" w:type="dxa"/>
            <w:gridSpan w:val="3"/>
          </w:tcPr>
          <w:p w:rsidR="008A7B2C" w:rsidRPr="00E11FFE" w:rsidRDefault="008A7B2C" w:rsidP="008A7B2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442" w:type="dxa"/>
            <w:gridSpan w:val="10"/>
          </w:tcPr>
          <w:p w:rsidR="008A7B2C" w:rsidRPr="00AD5F26" w:rsidRDefault="0087004C" w:rsidP="0087004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8A7B2C" w:rsidRPr="00F3432D">
              <w:rPr>
                <w:rFonts w:ascii="Times New Roman" w:eastAsia="Calibri" w:hAnsi="Times New Roman" w:cs="Times New Roman"/>
                <w:sz w:val="28"/>
                <w:szCs w:val="28"/>
              </w:rPr>
              <w:t>рок обобщения и систематизации знаний</w:t>
            </w:r>
          </w:p>
        </w:tc>
      </w:tr>
      <w:tr w:rsidR="0087004C" w:rsidRPr="00E11FFE" w:rsidTr="00BF6CB7">
        <w:tc>
          <w:tcPr>
            <w:tcW w:w="2662" w:type="dxa"/>
            <w:gridSpan w:val="3"/>
          </w:tcPr>
          <w:p w:rsidR="0087004C" w:rsidRPr="0087004C" w:rsidRDefault="0087004C" w:rsidP="008A7B2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2442" w:type="dxa"/>
            <w:gridSpan w:val="10"/>
          </w:tcPr>
          <w:p w:rsidR="0087004C" w:rsidRPr="0087004C" w:rsidRDefault="0087004C" w:rsidP="008700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Фронтальная; индивидуальная </w:t>
            </w:r>
          </w:p>
        </w:tc>
      </w:tr>
      <w:tr w:rsidR="0087004C" w:rsidRPr="00E11FFE" w:rsidTr="00BF6CB7">
        <w:tc>
          <w:tcPr>
            <w:tcW w:w="2662" w:type="dxa"/>
            <w:gridSpan w:val="3"/>
          </w:tcPr>
          <w:p w:rsidR="0087004C" w:rsidRDefault="0087004C" w:rsidP="008A7B2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442" w:type="dxa"/>
            <w:gridSpan w:val="10"/>
          </w:tcPr>
          <w:p w:rsidR="0087004C" w:rsidRPr="00F3432D" w:rsidRDefault="0087004C" w:rsidP="008700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 xml:space="preserve">омпьютер, проектор </w:t>
            </w:r>
            <w:proofErr w:type="spellStart"/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F343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3432D">
              <w:rPr>
                <w:rFonts w:ascii="Times New Roman" w:eastAsia="Calibri" w:hAnsi="Times New Roman" w:cs="Times New Roman"/>
                <w:sz w:val="28"/>
                <w:szCs w:val="28"/>
              </w:rPr>
              <w:t>чертежные принадлежности</w:t>
            </w:r>
          </w:p>
        </w:tc>
      </w:tr>
      <w:tr w:rsidR="009F73F4" w:rsidRPr="00E11FFE" w:rsidTr="00BF6CB7">
        <w:tc>
          <w:tcPr>
            <w:tcW w:w="2662" w:type="dxa"/>
            <w:gridSpan w:val="3"/>
          </w:tcPr>
          <w:p w:rsidR="009F73F4" w:rsidRDefault="009F73F4" w:rsidP="008A7B2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F4">
              <w:rPr>
                <w:rFonts w:ascii="Times New Roman" w:hAnsi="Times New Roman" w:cs="Times New Roman"/>
                <w:sz w:val="28"/>
                <w:szCs w:val="24"/>
              </w:rPr>
              <w:t>Используемые средства ЦОС</w:t>
            </w:r>
          </w:p>
        </w:tc>
        <w:tc>
          <w:tcPr>
            <w:tcW w:w="12442" w:type="dxa"/>
            <w:gridSpan w:val="10"/>
          </w:tcPr>
          <w:p w:rsidR="009F73F4" w:rsidRPr="009F73F4" w:rsidRDefault="009F73F4" w:rsidP="008878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78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http</w:t>
            </w:r>
            <w:r w:rsidRPr="008878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://</w:t>
            </w:r>
            <w:r w:rsidRPr="008878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school</w:t>
            </w:r>
            <w:r w:rsidRPr="008878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 w:rsidRPr="008878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collection</w:t>
            </w:r>
            <w:r w:rsidRPr="008878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spellStart"/>
            <w:r w:rsidRPr="008878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8878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spellStart"/>
            <w:r w:rsidRPr="008878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ru</w:t>
            </w:r>
            <w:proofErr w:type="spellEnd"/>
            <w:r w:rsidR="0088786A" w:rsidRPr="008878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r w:rsidR="008878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ЦОР</w:t>
            </w:r>
            <w:r w:rsidR="0088786A" w:rsidRPr="008878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) </w:t>
            </w:r>
            <w:r w:rsidRPr="0088786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; </w:t>
            </w:r>
            <w:r w:rsidRPr="00887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8786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87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onlinetestpad</w:t>
            </w:r>
            <w:proofErr w:type="spellEnd"/>
            <w:r w:rsidRPr="00887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7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8878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7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878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7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testview</w:t>
            </w:r>
            <w:proofErr w:type="spellEnd"/>
            <w:r w:rsidR="0088786A" w:rsidRPr="008878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 w:rsidR="0088786A" w:rsidRPr="0088786A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Online</w:t>
              </w:r>
            </w:hyperlink>
            <w:hyperlink r:id="rId6" w:history="1">
              <w:r w:rsidR="0088786A" w:rsidRPr="0088786A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</w:t>
              </w:r>
            </w:hyperlink>
            <w:hyperlink r:id="rId7" w:history="1">
              <w:r w:rsidR="0088786A" w:rsidRPr="0088786A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Test</w:t>
              </w:r>
            </w:hyperlink>
            <w:hyperlink r:id="rId8" w:history="1">
              <w:r w:rsidR="0088786A" w:rsidRPr="0088786A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</w:t>
              </w:r>
            </w:hyperlink>
            <w:hyperlink r:id="rId9" w:history="1">
              <w:r w:rsidR="0088786A" w:rsidRPr="0088786A">
                <w:rPr>
                  <w:rStyle w:val="a8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Pad</w:t>
              </w:r>
            </w:hyperlink>
            <w:r w:rsidR="0088786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88786A" w:rsidRPr="0088786A">
              <w:rPr>
                <w:rFonts w:ascii="Times New Roman" w:hAnsi="Times New Roman" w:cs="Times New Roman"/>
                <w:sz w:val="24"/>
              </w:rPr>
              <w:t>http://oge.fipi.ru/os/xmodules/qprint/index.php</w:t>
            </w:r>
            <w:r w:rsidR="0088786A">
              <w:rPr>
                <w:rFonts w:ascii="Times New Roman" w:hAnsi="Times New Roman" w:cs="Times New Roman"/>
                <w:sz w:val="24"/>
              </w:rPr>
              <w:t xml:space="preserve"> (Открытый банк заданий ОГЭ, ФИПИ)</w:t>
            </w:r>
          </w:p>
        </w:tc>
      </w:tr>
      <w:tr w:rsidR="007765C6" w:rsidRPr="00E11FFE" w:rsidTr="00BF6CB7">
        <w:trPr>
          <w:trHeight w:val="372"/>
        </w:trPr>
        <w:tc>
          <w:tcPr>
            <w:tcW w:w="15104" w:type="dxa"/>
            <w:gridSpan w:val="13"/>
          </w:tcPr>
          <w:p w:rsidR="007765C6" w:rsidRPr="00E11FFE" w:rsidRDefault="007765C6" w:rsidP="00B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E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результаты.</w:t>
            </w:r>
          </w:p>
        </w:tc>
      </w:tr>
      <w:tr w:rsidR="00F526D0" w:rsidRPr="00E11FFE" w:rsidTr="00BF6CB7">
        <w:tc>
          <w:tcPr>
            <w:tcW w:w="8931" w:type="dxa"/>
            <w:gridSpan w:val="8"/>
          </w:tcPr>
          <w:p w:rsidR="00F526D0" w:rsidRPr="00E11FFE" w:rsidRDefault="00F526D0" w:rsidP="00B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F0">
              <w:rPr>
                <w:rFonts w:ascii="Times New Roman" w:hAnsi="Times New Roman"/>
                <w:b/>
                <w:sz w:val="24"/>
              </w:rPr>
              <w:t>Характеристика основных видов деятельности обучающихся</w:t>
            </w:r>
          </w:p>
        </w:tc>
        <w:tc>
          <w:tcPr>
            <w:tcW w:w="6173" w:type="dxa"/>
            <w:gridSpan w:val="5"/>
          </w:tcPr>
          <w:p w:rsidR="00F526D0" w:rsidRPr="00E11FFE" w:rsidRDefault="00F526D0" w:rsidP="00B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F0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  <w:r w:rsidR="00360CF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60CF0">
              <w:rPr>
                <w:rFonts w:ascii="Times New Roman" w:hAnsi="Times New Roman"/>
                <w:b/>
                <w:sz w:val="24"/>
              </w:rPr>
              <w:t>(УУД)</w:t>
            </w:r>
          </w:p>
        </w:tc>
      </w:tr>
      <w:tr w:rsidR="00F526D0" w:rsidRPr="00E11FFE" w:rsidTr="00BF6CB7">
        <w:tc>
          <w:tcPr>
            <w:tcW w:w="8931" w:type="dxa"/>
            <w:gridSpan w:val="8"/>
          </w:tcPr>
          <w:p w:rsidR="008A7B2C" w:rsidRDefault="008A7B2C" w:rsidP="006F3B0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понятий синус, косинус, тангенс острого угла прямоугольного треугольника; совершенствовать навыки решения прямоугольных треугольников; показать связь  изучаемой темы с окружающим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B2C" w:rsidRDefault="008A7B2C" w:rsidP="006F3B0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  и конструктивные навыки, сознательное восприятие учебного материала, зрительную память и грамотную математическую речь, навыки самоконтроля и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B2C" w:rsidRPr="00F3432D" w:rsidRDefault="008A7B2C" w:rsidP="006F3B0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формирование навыков эстетического оформления записей в тетради и выполнения чертежей;  развитие творческой самостоятельности и инициативы. </w:t>
            </w:r>
          </w:p>
          <w:p w:rsidR="008A7B2C" w:rsidRPr="00F3432D" w:rsidRDefault="008A7B2C" w:rsidP="008A7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D0" w:rsidRPr="00E11FFE" w:rsidRDefault="00F526D0" w:rsidP="00B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gridSpan w:val="5"/>
          </w:tcPr>
          <w:p w:rsidR="008A7B2C" w:rsidRPr="008A7B2C" w:rsidRDefault="008A7B2C" w:rsidP="006F3B05">
            <w:pPr>
              <w:spacing w:before="120" w:after="240"/>
              <w:rPr>
                <w:rFonts w:ascii="Times New Roman" w:hAnsi="Times New Roman" w:cs="Times New Roman"/>
                <w:sz w:val="28"/>
              </w:rPr>
            </w:pPr>
            <w:r w:rsidRPr="008A7B2C">
              <w:rPr>
                <w:rFonts w:ascii="Times New Roman" w:hAnsi="Times New Roman" w:cs="Times New Roman"/>
                <w:i/>
                <w:sz w:val="28"/>
              </w:rPr>
              <w:t>личностные</w:t>
            </w:r>
            <w:r w:rsidRPr="008A7B2C">
              <w:rPr>
                <w:rFonts w:ascii="Times New Roman" w:hAnsi="Times New Roman" w:cs="Times New Roman"/>
                <w:sz w:val="28"/>
              </w:rPr>
              <w:t>: способность к рассуждению, решению поставленных задач;</w:t>
            </w:r>
          </w:p>
          <w:p w:rsidR="008A7B2C" w:rsidRPr="008A7B2C" w:rsidRDefault="008A7B2C" w:rsidP="006F3B05">
            <w:pPr>
              <w:spacing w:before="120" w:after="24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A7B2C">
              <w:rPr>
                <w:rFonts w:ascii="Times New Roman" w:hAnsi="Times New Roman" w:cs="Times New Roman"/>
                <w:i/>
                <w:sz w:val="28"/>
              </w:rPr>
              <w:t>метапредметные</w:t>
            </w:r>
            <w:proofErr w:type="spellEnd"/>
            <w:r w:rsidRPr="008A7B2C">
              <w:rPr>
                <w:rFonts w:ascii="Times New Roman" w:hAnsi="Times New Roman" w:cs="Times New Roman"/>
                <w:sz w:val="28"/>
              </w:rPr>
              <w:t>: умение проводить несложные рассуждения; анализировать, обобщать, делать выводы; действовать в соответствии с предложенным алгоритмом;</w:t>
            </w:r>
          </w:p>
          <w:p w:rsidR="00F526D0" w:rsidRPr="00E11FFE" w:rsidRDefault="008A7B2C" w:rsidP="006F3B05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A7B2C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  <w:r w:rsidRPr="008A7B2C">
              <w:rPr>
                <w:rFonts w:ascii="Times New Roman" w:hAnsi="Times New Roman" w:cs="Times New Roman"/>
                <w:sz w:val="28"/>
                <w:szCs w:val="28"/>
              </w:rPr>
              <w:t>: понимать</w:t>
            </w:r>
            <w:r w:rsidRPr="008A7B2C">
              <w:rPr>
                <w:rFonts w:ascii="Times New Roman" w:hAnsi="Times New Roman" w:cs="Times New Roman"/>
                <w:sz w:val="28"/>
              </w:rPr>
              <w:t xml:space="preserve">, что такое </w:t>
            </w: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 острого угла прямоугольного треугольника</w:t>
            </w:r>
            <w:r w:rsidRPr="008A7B2C">
              <w:rPr>
                <w:rFonts w:ascii="Times New Roman" w:hAnsi="Times New Roman" w:cs="Times New Roman"/>
                <w:sz w:val="28"/>
              </w:rPr>
              <w:t>; знать, как найти неизвестн</w:t>
            </w:r>
            <w:r>
              <w:rPr>
                <w:rFonts w:ascii="Times New Roman" w:hAnsi="Times New Roman" w:cs="Times New Roman"/>
                <w:sz w:val="28"/>
              </w:rPr>
              <w:t>ые</w:t>
            </w:r>
            <w:r w:rsidRPr="008A7B2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элементы</w:t>
            </w:r>
            <w:r w:rsidRPr="008A7B2C">
              <w:rPr>
                <w:rFonts w:ascii="Times New Roman" w:hAnsi="Times New Roman" w:cs="Times New Roman"/>
                <w:sz w:val="28"/>
              </w:rPr>
              <w:t xml:space="preserve"> прямоугольного треугольника 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765C6" w:rsidRPr="00E11FFE" w:rsidTr="00BF6CB7">
        <w:tc>
          <w:tcPr>
            <w:tcW w:w="15104" w:type="dxa"/>
            <w:gridSpan w:val="13"/>
          </w:tcPr>
          <w:p w:rsidR="007765C6" w:rsidRPr="00E11FFE" w:rsidRDefault="007765C6" w:rsidP="00360C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7765C6" w:rsidRPr="00E11FFE" w:rsidTr="00BF6CB7">
        <w:tc>
          <w:tcPr>
            <w:tcW w:w="15104" w:type="dxa"/>
            <w:gridSpan w:val="13"/>
          </w:tcPr>
          <w:p w:rsidR="007765C6" w:rsidRPr="00E11FFE" w:rsidRDefault="007765C6" w:rsidP="00360C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1.Организационный  этап.</w:t>
            </w:r>
          </w:p>
        </w:tc>
      </w:tr>
      <w:tr w:rsidR="007765C6" w:rsidRPr="00E11FFE" w:rsidTr="00BF6CB7">
        <w:tc>
          <w:tcPr>
            <w:tcW w:w="2179" w:type="dxa"/>
            <w:gridSpan w:val="2"/>
          </w:tcPr>
          <w:p w:rsidR="007765C6" w:rsidRPr="00E11FFE" w:rsidRDefault="007765C6" w:rsidP="00B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  задача</w:t>
            </w:r>
          </w:p>
        </w:tc>
        <w:tc>
          <w:tcPr>
            <w:tcW w:w="2075" w:type="dxa"/>
            <w:gridSpan w:val="3"/>
          </w:tcPr>
          <w:p w:rsidR="009F73F4" w:rsidRDefault="007765C6" w:rsidP="00B44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7765C6" w:rsidRPr="00E11FFE" w:rsidRDefault="007765C6" w:rsidP="00B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учителя</w:t>
            </w:r>
          </w:p>
        </w:tc>
        <w:tc>
          <w:tcPr>
            <w:tcW w:w="1984" w:type="dxa"/>
            <w:gridSpan w:val="2"/>
          </w:tcPr>
          <w:p w:rsidR="009F73F4" w:rsidRDefault="007765C6" w:rsidP="00B44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  </w:t>
            </w:r>
          </w:p>
          <w:p w:rsidR="007765C6" w:rsidRPr="00E11FFE" w:rsidRDefault="007765C6" w:rsidP="00B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4394" w:type="dxa"/>
            <w:gridSpan w:val="3"/>
          </w:tcPr>
          <w:p w:rsidR="007765C6" w:rsidRPr="00E11FFE" w:rsidRDefault="007765C6" w:rsidP="00B44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F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472" w:type="dxa"/>
            <w:gridSpan w:val="3"/>
          </w:tcPr>
          <w:p w:rsidR="007765C6" w:rsidRPr="00E11FFE" w:rsidRDefault="007765C6" w:rsidP="00B44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7765C6" w:rsidRPr="00E11FFE" w:rsidTr="00BF6CB7">
        <w:tc>
          <w:tcPr>
            <w:tcW w:w="2179" w:type="dxa"/>
            <w:gridSpan w:val="2"/>
          </w:tcPr>
          <w:p w:rsidR="007765C6" w:rsidRPr="00E11FFE" w:rsidRDefault="007765C6" w:rsidP="00DE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FE">
              <w:rPr>
                <w:rFonts w:ascii="Times New Roman" w:hAnsi="Times New Roman" w:cs="Times New Roman"/>
                <w:sz w:val="24"/>
                <w:szCs w:val="24"/>
              </w:rPr>
              <w:t>Формулировка новой учебной задачи</w:t>
            </w:r>
          </w:p>
        </w:tc>
        <w:tc>
          <w:tcPr>
            <w:tcW w:w="2075" w:type="dxa"/>
            <w:gridSpan w:val="3"/>
          </w:tcPr>
          <w:p w:rsidR="007765C6" w:rsidRDefault="007765C6" w:rsidP="006F3B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положительную  мотивацию</w:t>
            </w:r>
          </w:p>
          <w:p w:rsidR="009F73F4" w:rsidRPr="009F73F4" w:rsidRDefault="009F73F4" w:rsidP="00DE04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73F4">
              <w:rPr>
                <w:rFonts w:ascii="Times New Roman" w:hAnsi="Times New Roman" w:cs="Times New Roman"/>
                <w:sz w:val="24"/>
                <w:szCs w:val="28"/>
              </w:rPr>
              <w:t>Эпиграф нашего урока “То, что знаем, - ограничено,  а то, чего мы не знаем, -бесконечно”.</w:t>
            </w:r>
          </w:p>
          <w:p w:rsidR="009F73F4" w:rsidRPr="00E11FFE" w:rsidRDefault="009F73F4" w:rsidP="00B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F73F4" w:rsidRDefault="007765C6" w:rsidP="00B44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  </w:t>
            </w:r>
          </w:p>
          <w:p w:rsidR="007765C6" w:rsidRPr="00E11FFE" w:rsidRDefault="007765C6" w:rsidP="00B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394" w:type="dxa"/>
            <w:gridSpan w:val="3"/>
          </w:tcPr>
          <w:p w:rsidR="007765C6" w:rsidRPr="00E11FFE" w:rsidRDefault="007765C6" w:rsidP="00316055">
            <w:pPr>
              <w:shd w:val="clear" w:color="auto" w:fill="FFFFFF"/>
              <w:spacing w:before="100" w:beforeAutospacing="1" w:after="100" w:afterAutospacing="1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472" w:type="dxa"/>
            <w:gridSpan w:val="3"/>
          </w:tcPr>
          <w:p w:rsidR="007765C6" w:rsidRPr="00E11FFE" w:rsidRDefault="007765C6" w:rsidP="00B44A96">
            <w:pPr>
              <w:shd w:val="clear" w:color="auto" w:fill="FFFFFF"/>
              <w:spacing w:before="103" w:after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Регулятивные УУД: определяют и формулируют тему и цель своей деятельности на уроке с помощью учителя.</w:t>
            </w:r>
          </w:p>
        </w:tc>
      </w:tr>
      <w:tr w:rsidR="0010463E" w:rsidRPr="00E11FFE" w:rsidTr="00BF6CB7">
        <w:tc>
          <w:tcPr>
            <w:tcW w:w="15104" w:type="dxa"/>
            <w:gridSpan w:val="13"/>
          </w:tcPr>
          <w:p w:rsidR="0010463E" w:rsidRPr="00E11FFE" w:rsidRDefault="0010463E" w:rsidP="00360CF0">
            <w:pPr>
              <w:shd w:val="clear" w:color="auto" w:fill="FFFFFF"/>
              <w:spacing w:before="100" w:beforeAutospacing="1" w:after="100" w:afterAutospacing="1" w:line="360" w:lineRule="auto"/>
              <w:ind w:left="8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Актуализация знаний</w:t>
            </w:r>
          </w:p>
        </w:tc>
      </w:tr>
      <w:tr w:rsidR="007765C6" w:rsidRPr="00E11FFE" w:rsidTr="00BF6CB7">
        <w:trPr>
          <w:trHeight w:val="2817"/>
        </w:trPr>
        <w:tc>
          <w:tcPr>
            <w:tcW w:w="2179" w:type="dxa"/>
            <w:gridSpan w:val="2"/>
          </w:tcPr>
          <w:p w:rsidR="007765C6" w:rsidRPr="00E11FFE" w:rsidRDefault="007765C6" w:rsidP="00B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3"/>
          </w:tcPr>
          <w:p w:rsidR="007765C6" w:rsidRPr="00E11FFE" w:rsidRDefault="007765C6" w:rsidP="00B44A96">
            <w:pPr>
              <w:shd w:val="clear" w:color="auto" w:fill="FFFFFF"/>
              <w:spacing w:before="103" w:after="103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Акцентирует внимание на изученном ранее материале. </w:t>
            </w:r>
          </w:p>
          <w:p w:rsidR="007765C6" w:rsidRPr="00E11FFE" w:rsidRDefault="007765C6" w:rsidP="00B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765C6" w:rsidRPr="00E11FFE" w:rsidRDefault="007765C6" w:rsidP="001046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16055" w:rsidRPr="001A4F55" w:rsidRDefault="00316055" w:rsidP="00316055">
            <w:pPr>
              <w:shd w:val="clear" w:color="auto" w:fill="FFFFFF"/>
              <w:spacing w:after="81" w:line="16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9F7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ответить на</w:t>
            </w:r>
            <w:r w:rsidRPr="001A4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вопросы </w:t>
            </w:r>
          </w:p>
          <w:p w:rsidR="009F73F4" w:rsidRPr="009F73F4" w:rsidRDefault="009F73F4" w:rsidP="009F73F4">
            <w:pPr>
              <w:shd w:val="clear" w:color="auto" w:fill="F7F3EF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bdr w:val="none" w:sz="0" w:space="0" w:color="auto" w:frame="1"/>
                <w:lang w:eastAsia="ru-RU"/>
              </w:rPr>
            </w:pPr>
            <w:r w:rsidRPr="009F73F4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Вариант 1</w:t>
            </w:r>
            <w:r w:rsidR="005B74D8" w:rsidRPr="005B74D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</w:rPr>
              <w:fldChar w:fldCharType="begin"/>
            </w:r>
            <w:r w:rsidRPr="009F73F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instrText xml:space="preserve"> HYPERLINK "http://school-collection.edu.ru/catalog/res/f7c754f1-9db8-4cf5-9488-94bd5ceccd31/view/" </w:instrText>
            </w:r>
            <w:r w:rsidR="005B74D8" w:rsidRPr="005B74D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</w:rPr>
              <w:fldChar w:fldCharType="separate"/>
            </w:r>
          </w:p>
          <w:p w:rsidR="009F73F4" w:rsidRDefault="009F73F4" w:rsidP="009F73F4">
            <w:pPr>
              <w:shd w:val="clear" w:color="auto" w:fill="F7F3E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3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Вопросы для опроса: "Соотношения между сторонами и углами прямоугольного</w:t>
            </w:r>
          </w:p>
          <w:p w:rsidR="009F73F4" w:rsidRPr="008737BC" w:rsidRDefault="009F73F4" w:rsidP="009F73F4">
            <w:pPr>
              <w:shd w:val="clear" w:color="auto" w:fill="F7F3E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73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треугольника"</w:t>
            </w:r>
            <w:r w:rsidR="005B74D8" w:rsidRPr="00873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  <w:p w:rsidR="009F73F4" w:rsidRPr="009F73F4" w:rsidRDefault="009F73F4" w:rsidP="009F73F4">
            <w:pPr>
              <w:shd w:val="clear" w:color="auto" w:fill="F7F3EF"/>
              <w:spacing w:after="12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  <w:lang w:eastAsia="ru-RU"/>
              </w:rPr>
            </w:pPr>
            <w:r w:rsidRPr="009F73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  <w:lang w:eastAsia="ru-RU"/>
              </w:rPr>
              <w:t>http://files.school-collection.edu.ru/dlrstore/f7c754f1-9db8-4cf5-9488-94bd5ceccd31/%5BG79_8-07-04%5D_%5BQS_v1%5D.html</w:t>
            </w:r>
          </w:p>
          <w:p w:rsidR="006F3B05" w:rsidRDefault="006F3B05" w:rsidP="009F73F4">
            <w:pPr>
              <w:shd w:val="clear" w:color="auto" w:fill="F7F3EF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9F73F4" w:rsidRPr="009F73F4" w:rsidRDefault="009F73F4" w:rsidP="009F73F4">
            <w:pPr>
              <w:shd w:val="clear" w:color="auto" w:fill="F7F3EF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bdr w:val="none" w:sz="0" w:space="0" w:color="auto" w:frame="1"/>
                <w:lang w:eastAsia="ru-RU"/>
              </w:rPr>
            </w:pPr>
            <w:r w:rsidRPr="009F73F4"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 xml:space="preserve">Вариант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  <w:t>2</w:t>
            </w:r>
            <w:r w:rsidR="005B74D8" w:rsidRPr="005B74D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</w:rPr>
              <w:fldChar w:fldCharType="begin"/>
            </w:r>
            <w:r w:rsidRPr="009F73F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ru-RU"/>
              </w:rPr>
              <w:instrText xml:space="preserve"> HYPERLINK "http://school-collection.edu.ru/catalog/res/f7c754f1-9db8-4cf5-9488-94bd5ceccd31/view/" </w:instrText>
            </w:r>
            <w:r w:rsidR="005B74D8" w:rsidRPr="005B74D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</w:rPr>
              <w:fldChar w:fldCharType="separate"/>
            </w:r>
          </w:p>
          <w:p w:rsidR="009F73F4" w:rsidRDefault="009F73F4" w:rsidP="009F73F4">
            <w:pPr>
              <w:shd w:val="clear" w:color="auto" w:fill="F7F3E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73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Вопросы для опроса: "Соотношения между сторонами и углами прямоугольного</w:t>
            </w:r>
          </w:p>
          <w:p w:rsidR="009F73F4" w:rsidRDefault="009F73F4" w:rsidP="009F73F4">
            <w:pPr>
              <w:shd w:val="clear" w:color="auto" w:fill="F7F3E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3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треугольника"</w:t>
            </w:r>
            <w:r w:rsidR="005B74D8" w:rsidRPr="00873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  <w:p w:rsidR="009F73F4" w:rsidRDefault="009F73F4" w:rsidP="006F3B05">
            <w:pPr>
              <w:shd w:val="clear" w:color="auto" w:fill="F7F3EF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15"/>
                <w:lang w:eastAsia="ru-RU"/>
              </w:rPr>
            </w:pPr>
            <w:r w:rsidRPr="003248EB">
              <w:rPr>
                <w:rFonts w:ascii="Times New Roman" w:eastAsia="Times New Roman" w:hAnsi="Times New Roman" w:cs="Times New Roman"/>
                <w:color w:val="222222"/>
                <w:sz w:val="24"/>
                <w:szCs w:val="15"/>
              </w:rPr>
              <w:t xml:space="preserve"> </w:t>
            </w:r>
            <w:r w:rsidRPr="009F73F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15"/>
                <w:lang w:eastAsia="ru-RU"/>
              </w:rPr>
              <w:t>http://files.school-collection.edu.ru/dlrstore/f7c754f1-9db8-4cf5-9488-94bd5ceccd31/%5BG79_8-07-04%5D_%5BQS_v1%5D.html</w:t>
            </w:r>
          </w:p>
          <w:p w:rsidR="006F3B05" w:rsidRPr="00E11FFE" w:rsidRDefault="006F3B05" w:rsidP="006F3B05">
            <w:pPr>
              <w:shd w:val="clear" w:color="auto" w:fill="F7F3E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3"/>
          </w:tcPr>
          <w:p w:rsidR="007765C6" w:rsidRPr="00E11FFE" w:rsidRDefault="007765C6" w:rsidP="00360CF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Познавательные УУД: формулируют ответы на вопросы </w:t>
            </w:r>
            <w:r w:rsidR="009F7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теста</w:t>
            </w:r>
            <w:r w:rsidRPr="00E11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письменной речи; выполняют задания для актуализации собственных знаний в соответствии с планируемыми результатами обучения</w:t>
            </w:r>
          </w:p>
          <w:p w:rsidR="007765C6" w:rsidRPr="00E11FFE" w:rsidRDefault="007765C6" w:rsidP="00360CF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Коммуникативные УУД: оформляют свои мысли в письменной форме; </w:t>
            </w:r>
            <w:r w:rsidR="009F7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</w:t>
            </w:r>
            <w:r w:rsidRPr="00E11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ают </w:t>
            </w:r>
            <w:r w:rsidR="009F7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вопросы, вызвавшие затруднения у</w:t>
            </w:r>
            <w:r w:rsidRPr="00E11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других учащихся класса.</w:t>
            </w:r>
          </w:p>
          <w:p w:rsidR="007765C6" w:rsidRPr="00E11FFE" w:rsidRDefault="007765C6" w:rsidP="00360CF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Регулятивные УУД: учатся высказывать свои предположения (версии)</w:t>
            </w:r>
            <w:r w:rsidR="0036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765C6" w:rsidRPr="00E11FFE" w:rsidTr="00BF6CB7">
        <w:tc>
          <w:tcPr>
            <w:tcW w:w="15104" w:type="dxa"/>
            <w:gridSpan w:val="13"/>
          </w:tcPr>
          <w:p w:rsidR="007765C6" w:rsidRPr="00E11FFE" w:rsidRDefault="007765C6" w:rsidP="00DE04F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E04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DE04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04F1">
              <w:rPr>
                <w:rStyle w:val="a4"/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</w:tr>
      <w:tr w:rsidR="00DE04F1" w:rsidRPr="00E11FFE" w:rsidTr="00BF6CB7">
        <w:tc>
          <w:tcPr>
            <w:tcW w:w="2127" w:type="dxa"/>
          </w:tcPr>
          <w:p w:rsidR="00DE04F1" w:rsidRDefault="00DE04F1" w:rsidP="006F3B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  целенаправленную познавательную деятельность  </w:t>
            </w:r>
          </w:p>
          <w:p w:rsidR="00DE04F1" w:rsidRPr="00E11FFE" w:rsidRDefault="00DE04F1" w:rsidP="006F3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Pr="00E1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4"/>
          </w:tcPr>
          <w:p w:rsidR="00DE04F1" w:rsidRPr="00DE04F1" w:rsidRDefault="00DE04F1" w:rsidP="00B4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4F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Всегда возникает вопрос: Где </w:t>
            </w:r>
            <w:r w:rsidRPr="00DE04F1">
              <w:rPr>
                <w:rFonts w:ascii="Times New Roman" w:hAnsi="Times New Roman" w:cs="Times New Roman"/>
                <w:sz w:val="24"/>
                <w:szCs w:val="24"/>
              </w:rPr>
              <w:t xml:space="preserve">  изучаемая  тема  нашла  свое применение в реальной жизни?</w:t>
            </w:r>
          </w:p>
        </w:tc>
        <w:tc>
          <w:tcPr>
            <w:tcW w:w="1984" w:type="dxa"/>
            <w:gridSpan w:val="2"/>
          </w:tcPr>
          <w:p w:rsidR="00DE04F1" w:rsidRPr="00E11FFE" w:rsidRDefault="00DE04F1" w:rsidP="00DE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FE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речевые высказывания</w:t>
            </w:r>
          </w:p>
        </w:tc>
        <w:tc>
          <w:tcPr>
            <w:tcW w:w="6521" w:type="dxa"/>
            <w:gridSpan w:val="5"/>
          </w:tcPr>
          <w:p w:rsidR="00DE04F1" w:rsidRPr="0087483E" w:rsidRDefault="00DE04F1" w:rsidP="00DE04F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7483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" История тригонометрии"</w:t>
            </w:r>
          </w:p>
          <w:p w:rsidR="00DE04F1" w:rsidRPr="0087483E" w:rsidRDefault="00DE04F1" w:rsidP="00D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3E">
              <w:rPr>
                <w:rFonts w:ascii="Times New Roman" w:hAnsi="Times New Roman" w:cs="Times New Roman"/>
                <w:sz w:val="28"/>
                <w:szCs w:val="28"/>
              </w:rPr>
              <w:t>https://www.sites.google.com/site/trigonometry121/istoria</w:t>
            </w:r>
          </w:p>
          <w:p w:rsidR="00DE04F1" w:rsidRPr="00E11FFE" w:rsidRDefault="00DE04F1" w:rsidP="00DE0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E04F1" w:rsidRPr="00DE04F1" w:rsidRDefault="00DE04F1" w:rsidP="00EA0FA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</w:rPr>
            </w:pPr>
            <w:r w:rsidRPr="00DE04F1">
              <w:rPr>
                <w:rFonts w:ascii="Times New Roman" w:eastAsia="Newton-Regular" w:hAnsi="Times New Roman" w:cs="Times New Roman"/>
                <w:sz w:val="24"/>
              </w:rPr>
              <w:t>Личностные УУД:</w:t>
            </w:r>
          </w:p>
          <w:p w:rsidR="00DE04F1" w:rsidRPr="00DE04F1" w:rsidRDefault="00DE04F1" w:rsidP="00EA0FA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</w:rPr>
            </w:pPr>
            <w:r w:rsidRPr="00DE04F1">
              <w:rPr>
                <w:rFonts w:ascii="Times New Roman" w:eastAsia="Newton-Regular" w:hAnsi="Times New Roman" w:cs="Times New Roman"/>
                <w:sz w:val="24"/>
              </w:rPr>
              <w:t xml:space="preserve">Формирование </w:t>
            </w:r>
          </w:p>
          <w:p w:rsidR="00DE04F1" w:rsidRPr="00DE04F1" w:rsidRDefault="00DE04F1" w:rsidP="00EA0FA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</w:rPr>
            </w:pPr>
            <w:r w:rsidRPr="00DE04F1">
              <w:rPr>
                <w:rFonts w:ascii="Times New Roman" w:eastAsia="Newton-Regular" w:hAnsi="Times New Roman" w:cs="Times New Roman"/>
                <w:sz w:val="24"/>
              </w:rPr>
              <w:t>положительного отношения</w:t>
            </w:r>
          </w:p>
          <w:p w:rsidR="00DE04F1" w:rsidRPr="00DE04F1" w:rsidRDefault="00DE04F1" w:rsidP="00EA0FA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</w:rPr>
            </w:pPr>
            <w:r w:rsidRPr="00DE04F1">
              <w:rPr>
                <w:rFonts w:ascii="Times New Roman" w:eastAsia="Newton-Regular" w:hAnsi="Times New Roman" w:cs="Times New Roman"/>
                <w:sz w:val="24"/>
              </w:rPr>
              <w:t>к учению, желанию приобретать новые</w:t>
            </w:r>
          </w:p>
          <w:p w:rsidR="00DE04F1" w:rsidRDefault="00DE04F1" w:rsidP="00DE04F1">
            <w:pPr>
              <w:spacing w:after="120"/>
              <w:jc w:val="both"/>
              <w:rPr>
                <w:rFonts w:ascii="Times New Roman" w:eastAsia="Newton-Regular" w:hAnsi="Times New Roman" w:cs="Times New Roman"/>
                <w:sz w:val="24"/>
              </w:rPr>
            </w:pPr>
            <w:r w:rsidRPr="00DE04F1">
              <w:rPr>
                <w:rFonts w:ascii="Times New Roman" w:eastAsia="Newton-Regular" w:hAnsi="Times New Roman" w:cs="Times New Roman"/>
                <w:sz w:val="24"/>
              </w:rPr>
              <w:t xml:space="preserve">знания, умения. </w:t>
            </w:r>
          </w:p>
          <w:p w:rsidR="00DE04F1" w:rsidRDefault="00DE04F1" w:rsidP="00DE04F1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 УУД: </w:t>
            </w:r>
          </w:p>
          <w:p w:rsidR="00DE04F1" w:rsidRPr="00DE04F1" w:rsidRDefault="00DE04F1" w:rsidP="00DE04F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</w:rPr>
            </w:pPr>
            <w:r w:rsidRPr="00DE04F1">
              <w:rPr>
                <w:rFonts w:ascii="Times New Roman" w:eastAsia="Newton-Regular" w:hAnsi="Times New Roman" w:cs="Times New Roman"/>
                <w:sz w:val="24"/>
              </w:rPr>
              <w:t>Продуктивно общаться и взаимодействовать с коллегами по совместной деятельности.</w:t>
            </w:r>
          </w:p>
          <w:p w:rsidR="00DE04F1" w:rsidRPr="00DE04F1" w:rsidRDefault="00DE04F1" w:rsidP="00EA0F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04F1" w:rsidRPr="00E11FFE" w:rsidTr="00BF6CB7">
        <w:tc>
          <w:tcPr>
            <w:tcW w:w="15104" w:type="dxa"/>
            <w:gridSpan w:val="13"/>
          </w:tcPr>
          <w:p w:rsidR="00DE04F1" w:rsidRPr="00360CF0" w:rsidRDefault="00DE04F1" w:rsidP="00DE04F1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4"/>
              </w:rPr>
            </w:pPr>
            <w:r w:rsidRPr="00360C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Отработка теоретических знаний  в процессе решения задач</w:t>
            </w:r>
          </w:p>
        </w:tc>
      </w:tr>
      <w:tr w:rsidR="00DE04F1" w:rsidRPr="00E11FFE" w:rsidTr="00BF6CB7">
        <w:tc>
          <w:tcPr>
            <w:tcW w:w="2127" w:type="dxa"/>
          </w:tcPr>
          <w:p w:rsidR="00DE04F1" w:rsidRPr="00E11FFE" w:rsidRDefault="00DE04F1" w:rsidP="00DE0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DE04F1" w:rsidRDefault="00DE04F1" w:rsidP="00DE0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Предлагает о</w:t>
            </w:r>
            <w:r w:rsidRPr="00DE04F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бобщить </w:t>
            </w:r>
            <w:r w:rsidRPr="00DE04F1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приобретенные знания и умения по теме "</w:t>
            </w:r>
            <w:r w:rsidRPr="00DE0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4F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</w:t>
            </w:r>
          </w:p>
          <w:p w:rsidR="00DE04F1" w:rsidRPr="00DE04F1" w:rsidRDefault="00DE04F1" w:rsidP="00DE04F1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E04F1">
              <w:rPr>
                <w:rFonts w:ascii="Times New Roman" w:hAnsi="Times New Roman" w:cs="Times New Roman"/>
                <w:sz w:val="24"/>
                <w:szCs w:val="24"/>
              </w:rPr>
              <w:t>го треугольника</w:t>
            </w:r>
            <w:r w:rsidRPr="00DE04F1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  <w:r w:rsidRPr="00DE04F1">
              <w:rPr>
                <w:rFonts w:ascii="Times New Roman" w:eastAsia="Newton-Regular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</w:tcPr>
          <w:p w:rsidR="00DE04F1" w:rsidRDefault="00DE04F1" w:rsidP="00DE0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</w:t>
            </w:r>
          </w:p>
          <w:p w:rsidR="00DE04F1" w:rsidRPr="00DE04F1" w:rsidRDefault="00DE04F1" w:rsidP="00DE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DE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</w:t>
            </w:r>
            <w:r w:rsidRPr="00DE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задач</w:t>
            </w:r>
          </w:p>
        </w:tc>
        <w:tc>
          <w:tcPr>
            <w:tcW w:w="6521" w:type="dxa"/>
            <w:gridSpan w:val="5"/>
          </w:tcPr>
          <w:p w:rsidR="00DE04F1" w:rsidRPr="00DE04F1" w:rsidRDefault="00DE04F1" w:rsidP="00D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задачи  по готовому чертежу ( по вариантам)</w:t>
            </w:r>
          </w:p>
          <w:p w:rsidR="00DE04F1" w:rsidRDefault="00360CF0" w:rsidP="00DE04F1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C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drawing>
                <wp:inline distT="0" distB="0" distL="0" distR="0">
                  <wp:extent cx="4032452" cy="3444949"/>
                  <wp:effectExtent l="19050" t="0" r="6148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5077" t="18505" r="13013" b="36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27" cy="344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CF0" w:rsidRPr="00360CF0" w:rsidRDefault="00360CF0" w:rsidP="00360CF0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0CF0">
              <w:rPr>
                <w:rFonts w:ascii="Times New Roman" w:hAnsi="Times New Roman" w:cs="Times New Roman"/>
                <w:sz w:val="28"/>
                <w:szCs w:val="28"/>
              </w:rPr>
              <w:t>Обучающиеся обмениваются тетрадями и оценивают работу однокла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0CF0">
              <w:rPr>
                <w:rFonts w:ascii="Times New Roman" w:hAnsi="Times New Roman" w:cs="Times New Roman"/>
                <w:sz w:val="28"/>
                <w:szCs w:val="28"/>
              </w:rPr>
              <w:t>сника</w:t>
            </w:r>
          </w:p>
        </w:tc>
        <w:tc>
          <w:tcPr>
            <w:tcW w:w="2345" w:type="dxa"/>
          </w:tcPr>
          <w:p w:rsidR="00360CF0" w:rsidRPr="00360CF0" w:rsidRDefault="00360CF0" w:rsidP="00360CF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60CF0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360CF0" w:rsidRPr="00360CF0" w:rsidRDefault="00360CF0" w:rsidP="00360CF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60CF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60CF0" w:rsidRPr="00360CF0" w:rsidRDefault="00360CF0" w:rsidP="00360CF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60CF0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положительного отношения</w:t>
            </w:r>
          </w:p>
          <w:p w:rsidR="00360CF0" w:rsidRPr="00360CF0" w:rsidRDefault="00360CF0" w:rsidP="00360CF0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60CF0">
              <w:rPr>
                <w:rFonts w:ascii="Times New Roman" w:eastAsia="Newton-Regular" w:hAnsi="Times New Roman" w:cs="Times New Roman"/>
                <w:sz w:val="24"/>
                <w:szCs w:val="24"/>
              </w:rPr>
              <w:t>к учению, желанию приобретать новые</w:t>
            </w:r>
          </w:p>
          <w:p w:rsidR="00360CF0" w:rsidRPr="00360CF0" w:rsidRDefault="00360CF0" w:rsidP="00360CF0">
            <w:pPr>
              <w:spacing w:after="12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60CF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знания, умения. </w:t>
            </w:r>
          </w:p>
          <w:p w:rsidR="00360CF0" w:rsidRDefault="00360CF0" w:rsidP="00EA0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F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360CF0" w:rsidRPr="00360CF0" w:rsidRDefault="00360CF0" w:rsidP="00EA0FA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60CF0">
              <w:rPr>
                <w:rFonts w:ascii="Times New Roman" w:hAnsi="Times New Roman" w:cs="Times New Roman"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осуществлять познавательную рефлексию в отношении действий по решению учебных и познавательных задач.</w:t>
            </w:r>
          </w:p>
        </w:tc>
      </w:tr>
      <w:tr w:rsidR="006F3B05" w:rsidRPr="00E11FFE" w:rsidTr="00BF6CB7">
        <w:tc>
          <w:tcPr>
            <w:tcW w:w="15104" w:type="dxa"/>
            <w:gridSpan w:val="13"/>
          </w:tcPr>
          <w:p w:rsidR="006F3B05" w:rsidRPr="00086445" w:rsidRDefault="006F3B05" w:rsidP="006F3B05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8"/>
                <w:szCs w:val="24"/>
              </w:rPr>
            </w:pPr>
            <w:r w:rsidRPr="0008644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4.Физкультминутка (зарядка для глаз).</w:t>
            </w:r>
          </w:p>
        </w:tc>
      </w:tr>
      <w:tr w:rsidR="006F3B05" w:rsidRPr="00E11FFE" w:rsidTr="00BF6CB7">
        <w:tc>
          <w:tcPr>
            <w:tcW w:w="15104" w:type="dxa"/>
            <w:gridSpan w:val="13"/>
          </w:tcPr>
          <w:p w:rsidR="006F3B05" w:rsidRPr="00086445" w:rsidRDefault="006F3B05" w:rsidP="006F3B05">
            <w:pPr>
              <w:autoSpaceDE w:val="0"/>
              <w:autoSpaceDN w:val="0"/>
              <w:adjustRightInd w:val="0"/>
              <w:jc w:val="center"/>
              <w:rPr>
                <w:rFonts w:ascii="Times New Roman" w:eastAsia="Newton-Regular" w:hAnsi="Times New Roman" w:cs="Times New Roman"/>
                <w:sz w:val="28"/>
                <w:szCs w:val="24"/>
              </w:rPr>
            </w:pPr>
            <w:r w:rsidRPr="00086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864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8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6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сформированности опорных умений и навыков</w:t>
            </w:r>
            <w:r w:rsidRPr="000864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F3B05" w:rsidRPr="00E11FFE" w:rsidTr="00BF6CB7">
        <w:tc>
          <w:tcPr>
            <w:tcW w:w="2127" w:type="dxa"/>
          </w:tcPr>
          <w:p w:rsidR="006F3B05" w:rsidRPr="00E11FFE" w:rsidRDefault="006F3B05" w:rsidP="00DE0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уровень сформированности навыков </w:t>
            </w:r>
            <w:r w:rsidRPr="0010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прямоугольных треугольников</w:t>
            </w:r>
          </w:p>
        </w:tc>
        <w:tc>
          <w:tcPr>
            <w:tcW w:w="1985" w:type="dxa"/>
            <w:gridSpan w:val="3"/>
          </w:tcPr>
          <w:p w:rsidR="006F3B05" w:rsidRPr="006F3B05" w:rsidRDefault="006F3B05" w:rsidP="006F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деятельность обучающихся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F3B05">
              <w:rPr>
                <w:rFonts w:ascii="Times New Roman" w:hAnsi="Times New Roman" w:cs="Times New Roman"/>
                <w:sz w:val="24"/>
                <w:szCs w:val="24"/>
              </w:rPr>
              <w:t>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6F3B05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3B05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8644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6F3B0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6F3B05">
              <w:rPr>
                <w:rFonts w:ascii="Times New Roman" w:eastAsia="Newton-Regular" w:hAnsi="Times New Roman" w:cs="Times New Roman"/>
                <w:sz w:val="24"/>
                <w:szCs w:val="24"/>
              </w:rPr>
              <w:t>"</w:t>
            </w:r>
            <w:r w:rsidRPr="006F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B05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</w:t>
            </w:r>
          </w:p>
          <w:p w:rsidR="006F3B05" w:rsidRPr="006F3B05" w:rsidRDefault="006F3B05" w:rsidP="00086445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6F3B05">
              <w:rPr>
                <w:rFonts w:ascii="Times New Roman" w:hAnsi="Times New Roman" w:cs="Times New Roman"/>
                <w:sz w:val="24"/>
                <w:szCs w:val="24"/>
              </w:rPr>
              <w:t>го треугольника</w:t>
            </w:r>
            <w:r w:rsidRPr="006F3B05">
              <w:rPr>
                <w:rFonts w:ascii="Times New Roman" w:eastAsia="Newton-Regular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3"/>
          </w:tcPr>
          <w:p w:rsidR="006F3B05" w:rsidRPr="00086445" w:rsidRDefault="00086445" w:rsidP="00086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445">
              <w:rPr>
                <w:rFonts w:ascii="Times New Roman" w:hAnsi="Times New Roman" w:cs="Times New Roman"/>
                <w:sz w:val="24"/>
              </w:rPr>
              <w:lastRenderedPageBreak/>
              <w:t>Формируют потребность в самовыражении и самореализации</w:t>
            </w:r>
          </w:p>
        </w:tc>
        <w:tc>
          <w:tcPr>
            <w:tcW w:w="6521" w:type="dxa"/>
            <w:gridSpan w:val="5"/>
          </w:tcPr>
          <w:p w:rsidR="00086445" w:rsidRPr="00E85742" w:rsidRDefault="00086445" w:rsidP="0008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1.</w:t>
            </w:r>
          </w:p>
          <w:p w:rsidR="00086445" w:rsidRDefault="00086445" w:rsidP="000864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hyperlink r:id="rId11" w:history="1">
              <w:r w:rsidRPr="0008644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</w:rPr>
                <w:t>http://files.school-collection.edu.ru/dlrstore/ec3fb2cd-5429-478d-9209-52c2a988b4ea/%5BG79_8-07-04%5D_%5BQS</w:t>
              </w:r>
              <w:r w:rsidRPr="0008644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</w:rPr>
                <w:t>_</w:t>
              </w:r>
              <w:r w:rsidRPr="0008644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</w:rPr>
                <w:t>v2%5D.html</w:t>
              </w:r>
            </w:hyperlink>
          </w:p>
          <w:p w:rsidR="00086445" w:rsidRDefault="00086445" w:rsidP="000864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86445" w:rsidRDefault="00086445" w:rsidP="000864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6445">
              <w:rPr>
                <w:rFonts w:ascii="Times New Roman" w:hAnsi="Times New Roman" w:cs="Times New Roman"/>
                <w:color w:val="000000" w:themeColor="text1"/>
                <w:sz w:val="24"/>
              </w:rPr>
              <w:drawing>
                <wp:inline distT="0" distB="0" distL="0" distR="0">
                  <wp:extent cx="3978792" cy="1866722"/>
                  <wp:effectExtent l="19050" t="0" r="2658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3912" t="47641" r="22732" b="17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676" cy="1873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45" w:rsidRDefault="00086445" w:rsidP="000864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6445">
              <w:rPr>
                <w:rFonts w:ascii="Times New Roman" w:hAnsi="Times New Roman" w:cs="Times New Roman"/>
                <w:color w:val="000000" w:themeColor="text1"/>
                <w:sz w:val="24"/>
              </w:rPr>
              <w:drawing>
                <wp:inline distT="0" distB="0" distL="0" distR="0">
                  <wp:extent cx="3976252" cy="2104778"/>
                  <wp:effectExtent l="19050" t="0" r="5198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3910" t="49426" r="22485" b="15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341" cy="2112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45" w:rsidRDefault="00086445" w:rsidP="000864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86445" w:rsidRPr="00E85742" w:rsidRDefault="00086445" w:rsidP="0008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2.</w:t>
            </w:r>
          </w:p>
          <w:p w:rsidR="00086445" w:rsidRDefault="00086445" w:rsidP="000864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hyperlink r:id="rId14" w:history="1">
              <w:r w:rsidRPr="0008644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</w:rPr>
                <w:t>http://files.school-collection.edu.ru/dlrstore/ec3fb2cd-5429-478d-9209-52c2a988b4ea/%5BG79_8-07-04%5D_%5BQS_v2%5D.html</w:t>
              </w:r>
            </w:hyperlink>
          </w:p>
          <w:p w:rsidR="00086445" w:rsidRPr="00086445" w:rsidRDefault="00086445" w:rsidP="0008644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8644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drawing>
                <wp:inline distT="0" distB="0" distL="0" distR="0">
                  <wp:extent cx="4017542" cy="2052084"/>
                  <wp:effectExtent l="19050" t="0" r="2008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3341" t="32977" r="15690" b="24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519" cy="2055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B05" w:rsidRDefault="00086445" w:rsidP="00D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4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4019417" cy="2286137"/>
                  <wp:effectExtent l="19050" t="0" r="133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3341" t="41207" r="15690" b="17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768" cy="2289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445" w:rsidRDefault="00086445" w:rsidP="00D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445" w:rsidRDefault="00086445" w:rsidP="00D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  <w:p w:rsidR="00086445" w:rsidRDefault="00086445" w:rsidP="00086445">
            <w:r w:rsidRPr="005E401C">
              <w:t>https://onlinetestpad.com/ru/testview/24839-8-klass-geometriya-sootnosheniya-v-pryamougolnom-treugolnike</w:t>
            </w:r>
          </w:p>
          <w:p w:rsidR="00086445" w:rsidRPr="00086445" w:rsidRDefault="00086445" w:rsidP="00DE04F1">
            <w:pP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086445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</w:rPr>
              <w:t>(тест предназначен для учащихся 8 классов при отработке навыков решения задач по теме "Соотношения в прямоугольном треугольнике").</w:t>
            </w:r>
          </w:p>
          <w:p w:rsidR="00086445" w:rsidRPr="00DE04F1" w:rsidRDefault="00086445" w:rsidP="00D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BF6CB7" w:rsidRDefault="00BF6CB7" w:rsidP="00BF6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6F3B05" w:rsidRDefault="00BF6CB7" w:rsidP="00BF6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F0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самостоятельно оценивать </w:t>
            </w:r>
            <w:r w:rsidRPr="0036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действия и вносить необходимые коррективы в исполнение как в конце действия, так и по ходу его реализации; осуществлять познавательную рефлексию в отношении действий по решению учебных и познавательных задач.</w:t>
            </w:r>
          </w:p>
          <w:p w:rsidR="00BF6CB7" w:rsidRDefault="00BF6CB7" w:rsidP="00BF6CB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BF6CB7" w:rsidRDefault="00BF6CB7" w:rsidP="00BF6CB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Познавательные УУД:</w:t>
            </w:r>
          </w:p>
          <w:p w:rsidR="00BF6CB7" w:rsidRPr="00BF6CB7" w:rsidRDefault="00BF6CB7" w:rsidP="00BF6CB7">
            <w:pPr>
              <w:rPr>
                <w:rFonts w:ascii="Times New Roman" w:hAnsi="Times New Roman" w:cs="Times New Roman"/>
                <w:sz w:val="24"/>
              </w:rPr>
            </w:pPr>
            <w:r w:rsidRPr="00BF6CB7">
              <w:rPr>
                <w:rFonts w:ascii="Times New Roman" w:hAnsi="Times New Roman" w:cs="Times New Roman"/>
                <w:sz w:val="24"/>
              </w:rPr>
              <w:t xml:space="preserve">Составлять план выполнения задач; </w:t>
            </w:r>
          </w:p>
          <w:p w:rsidR="00BF6CB7" w:rsidRDefault="00BF6CB7" w:rsidP="00BF6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6CB7">
              <w:rPr>
                <w:rFonts w:ascii="Times New Roman" w:hAnsi="Times New Roman" w:cs="Times New Roman"/>
                <w:sz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BF6CB7" w:rsidRDefault="00BF6CB7" w:rsidP="00BF6CB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BF6CB7" w:rsidRDefault="00BF6CB7" w:rsidP="00BF6CB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Коммуникативные УУД:</w:t>
            </w:r>
          </w:p>
          <w:p w:rsidR="00BF6CB7" w:rsidRPr="00BF6CB7" w:rsidRDefault="00BF6CB7" w:rsidP="00BF6CB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BF6CB7">
              <w:rPr>
                <w:rFonts w:ascii="Times New Roman" w:hAnsi="Times New Roman" w:cs="Times New Roman"/>
                <w:sz w:val="24"/>
              </w:rPr>
              <w:t xml:space="preserve">Регулировать </w:t>
            </w:r>
            <w:r w:rsidRPr="00BF6CB7">
              <w:rPr>
                <w:rFonts w:ascii="Times New Roman" w:hAnsi="Times New Roman" w:cs="Times New Roman"/>
                <w:sz w:val="24"/>
              </w:rPr>
              <w:lastRenderedPageBreak/>
              <w:t>собственную деятельность посредством письменной речи. Управлять своим поведением (контроль,   самокоррекция,  оценка своего действия).</w:t>
            </w:r>
          </w:p>
        </w:tc>
      </w:tr>
      <w:tr w:rsidR="00026840" w:rsidRPr="00E11FFE" w:rsidTr="000579A5">
        <w:tc>
          <w:tcPr>
            <w:tcW w:w="15104" w:type="dxa"/>
            <w:gridSpan w:val="13"/>
          </w:tcPr>
          <w:p w:rsidR="00026840" w:rsidRPr="00360CF0" w:rsidRDefault="00026840" w:rsidP="000268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7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 Подведение итогов урока. Домашнее задание</w:t>
            </w:r>
          </w:p>
        </w:tc>
      </w:tr>
      <w:tr w:rsidR="00026840" w:rsidRPr="00E11FFE" w:rsidTr="00E85407">
        <w:tc>
          <w:tcPr>
            <w:tcW w:w="2127" w:type="dxa"/>
          </w:tcPr>
          <w:p w:rsidR="00026840" w:rsidRPr="001005E1" w:rsidRDefault="00026840" w:rsidP="00DE0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026840" w:rsidRDefault="00026840" w:rsidP="006F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</w:tcPr>
          <w:p w:rsidR="00026840" w:rsidRDefault="00026840" w:rsidP="00026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  <w:p w:rsidR="00026840" w:rsidRDefault="00026840" w:rsidP="00026840">
            <w:pPr>
              <w:spacing w:after="120"/>
            </w:pPr>
            <w:r w:rsidRPr="002C0795">
              <w:t>http://files.school-collection.edu.ru/dlrstore/4da1a00c-57b0-4213-affb-895113f5435a/%5BG79_07-04%5D_%5BTQ_S-01%5D.html</w:t>
            </w:r>
          </w:p>
          <w:p w:rsidR="00026840" w:rsidRDefault="00026840" w:rsidP="0002684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Вариант2</w:t>
            </w:r>
          </w:p>
          <w:p w:rsidR="00026840" w:rsidRDefault="00026840" w:rsidP="00026840">
            <w:r w:rsidRPr="002C0795">
              <w:t>http://files.school-collection.edu.ru/dlrstore/4da1a00c-57b0-4213-affb-895113f5435a/%5BG79_07-04%5D_%5BTQ_S-01%5D.html</w:t>
            </w:r>
          </w:p>
          <w:p w:rsidR="00026840" w:rsidRDefault="00026840" w:rsidP="00026840">
            <w:pPr>
              <w:pStyle w:val="4"/>
              <w:outlineLvl w:val="3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026840">
              <w:rPr>
                <w:b w:val="0"/>
                <w:sz w:val="28"/>
                <w:szCs w:val="28"/>
              </w:rPr>
              <w:t>Вариант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26840">
              <w:rPr>
                <w:b w:val="0"/>
                <w:sz w:val="28"/>
                <w:szCs w:val="28"/>
              </w:rPr>
              <w:t>3 (</w:t>
            </w:r>
            <w:r w:rsidRPr="00026840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для более подготовленных учащихся)</w:t>
            </w:r>
          </w:p>
          <w:p w:rsidR="00026840" w:rsidRDefault="00026840" w:rsidP="00026840">
            <w:r w:rsidRPr="002C0795">
              <w:t>http://files.school-collection.edu.ru/dlrstore/4da1a00c-57b0-4213-affb-895113f5435a/%5BG79_07-04%5D_%5BTQ_S-01%5D.html</w:t>
            </w:r>
          </w:p>
          <w:p w:rsidR="00026840" w:rsidRDefault="00026840" w:rsidP="00026840">
            <w:pPr>
              <w:rPr>
                <w:sz w:val="28"/>
                <w:szCs w:val="28"/>
              </w:rPr>
            </w:pPr>
          </w:p>
          <w:p w:rsidR="00026840" w:rsidRDefault="00026840" w:rsidP="00026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 ( открытый банк заданий ОГЭ)</w:t>
            </w:r>
          </w:p>
          <w:p w:rsidR="00026840" w:rsidRPr="00026840" w:rsidRDefault="00026840" w:rsidP="000268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№ 1 </w:t>
            </w:r>
            <w:r w:rsidRPr="00026840">
              <w:rPr>
                <w:rFonts w:ascii="Times New Roman" w:hAnsi="Times New Roman" w:cs="Times New Roman"/>
                <w:sz w:val="24"/>
                <w:szCs w:val="28"/>
              </w:rPr>
              <w:t>http://oge.fipi.ru/os/xmodules/qprint/index.php?proj_guid=DE0E276E497AB3784C3FC4CC20248DC0&amp;theme_guid=DCEBCB19D7DF81424FA402BCA67ABA6C&amp;groupno=7&amp;groupno=5</w:t>
            </w:r>
          </w:p>
          <w:p w:rsidR="00026840" w:rsidRDefault="00026840" w:rsidP="00026840">
            <w:pPr>
              <w:rPr>
                <w:sz w:val="28"/>
                <w:szCs w:val="28"/>
              </w:rPr>
            </w:pPr>
          </w:p>
          <w:p w:rsidR="00026840" w:rsidRDefault="00026840" w:rsidP="00026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2( открытый банк заданий ОГЭ)</w:t>
            </w:r>
          </w:p>
          <w:p w:rsidR="00026840" w:rsidRDefault="00026840" w:rsidP="00026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  <w:p w:rsidR="00026840" w:rsidRPr="00026840" w:rsidRDefault="00026840" w:rsidP="000268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6840">
              <w:rPr>
                <w:rFonts w:ascii="Times New Roman" w:hAnsi="Times New Roman" w:cs="Times New Roman"/>
                <w:sz w:val="24"/>
                <w:szCs w:val="28"/>
              </w:rPr>
              <w:t>http://oge.fipi.ru/os/xmodules/qprint/index.php?proj_guid=DE0E276E497AB3784C3FC4CC20248DC0&amp;theme_guid=DCEBCB19D7DF81424FA402BCA67ABA6C&amp;groupno=7&amp;groupno=5</w:t>
            </w:r>
          </w:p>
          <w:p w:rsidR="00026840" w:rsidRDefault="00026840" w:rsidP="00026840">
            <w:pPr>
              <w:rPr>
                <w:sz w:val="28"/>
                <w:szCs w:val="28"/>
              </w:rPr>
            </w:pPr>
          </w:p>
          <w:p w:rsidR="00026840" w:rsidRDefault="00026840" w:rsidP="00026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3 ( открытый банк заданий ОГЭ)</w:t>
            </w:r>
          </w:p>
          <w:p w:rsidR="00026840" w:rsidRDefault="00026840" w:rsidP="00026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  <w:p w:rsidR="00026840" w:rsidRDefault="00026840" w:rsidP="00026840">
            <w:pPr>
              <w:rPr>
                <w:sz w:val="28"/>
                <w:szCs w:val="28"/>
              </w:rPr>
            </w:pPr>
            <w:r w:rsidRPr="00026840">
              <w:rPr>
                <w:rFonts w:ascii="Times New Roman" w:hAnsi="Times New Roman" w:cs="Times New Roman"/>
                <w:sz w:val="24"/>
                <w:szCs w:val="28"/>
              </w:rPr>
              <w:t>http://oge.fipi.ru/os/xmodules/qprint/index.php?proj_guid=DE0E276E497AB3784C3FC4CC20248DC0&amp;theme_guid=DCEBCB19D7DF81424FA402BCA67ABA6C&amp;groupno=5&amp;groupno=6</w:t>
            </w:r>
          </w:p>
        </w:tc>
        <w:tc>
          <w:tcPr>
            <w:tcW w:w="2345" w:type="dxa"/>
          </w:tcPr>
          <w:p w:rsidR="00026840" w:rsidRPr="00360CF0" w:rsidRDefault="00026840" w:rsidP="00BF6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F1" w:rsidRPr="00E11FFE" w:rsidTr="00BF6CB7">
        <w:tc>
          <w:tcPr>
            <w:tcW w:w="15104" w:type="dxa"/>
            <w:gridSpan w:val="13"/>
          </w:tcPr>
          <w:p w:rsidR="00DE04F1" w:rsidRPr="00E11FFE" w:rsidRDefault="00BF6CB7" w:rsidP="00BF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  <w:r w:rsidRPr="003445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</w:tc>
      </w:tr>
      <w:tr w:rsidR="00DE04F1" w:rsidRPr="00E11FFE" w:rsidTr="00BF6CB7">
        <w:tc>
          <w:tcPr>
            <w:tcW w:w="2179" w:type="dxa"/>
            <w:gridSpan w:val="2"/>
          </w:tcPr>
          <w:p w:rsidR="00BF6CB7" w:rsidRDefault="00DE04F1" w:rsidP="00BF6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умений обсуждать  и</w:t>
            </w:r>
          </w:p>
          <w:p w:rsidR="00BF6CB7" w:rsidRDefault="00DE04F1" w:rsidP="00BF6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  </w:t>
            </w:r>
          </w:p>
          <w:p w:rsidR="00DE04F1" w:rsidRPr="00E11FFE" w:rsidRDefault="00DE04F1" w:rsidP="00BF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  процес</w:t>
            </w:r>
            <w:r w:rsidR="00BF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11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F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2550" w:type="dxa"/>
            <w:gridSpan w:val="4"/>
          </w:tcPr>
          <w:p w:rsidR="00DE04F1" w:rsidRPr="00E11FFE" w:rsidRDefault="00BF6CB7" w:rsidP="00BF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уровень усвоения материала обучающимися и скорректировать деятельность</w:t>
            </w:r>
          </w:p>
        </w:tc>
        <w:tc>
          <w:tcPr>
            <w:tcW w:w="5352" w:type="dxa"/>
            <w:gridSpan w:val="3"/>
          </w:tcPr>
          <w:p w:rsidR="00DE04F1" w:rsidRPr="00E11FFE" w:rsidRDefault="00DE04F1" w:rsidP="00B4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FE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2476" w:type="dxa"/>
            <w:gridSpan w:val="2"/>
          </w:tcPr>
          <w:p w:rsidR="00BF6CB7" w:rsidRDefault="00BF6CB7" w:rsidP="00BF6C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6CB7">
              <w:rPr>
                <w:rFonts w:ascii="Times New Roman" w:hAnsi="Times New Roman" w:cs="Times New Roman"/>
                <w:sz w:val="24"/>
                <w:szCs w:val="28"/>
              </w:rPr>
              <w:t>Сегодня на уроке</w:t>
            </w:r>
          </w:p>
          <w:p w:rsidR="00BF6CB7" w:rsidRPr="00BF6CB7" w:rsidRDefault="00BF6CB7" w:rsidP="00BF6CB7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F6CB7">
              <w:rPr>
                <w:rFonts w:ascii="Times New Roman" w:hAnsi="Times New Roman" w:cs="Times New Roman"/>
                <w:sz w:val="24"/>
                <w:szCs w:val="28"/>
              </w:rPr>
              <w:t xml:space="preserve"> запомнил……..</w:t>
            </w:r>
          </w:p>
          <w:p w:rsidR="00BF6CB7" w:rsidRPr="00BF6CB7" w:rsidRDefault="00BF6CB7" w:rsidP="00BF6CB7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F6CB7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F6CB7">
              <w:rPr>
                <w:rFonts w:ascii="Times New Roman" w:hAnsi="Times New Roman" w:cs="Times New Roman"/>
                <w:sz w:val="24"/>
                <w:szCs w:val="28"/>
              </w:rPr>
              <w:t>аучился………</w:t>
            </w:r>
          </w:p>
          <w:p w:rsidR="00BF6CB7" w:rsidRPr="00BF6CB7" w:rsidRDefault="00BF6CB7" w:rsidP="00BF6CB7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F6CB7">
              <w:rPr>
                <w:rFonts w:ascii="Times New Roman" w:hAnsi="Times New Roman" w:cs="Times New Roman"/>
                <w:sz w:val="24"/>
                <w:szCs w:val="28"/>
              </w:rPr>
              <w:t>Я понял…………</w:t>
            </w:r>
          </w:p>
          <w:p w:rsidR="00BF6CB7" w:rsidRPr="00BF6CB7" w:rsidRDefault="00BF6CB7" w:rsidP="00BF6CB7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F6CB7">
              <w:rPr>
                <w:rFonts w:ascii="Times New Roman" w:hAnsi="Times New Roman" w:cs="Times New Roman"/>
                <w:sz w:val="24"/>
                <w:szCs w:val="28"/>
              </w:rPr>
              <w:t>У меня не получилось………..</w:t>
            </w:r>
          </w:p>
          <w:p w:rsidR="00DE04F1" w:rsidRPr="00E11FFE" w:rsidRDefault="00BF6CB7" w:rsidP="00BF6C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B7">
              <w:rPr>
                <w:rFonts w:ascii="Times New Roman" w:hAnsi="Times New Roman" w:cs="Times New Roman"/>
                <w:sz w:val="24"/>
                <w:szCs w:val="28"/>
              </w:rPr>
              <w:t>Мне хотелось бы……………………</w:t>
            </w:r>
          </w:p>
        </w:tc>
        <w:tc>
          <w:tcPr>
            <w:tcW w:w="2547" w:type="dxa"/>
            <w:gridSpan w:val="2"/>
          </w:tcPr>
          <w:p w:rsidR="0088786A" w:rsidRDefault="00DE04F1" w:rsidP="0088786A">
            <w:pPr>
              <w:shd w:val="clear" w:color="auto" w:fill="FFFFFF"/>
              <w:spacing w:before="103" w:after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0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Коммуникативные УУД: </w:t>
            </w:r>
          </w:p>
          <w:p w:rsidR="00DE04F1" w:rsidRPr="0061002C" w:rsidRDefault="00DE04F1" w:rsidP="0088786A">
            <w:pPr>
              <w:shd w:val="clear" w:color="auto" w:fill="FFFFFF"/>
              <w:spacing w:before="103" w:after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0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r w:rsidR="00BF6C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610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оят понятные высказывания для окружающих</w:t>
            </w:r>
            <w:r w:rsidR="00BF6C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610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речевое высказывание в соответствии с поставленными задачами.</w:t>
            </w:r>
          </w:p>
          <w:p w:rsidR="0088786A" w:rsidRDefault="00DE04F1" w:rsidP="0088786A">
            <w:pPr>
              <w:shd w:val="clear" w:color="auto" w:fill="FFFFFF"/>
              <w:spacing w:before="103" w:after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0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="008878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10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УУД:</w:t>
            </w:r>
          </w:p>
          <w:p w:rsidR="00DE04F1" w:rsidRPr="0061002C" w:rsidRDefault="00DE04F1" w:rsidP="0088786A">
            <w:pPr>
              <w:shd w:val="clear" w:color="auto" w:fill="FFFFFF"/>
              <w:spacing w:before="103" w:after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0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обобщают имеющиеся знания по теме.</w:t>
            </w:r>
          </w:p>
          <w:p w:rsidR="0088786A" w:rsidRDefault="00DE04F1" w:rsidP="0088786A">
            <w:pPr>
              <w:shd w:val="clear" w:color="auto" w:fill="FFFFFF"/>
              <w:spacing w:before="103" w:after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0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Регулятивные УУД: </w:t>
            </w:r>
          </w:p>
          <w:p w:rsidR="00DE04F1" w:rsidRPr="00E11FFE" w:rsidRDefault="00DE04F1" w:rsidP="0088786A">
            <w:pPr>
              <w:shd w:val="clear" w:color="auto" w:fill="FFFFFF"/>
              <w:spacing w:before="103" w:after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00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выделяют и осознают, что уже усвоено и что еще нужно усвоить</w:t>
            </w:r>
            <w:r w:rsidRPr="00E11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EE3050" w:rsidRDefault="00EE3050"/>
    <w:sectPr w:rsidR="00EE3050" w:rsidSect="00776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5DE"/>
    <w:multiLevelType w:val="multilevel"/>
    <w:tmpl w:val="7E4A6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260BB6"/>
    <w:multiLevelType w:val="multilevel"/>
    <w:tmpl w:val="9D42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E2B21"/>
    <w:multiLevelType w:val="hybridMultilevel"/>
    <w:tmpl w:val="425C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15F00"/>
    <w:multiLevelType w:val="multilevel"/>
    <w:tmpl w:val="9D42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5C6"/>
    <w:rsid w:val="00026840"/>
    <w:rsid w:val="00086445"/>
    <w:rsid w:val="0010463E"/>
    <w:rsid w:val="001A4F55"/>
    <w:rsid w:val="0028388D"/>
    <w:rsid w:val="00316055"/>
    <w:rsid w:val="00360CF0"/>
    <w:rsid w:val="005034A9"/>
    <w:rsid w:val="005B74D8"/>
    <w:rsid w:val="0061002C"/>
    <w:rsid w:val="0068303A"/>
    <w:rsid w:val="006F3B05"/>
    <w:rsid w:val="007765C6"/>
    <w:rsid w:val="007A4A29"/>
    <w:rsid w:val="007E07B0"/>
    <w:rsid w:val="0087004C"/>
    <w:rsid w:val="0088786A"/>
    <w:rsid w:val="008A7B2C"/>
    <w:rsid w:val="009F73F4"/>
    <w:rsid w:val="00A17A29"/>
    <w:rsid w:val="00B23703"/>
    <w:rsid w:val="00B319A6"/>
    <w:rsid w:val="00BF6CB7"/>
    <w:rsid w:val="00DE04F1"/>
    <w:rsid w:val="00E451A2"/>
    <w:rsid w:val="00EE3050"/>
    <w:rsid w:val="00F5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A9"/>
  </w:style>
  <w:style w:type="paragraph" w:styleId="4">
    <w:name w:val="heading 4"/>
    <w:basedOn w:val="a"/>
    <w:link w:val="40"/>
    <w:uiPriority w:val="9"/>
    <w:qFormat/>
    <w:rsid w:val="000268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765C6"/>
    <w:rPr>
      <w:b/>
      <w:bCs/>
    </w:rPr>
  </w:style>
  <w:style w:type="character" w:customStyle="1" w:styleId="apple-converted-space">
    <w:name w:val="apple-converted-space"/>
    <w:basedOn w:val="a0"/>
    <w:rsid w:val="007765C6"/>
  </w:style>
  <w:style w:type="character" w:customStyle="1" w:styleId="apple-style-span">
    <w:name w:val="apple-style-span"/>
    <w:basedOn w:val="a0"/>
    <w:rsid w:val="007765C6"/>
  </w:style>
  <w:style w:type="paragraph" w:styleId="a5">
    <w:name w:val="Normal (Web)"/>
    <w:basedOn w:val="a"/>
    <w:uiPriority w:val="99"/>
    <w:rsid w:val="007765C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5C6"/>
    <w:rPr>
      <w:rFonts w:ascii="Tahoma" w:hAnsi="Tahoma" w:cs="Tahoma"/>
      <w:sz w:val="16"/>
      <w:szCs w:val="16"/>
    </w:rPr>
  </w:style>
  <w:style w:type="character" w:customStyle="1" w:styleId="711">
    <w:name w:val="Основной текст (7) + 11"/>
    <w:aliases w:val="5 pt,Не курсив,Основной текст + Sylfaen1,11,Интервал 1 pt Exact,Основной текст + Franklin Gothic Medium1,Основной текст + Bookman Old Style,9,11 pt1,Основной текст + 8,Не полужирный1,Основной текст (10) + 9 pt,10,Не полужирный3"/>
    <w:basedOn w:val="a0"/>
    <w:uiPriority w:val="99"/>
    <w:rsid w:val="00F526D0"/>
    <w:rPr>
      <w:rFonts w:ascii="Times New Roman" w:hAnsi="Times New Roman"/>
      <w:i w:val="0"/>
      <w:iCs/>
      <w:sz w:val="23"/>
      <w:szCs w:val="23"/>
      <w:shd w:val="clear" w:color="auto" w:fill="FFFFFF"/>
    </w:rPr>
  </w:style>
  <w:style w:type="character" w:styleId="a8">
    <w:name w:val="Hyperlink"/>
    <w:basedOn w:val="a0"/>
    <w:uiPriority w:val="99"/>
    <w:unhideWhenUsed/>
    <w:rsid w:val="0010463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086445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268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educational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s/educational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s/educational" TargetMode="External"/><Relationship Id="rId11" Type="http://schemas.openxmlformats.org/officeDocument/2006/relationships/hyperlink" Target="http://files.school-collection.edu.ru/dlrstore/ec3fb2cd-5429-478d-9209-52c2a988b4ea/%5BG79_8-07-04%5D_%5BQS_v2%5D.html" TargetMode="External"/><Relationship Id="rId5" Type="http://schemas.openxmlformats.org/officeDocument/2006/relationships/hyperlink" Target="https://onlinetestpad.com/ru/tests/educational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s/educational" TargetMode="External"/><Relationship Id="rId14" Type="http://schemas.openxmlformats.org/officeDocument/2006/relationships/hyperlink" Target="http://files.school-collection.edu.ru/dlrstore/ec3fb2cd-5429-478d-9209-52c2a988b4ea/%5BG79_8-07-04%5D_%5BQS_v2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2020-02-09T09:24:00Z</dcterms:created>
  <dcterms:modified xsi:type="dcterms:W3CDTF">2020-03-09T15:06:00Z</dcterms:modified>
</cp:coreProperties>
</file>