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90" w:rsidRPr="00D52FC3" w:rsidRDefault="008B4490" w:rsidP="008B44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Автор:</w:t>
      </w:r>
      <w:r w:rsidRPr="00D5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Якубович Владимир Яковлевич</w:t>
      </w:r>
    </w:p>
    <w:p w:rsidR="008B4490" w:rsidRPr="00D52FC3" w:rsidRDefault="008B4490" w:rsidP="008B44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работы:</w:t>
      </w:r>
      <w:r w:rsidRPr="00D5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ГПОУ ТО «</w:t>
      </w:r>
      <w:proofErr w:type="spellStart"/>
      <w:r w:rsidRPr="00D52FC3">
        <w:rPr>
          <w:rFonts w:ascii="Times New Roman" w:hAnsi="Times New Roman" w:cs="Times New Roman"/>
          <w:sz w:val="28"/>
          <w:szCs w:val="28"/>
          <w:shd w:val="clear" w:color="auto" w:fill="FFFFFF"/>
        </w:rPr>
        <w:t>Узловский</w:t>
      </w:r>
      <w:proofErr w:type="spellEnd"/>
      <w:r w:rsidRPr="00D5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машиностроительный колледж»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B4490" w:rsidRPr="00D52FC3" w:rsidRDefault="008B4490" w:rsidP="008B44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52FC3">
        <w:rPr>
          <w:rFonts w:ascii="Times New Roman" w:hAnsi="Times New Roman" w:cs="Times New Roman"/>
          <w:sz w:val="28"/>
          <w:szCs w:val="28"/>
          <w:shd w:val="clear" w:color="auto" w:fill="FFFFFF"/>
        </w:rPr>
        <w:t>ород Узловая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Тульской области</w:t>
      </w:r>
    </w:p>
    <w:p w:rsidR="008B4490" w:rsidRPr="00D52FC3" w:rsidRDefault="008B4490" w:rsidP="008B44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Должность: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D52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 дополнительного образования </w:t>
      </w:r>
    </w:p>
    <w:p w:rsidR="008B4490" w:rsidRPr="00D52FC3" w:rsidRDefault="008B4490" w:rsidP="008B4490">
      <w:pPr>
        <w:tabs>
          <w:tab w:val="left" w:pos="1054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2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8B4490" w:rsidRDefault="008B4490" w:rsidP="008B44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Методическая разработка выступления в доме культуры поселка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Краснолесский</w:t>
      </w:r>
      <w:proofErr w:type="spellEnd"/>
    </w:p>
    <w:p w:rsidR="008B4490" w:rsidRDefault="008B4490" w:rsidP="008B44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ко Дню России «Люблю тебя Россия»</w:t>
      </w:r>
    </w:p>
    <w:p w:rsidR="008B4490" w:rsidRDefault="008B4490" w:rsidP="008B449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8B4490" w:rsidRDefault="008B44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Песни под баян</w:t>
      </w:r>
    </w:p>
    <w:p w:rsidR="008B4490" w:rsidRDefault="008B44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FC1D9D" w:rsidRDefault="00C27E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Сценарий ко Дню России «Люблю тебя Россия!»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ДК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Краснолесский</w:t>
      </w:r>
      <w:proofErr w:type="spellEnd"/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студенты и сотрудники УМК</w:t>
      </w:r>
    </w:p>
    <w:p w:rsidR="00FC1D9D" w:rsidRDefault="00C27EA5">
      <w:pPr>
        <w:shd w:val="clear" w:color="auto" w:fill="FFFFFF"/>
        <w:tabs>
          <w:tab w:val="left" w:pos="1185"/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о России</w:t>
      </w:r>
    </w:p>
    <w:p w:rsidR="00FC1D9D" w:rsidRDefault="00C27EA5">
      <w:pPr>
        <w:shd w:val="clear" w:color="auto" w:fill="FFFFFF"/>
        <w:tabs>
          <w:tab w:val="left" w:pos="118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 приветствует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Узловский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машиностроительный колледж</w:t>
      </w:r>
    </w:p>
    <w:p w:rsidR="00FC1D9D" w:rsidRDefault="00C27EA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1 </w:t>
      </w:r>
      <w:r>
        <w:rPr>
          <w:rFonts w:ascii="Times New Roman" w:eastAsia="Times New Roman" w:hAnsi="Times New Roman" w:cs="Times New Roman"/>
          <w:sz w:val="28"/>
          <w:szCs w:val="28"/>
        </w:rPr>
        <w:t>Добрый вечер, дорогие односельчане!  Здравствуйте!</w:t>
      </w:r>
    </w:p>
    <w:p w:rsidR="00FC1D9D" w:rsidRDefault="00C27EA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большой праздник - День России.</w:t>
      </w:r>
    </w:p>
    <w:p w:rsidR="00FC1D9D" w:rsidRDefault="00C27EA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нам действительно есть, с чем поздравить друг друга. Мы живём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стране, с не менее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историей. </w:t>
      </w:r>
    </w:p>
    <w:p w:rsidR="00FC1D9D" w:rsidRDefault="00C27EA5">
      <w:pPr>
        <w:shd w:val="clear" w:color="auto" w:fill="FFFFFF"/>
        <w:tabs>
          <w:tab w:val="left" w:pos="1185"/>
          <w:tab w:val="center" w:pos="524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Вед.1 </w:t>
      </w:r>
      <w:r>
        <w:rPr>
          <w:rFonts w:ascii="Times New Roman" w:eastAsia="Times New Roman" w:hAnsi="Times New Roman" w:cs="Times New Roman"/>
          <w:sz w:val="28"/>
          <w:szCs w:val="28"/>
        </w:rPr>
        <w:t>Мы живем в стране, у которой удивительно красивое имя – Россия</w:t>
      </w:r>
    </w:p>
    <w:p w:rsidR="00FC1D9D" w:rsidRDefault="00C27EA5">
      <w:pPr>
        <w:shd w:val="clear" w:color="auto" w:fill="FFFFFF"/>
        <w:tabs>
          <w:tab w:val="left" w:pos="2205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люблю тебя Россия,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Твои бескрайние поля,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Наполняя мысли силой,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Люблю тебя моя земля.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Звучит песня «Защищал солдат Россию»</w:t>
      </w:r>
    </w:p>
    <w:p w:rsidR="00FC1D9D" w:rsidRDefault="00FC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902"/>
          <w:sz w:val="28"/>
          <w:szCs w:val="28"/>
          <w:lang w:eastAsia="ru-RU"/>
        </w:rPr>
      </w:pPr>
    </w:p>
    <w:p w:rsidR="00FC1D9D" w:rsidRDefault="00C27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Героями гордимся мы по праву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           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быть на них похожими хотим.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2. Казачья песня «Ой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, ты 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» </w:t>
      </w:r>
    </w:p>
    <w:p w:rsidR="00FC1D9D" w:rsidRDefault="00FC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 - не буду повторяться,</w:t>
      </w:r>
    </w:p>
    <w:p w:rsidR="00FC1D9D" w:rsidRDefault="00C27EA5">
      <w:pPr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Что ты красива и мила</w:t>
      </w:r>
    </w:p>
    <w:p w:rsidR="00FC1D9D" w:rsidRDefault="00C27EA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Могу себе я лишь признаться</w:t>
      </w:r>
    </w:p>
    <w:p w:rsidR="00FC1D9D" w:rsidRDefault="00C27EA5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ab/>
        <w:t>Что ты России голова.</w:t>
      </w:r>
      <w:bookmarkStart w:id="0" w:name="copylink"/>
      <w:bookmarkEnd w:id="0"/>
      <w:r>
        <w:rPr>
          <w:rFonts w:ascii="Verdana;Geneva;sans-serif" w:hAnsi="Verdana;Geneva;sans-serif"/>
          <w:color w:val="333333"/>
          <w:sz w:val="2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Песня «Москва златоглавая»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Руси любили песни, танцы,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 те уже сегодня годы,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по-прежнему влюблен народ,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 этот милый сердцу стих.</w:t>
      </w:r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Осадов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«Одна» </w:t>
      </w:r>
    </w:p>
    <w:p w:rsidR="00FC1D9D" w:rsidRDefault="00C27EA5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июльском цветном небосклоне,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Восхищаясь вечерней зарёй,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Растворяясь в малиновом звоне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ним мы летим над землёй.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Песня «Малиновый звон»</w:t>
      </w:r>
    </w:p>
    <w:p w:rsidR="00FC1D9D" w:rsidRDefault="00C27EA5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 том же исполнении «Севастопольский вальс»</w:t>
      </w:r>
    </w:p>
    <w:p w:rsidR="00FC1D9D" w:rsidRDefault="00FC1D9D">
      <w:pPr>
        <w:shd w:val="clear" w:color="auto" w:fill="FFFFFF"/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Вед. 2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Русский народ  любил шутить 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7. Шуточная песня «Ты мне нитки не мотай» </w:t>
      </w:r>
    </w:p>
    <w:p w:rsidR="00FC1D9D" w:rsidRDefault="00C27EA5" w:rsidP="008B4490">
      <w:pPr>
        <w:shd w:val="clear" w:color="auto" w:fill="FFFFFF"/>
        <w:tabs>
          <w:tab w:val="left" w:pos="2317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выбрала не легкий путь,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Народ идет к своей мечте,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И главное с пути нам не свернуть,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И не запутаться нигде.</w:t>
      </w:r>
      <w:r w:rsidR="008B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8. Песня «Баллада о солдате»</w:t>
      </w:r>
    </w:p>
    <w:p w:rsidR="00FC1D9D" w:rsidRDefault="00FC1D9D">
      <w:pPr>
        <w:shd w:val="clear" w:color="auto" w:fill="FFFFFF"/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9. В том же исполнении «Как за Доном, за рекою»</w:t>
      </w:r>
    </w:p>
    <w:p w:rsidR="00FC1D9D" w:rsidRDefault="00FC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дороге, по дороге,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- ручкою в тетрадь,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Пишем жизненные строки,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можем исправлять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Песня «Дорожная» </w:t>
      </w:r>
    </w:p>
    <w:p w:rsidR="00FC1D9D" w:rsidRDefault="00FC1D9D">
      <w:pPr>
        <w:shd w:val="clear" w:color="auto" w:fill="FFFFFF"/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11. Звучит музыка «Вальс»  из кинофильма «Большая перемена»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br/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Вед.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ак часто люди произносят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Расставшись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Не судьба -  была!»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 не подумав над вопросом: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Зачем же их судьба свела?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А, может, то был свыше знак?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Ведь в жизни всё не просто так... 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12. Песня «Под окном черёмуха цветёт»</w:t>
      </w:r>
    </w:p>
    <w:p w:rsidR="00FC1D9D" w:rsidRDefault="00FC1D9D">
      <w:pPr>
        <w:shd w:val="clear" w:color="auto" w:fill="FFFFFF"/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Вед.1 </w:t>
      </w:r>
    </w:p>
    <w:p w:rsidR="00FC1D9D" w:rsidRDefault="00C27EA5">
      <w:pPr>
        <w:shd w:val="clear" w:color="auto" w:fill="FFFFFF"/>
        <w:tabs>
          <w:tab w:val="center" w:pos="524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танцы-это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спорт-здоровый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 и тело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Танцуем все и без хлопот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Идём по жизни смело.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Танец «Смуглянка», танцуют студенты колледжа</w:t>
      </w:r>
    </w:p>
    <w:p w:rsidR="00FC1D9D" w:rsidRDefault="00FC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FC1D9D" w:rsidRDefault="00C27EA5">
      <w:pPr>
        <w:shd w:val="clear" w:color="auto" w:fill="FFFFFF"/>
        <w:tabs>
          <w:tab w:val="left" w:pos="654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Вед.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зимой пою и летом</w:t>
      </w:r>
    </w:p>
    <w:p w:rsidR="00FC1D9D" w:rsidRDefault="00C27EA5">
      <w:pPr>
        <w:shd w:val="clear" w:color="auto" w:fill="FFFFFF"/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Как, кадриль ты хороша!</w:t>
      </w:r>
    </w:p>
    <w:p w:rsidR="00FC1D9D" w:rsidRDefault="00C27EA5">
      <w:pPr>
        <w:shd w:val="clear" w:color="auto" w:fill="FFFFFF"/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Развернётся в ней </w:t>
      </w:r>
    </w:p>
    <w:p w:rsidR="00FC1D9D" w:rsidRDefault="00C27EA5">
      <w:pPr>
        <w:shd w:val="clear" w:color="auto" w:fill="FFFFFF"/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Моя русская душа</w:t>
      </w:r>
    </w:p>
    <w:p w:rsidR="008B4490" w:rsidRDefault="00C27EA5">
      <w:pPr>
        <w:shd w:val="clear" w:color="auto" w:fill="FFFFFF"/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14. Песня «Кадриль»</w:t>
      </w:r>
    </w:p>
    <w:p w:rsidR="00FC1D9D" w:rsidRDefault="00C27EA5">
      <w:pPr>
        <w:shd w:val="clear" w:color="auto" w:fill="FFFFFF"/>
        <w:tabs>
          <w:tab w:val="left" w:pos="654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Вед. 1 </w:t>
      </w:r>
      <w:proofErr w:type="spellStart"/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 w:eastAsia="ru-RU"/>
        </w:rPr>
        <w:t>Марианна</w:t>
      </w:r>
      <w:proofErr w:type="spellEnd"/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 w:eastAsia="ru-RU"/>
        </w:rPr>
        <w:t>Марианна</w:t>
      </w:r>
      <w:proofErr w:type="spellEnd"/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  <w:lang w:val="uk-UA" w:eastAsia="ru-RU"/>
        </w:rPr>
        <w:t>,</w:t>
      </w:r>
    </w:p>
    <w:p w:rsidR="00FC1D9D" w:rsidRDefault="00C27EA5">
      <w:pPr>
        <w:pStyle w:val="a6"/>
        <w:spacing w:after="0" w:line="270" w:lineRule="atLeast"/>
      </w:pP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>Всем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>пригожа-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 хороша,</w:t>
      </w:r>
    </w:p>
    <w:p w:rsidR="00FC1D9D" w:rsidRDefault="00C27EA5">
      <w:pPr>
        <w:pStyle w:val="a6"/>
        <w:spacing w:after="0" w:line="270" w:lineRule="atLeast"/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Не найти в тебе </w:t>
      </w: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>изъяна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>,</w:t>
      </w:r>
    </w:p>
    <w:p w:rsidR="00FC1D9D" w:rsidRDefault="00C27EA5">
      <w:pPr>
        <w:pStyle w:val="a6"/>
        <w:spacing w:after="0" w:line="270" w:lineRule="atLeast"/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  <w:lang w:val="uk-UA"/>
        </w:rPr>
        <w:t>Стать прекрасна  и душа.</w:t>
      </w:r>
    </w:p>
    <w:p w:rsidR="00FC1D9D" w:rsidRDefault="00C27EA5">
      <w:pPr>
        <w:shd w:val="clear" w:color="auto" w:fill="FFFFFF"/>
        <w:tabs>
          <w:tab w:val="left" w:pos="654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15. Песня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Марианна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» исполняет трио Роман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Самолюков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, Николай Чернов и Владимир Якубович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 xml:space="preserve">Вед. 1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Русское поле, о русское поле,</w:t>
      </w:r>
    </w:p>
    <w:p w:rsidR="00FC1D9D" w:rsidRDefault="00C27E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Вечно к себе эти дали манят.</w:t>
      </w:r>
    </w:p>
    <w:p w:rsidR="00FC1D9D" w:rsidRDefault="00C27E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Синее небо, степное раздолье,</w:t>
      </w:r>
    </w:p>
    <w:p w:rsidR="00FC1D9D" w:rsidRDefault="00C27E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За горизонтом,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сливаясь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спешат.</w:t>
      </w: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16. Русская народная песня «Над полями, 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чистыми» </w:t>
      </w:r>
    </w:p>
    <w:p w:rsidR="00FC1D9D" w:rsidRDefault="00FC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FC1D9D" w:rsidRDefault="00C27EA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17. В том же исполнении  Бизе – «Болеро»  из оперы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Кармен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»</w:t>
      </w:r>
    </w:p>
    <w:p w:rsidR="00FC1D9D" w:rsidRDefault="00FC1D9D">
      <w:pPr>
        <w:shd w:val="clear" w:color="auto" w:fill="FFFFFF"/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490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1D9D" w:rsidRDefault="00C27EA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Берегите Россию! Без неё нам не жить. </w:t>
      </w:r>
    </w:p>
    <w:p w:rsidR="00FC1D9D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Берегите её, чтобы вечно ей быть. </w:t>
      </w:r>
    </w:p>
    <w:p w:rsidR="00FC1D9D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Нашей правдой и силой, </w:t>
      </w:r>
    </w:p>
    <w:p w:rsidR="00FC1D9D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Всею нашей судьбой. </w:t>
      </w:r>
    </w:p>
    <w:p w:rsidR="00FC1D9D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Берегите Россию – Нет России другой!</w:t>
      </w:r>
    </w:p>
    <w:p w:rsidR="00FC1D9D" w:rsidRDefault="00FC1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90" w:rsidRDefault="00C27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1   </w:t>
      </w:r>
    </w:p>
    <w:p w:rsidR="00FC1D9D" w:rsidRDefault="00C27EA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сердце ты у каждого, Родина, Россия!</w:t>
      </w:r>
    </w:p>
    <w:p w:rsidR="00FC1D9D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Белые березки, колос налитой.</w:t>
      </w:r>
    </w:p>
    <w:p w:rsidR="00FC1D9D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тебя привольней, нет тебя красивей,</w:t>
      </w:r>
    </w:p>
    <w:p w:rsidR="00FC1D9D" w:rsidRDefault="00C2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другой на свете Родины такой!</w:t>
      </w:r>
    </w:p>
    <w:p w:rsidR="00FC1D9D" w:rsidRDefault="00FC1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D9D" w:rsidRDefault="00C27EA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Дорогие друзья! Наш праздник заканчивается. Мы желаем вам мира, добра и благополучия. Ещё раз с праздником – Днём России вас! </w:t>
      </w:r>
    </w:p>
    <w:p w:rsidR="00FC1D9D" w:rsidRDefault="00C27EA5">
      <w:pPr>
        <w:tabs>
          <w:tab w:val="left" w:pos="3810"/>
          <w:tab w:val="center" w:pos="5244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C1D9D" w:rsidRDefault="00C27EA5">
      <w:pPr>
        <w:tabs>
          <w:tab w:val="left" w:pos="3810"/>
          <w:tab w:val="center" w:pos="5244"/>
          <w:tab w:val="left" w:pos="736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ПЕСНЯ «КАТЮША»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FC1D9D" w:rsidSect="00FC1D9D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;Genev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FC1D9D"/>
    <w:rsid w:val="0053640B"/>
    <w:rsid w:val="008B4490"/>
    <w:rsid w:val="00C27EA5"/>
    <w:rsid w:val="00FC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9D"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C1D9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qFormat/>
    <w:rsid w:val="00FC1D9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v1">
    <w:name w:val="v1"/>
    <w:basedOn w:val="a0"/>
    <w:qFormat/>
    <w:rsid w:val="00FC1D9D"/>
  </w:style>
  <w:style w:type="character" w:styleId="a3">
    <w:name w:val="Emphasis"/>
    <w:basedOn w:val="a0"/>
    <w:qFormat/>
    <w:rsid w:val="00FC1D9D"/>
    <w:rPr>
      <w:i/>
      <w:iCs/>
    </w:rPr>
  </w:style>
  <w:style w:type="character" w:customStyle="1" w:styleId="ls">
    <w:name w:val="ls"/>
    <w:basedOn w:val="a0"/>
    <w:qFormat/>
    <w:rsid w:val="00FC1D9D"/>
  </w:style>
  <w:style w:type="character" w:customStyle="1" w:styleId="ListLabel1">
    <w:name w:val="ListLabel 1"/>
    <w:qFormat/>
    <w:rsid w:val="00FC1D9D"/>
    <w:rPr>
      <w:b/>
    </w:rPr>
  </w:style>
  <w:style w:type="character" w:customStyle="1" w:styleId="ListLabel2">
    <w:name w:val="ListLabel 2"/>
    <w:qFormat/>
    <w:rsid w:val="00FC1D9D"/>
    <w:rPr>
      <w:b/>
    </w:rPr>
  </w:style>
  <w:style w:type="character" w:customStyle="1" w:styleId="-">
    <w:name w:val="Интернет-ссылка"/>
    <w:rsid w:val="00FC1D9D"/>
    <w:rPr>
      <w:color w:val="000080"/>
      <w:u w:val="single"/>
    </w:rPr>
  </w:style>
  <w:style w:type="character" w:customStyle="1" w:styleId="a4">
    <w:name w:val="Выделение жирным"/>
    <w:qFormat/>
    <w:rsid w:val="00FC1D9D"/>
    <w:rPr>
      <w:b/>
      <w:bCs/>
    </w:rPr>
  </w:style>
  <w:style w:type="paragraph" w:customStyle="1" w:styleId="a5">
    <w:name w:val="Заголовок"/>
    <w:basedOn w:val="a"/>
    <w:next w:val="a6"/>
    <w:qFormat/>
    <w:rsid w:val="00FC1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C1D9D"/>
    <w:pPr>
      <w:spacing w:after="140"/>
    </w:pPr>
  </w:style>
  <w:style w:type="paragraph" w:styleId="a7">
    <w:name w:val="List"/>
    <w:basedOn w:val="a6"/>
    <w:rsid w:val="00FC1D9D"/>
    <w:rPr>
      <w:rFonts w:cs="Mangal"/>
    </w:rPr>
  </w:style>
  <w:style w:type="paragraph" w:customStyle="1" w:styleId="Caption">
    <w:name w:val="Caption"/>
    <w:basedOn w:val="a"/>
    <w:qFormat/>
    <w:rsid w:val="00FC1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C1D9D"/>
    <w:pPr>
      <w:suppressLineNumbers/>
    </w:pPr>
    <w:rPr>
      <w:rFonts w:cs="Mangal"/>
    </w:rPr>
  </w:style>
  <w:style w:type="paragraph" w:customStyle="1" w:styleId="sfst">
    <w:name w:val="sfst"/>
    <w:basedOn w:val="a"/>
    <w:qFormat/>
    <w:rsid w:val="00FC1D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FC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1C91-3BB5-4AE4-BA48-2118C7AB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514</Words>
  <Characters>2932</Characters>
  <Application>Microsoft Office Word</Application>
  <DocSecurity>0</DocSecurity>
  <Lines>24</Lines>
  <Paragraphs>6</Paragraphs>
  <ScaleCrop>false</ScaleCrop>
  <Company>Home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2019-06-11T16:40:00Z</cp:lastPrinted>
  <dcterms:created xsi:type="dcterms:W3CDTF">2019-05-09T16:17:00Z</dcterms:created>
  <dcterms:modified xsi:type="dcterms:W3CDTF">2020-07-27T07:08:00Z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