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56" w:rsidRPr="00431617" w:rsidRDefault="003A0356" w:rsidP="003A0356">
      <w:pPr>
        <w:jc w:val="center"/>
        <w:rPr>
          <w:b/>
        </w:rPr>
      </w:pPr>
      <w:r w:rsidRPr="00431617">
        <w:rPr>
          <w:b/>
        </w:rPr>
        <w:t>МУНИЦИПАЛЬНОЕ БЮДЖЕТНОЕ ОБЩЕОБРАЗОВАТЕЛЬНОЕ УЧРЕЖДЕНИЕ</w:t>
      </w:r>
    </w:p>
    <w:p w:rsidR="003A0356" w:rsidRPr="00431617" w:rsidRDefault="003A0356" w:rsidP="003A0356">
      <w:pPr>
        <w:jc w:val="center"/>
        <w:rPr>
          <w:b/>
        </w:rPr>
      </w:pPr>
      <w:r w:rsidRPr="00431617">
        <w:rPr>
          <w:b/>
        </w:rPr>
        <w:t xml:space="preserve"> «СРЕДНЯЯ ОБЩЕОБРАЗОВАТЕЛЬНАЯ ШКОЛА №112»</w:t>
      </w:r>
    </w:p>
    <w:p w:rsidR="003A0356" w:rsidRDefault="003A0356" w:rsidP="003A0356">
      <w:pPr>
        <w:jc w:val="center"/>
        <w:rPr>
          <w:b/>
        </w:rPr>
      </w:pPr>
      <w:r w:rsidRPr="00431617">
        <w:rPr>
          <w:b/>
          <w:noProof/>
        </w:rPr>
        <w:pict>
          <v:line id="_x0000_s1026" style="position:absolute;left:0;text-align:left;z-index:251660288" from="11.7pt,.35pt" to="542.7pt,.35pt" strokeweight="4.5pt">
            <v:stroke linestyle="thickThin"/>
          </v:line>
        </w:pict>
      </w:r>
    </w:p>
    <w:p w:rsidR="003A0356" w:rsidRPr="003A0356" w:rsidRDefault="003A0356" w:rsidP="003A0356">
      <w:pPr>
        <w:jc w:val="center"/>
        <w:rPr>
          <w:b/>
          <w:lang w:val="en-US"/>
        </w:rPr>
      </w:pPr>
      <w:r w:rsidRPr="00431617">
        <w:rPr>
          <w:b/>
        </w:rPr>
        <w:t>456080, г. Трехгорный Челябинской области, ул. Мира</w:t>
      </w:r>
      <w:r w:rsidRPr="003A0356">
        <w:rPr>
          <w:b/>
          <w:lang w:val="en-US"/>
        </w:rPr>
        <w:t xml:space="preserve">, 30, </w:t>
      </w:r>
      <w:r w:rsidRPr="00431617">
        <w:rPr>
          <w:b/>
        </w:rPr>
        <w:t>т</w:t>
      </w:r>
      <w:r w:rsidRPr="003A0356">
        <w:rPr>
          <w:b/>
          <w:lang w:val="en-US"/>
        </w:rPr>
        <w:t>. (35191) 6-29-32,</w:t>
      </w:r>
    </w:p>
    <w:p w:rsidR="003A0356" w:rsidRPr="00431617" w:rsidRDefault="003A0356" w:rsidP="003A0356">
      <w:pPr>
        <w:jc w:val="center"/>
        <w:rPr>
          <w:lang w:val="en-US"/>
        </w:rPr>
      </w:pPr>
      <w:r w:rsidRPr="00431617">
        <w:rPr>
          <w:b/>
          <w:lang w:val="en-US"/>
        </w:rPr>
        <w:t xml:space="preserve">(35191) 4-14-77, E-mail: </w:t>
      </w:r>
      <w:hyperlink r:id="rId5" w:history="1">
        <w:r w:rsidRPr="00431617">
          <w:rPr>
            <w:rStyle w:val="a7"/>
            <w:b/>
            <w:lang w:val="en-US"/>
          </w:rPr>
          <w:t>director@sch112.trg.ru</w:t>
        </w:r>
      </w:hyperlink>
    </w:p>
    <w:p w:rsidR="003A0356" w:rsidRPr="00F4444D" w:rsidRDefault="003A0356" w:rsidP="003A0356">
      <w:pPr>
        <w:jc w:val="center"/>
        <w:rPr>
          <w:b/>
          <w:sz w:val="44"/>
          <w:szCs w:val="44"/>
          <w:lang w:val="en-US"/>
        </w:rPr>
      </w:pPr>
    </w:p>
    <w:p w:rsidR="003A0356" w:rsidRPr="00F4444D" w:rsidRDefault="003A0356" w:rsidP="003A0356">
      <w:pPr>
        <w:jc w:val="center"/>
        <w:rPr>
          <w:b/>
          <w:sz w:val="44"/>
          <w:szCs w:val="44"/>
          <w:lang w:val="en-US"/>
        </w:rPr>
      </w:pPr>
    </w:p>
    <w:p w:rsidR="003A0356" w:rsidRPr="00F4444D" w:rsidRDefault="003A0356" w:rsidP="003A0356">
      <w:pPr>
        <w:jc w:val="center"/>
        <w:rPr>
          <w:b/>
          <w:sz w:val="44"/>
          <w:szCs w:val="44"/>
          <w:lang w:val="en-US"/>
        </w:rPr>
      </w:pPr>
    </w:p>
    <w:p w:rsidR="003A0356" w:rsidRPr="00F4444D" w:rsidRDefault="003A0356" w:rsidP="003A0356">
      <w:pPr>
        <w:jc w:val="center"/>
        <w:rPr>
          <w:b/>
          <w:sz w:val="44"/>
          <w:szCs w:val="44"/>
          <w:lang w:val="en-US"/>
        </w:rPr>
      </w:pPr>
    </w:p>
    <w:p w:rsidR="003A0356" w:rsidRPr="00F4444D" w:rsidRDefault="003A0356" w:rsidP="003A0356">
      <w:pPr>
        <w:jc w:val="center"/>
        <w:rPr>
          <w:b/>
          <w:sz w:val="44"/>
          <w:szCs w:val="44"/>
          <w:lang w:val="en-US"/>
        </w:rPr>
      </w:pPr>
    </w:p>
    <w:p w:rsidR="003A0356" w:rsidRPr="00F4444D" w:rsidRDefault="003A0356" w:rsidP="003A0356">
      <w:pPr>
        <w:jc w:val="center"/>
        <w:rPr>
          <w:b/>
          <w:sz w:val="44"/>
          <w:szCs w:val="44"/>
          <w:lang w:val="en-US"/>
        </w:rPr>
      </w:pPr>
    </w:p>
    <w:p w:rsidR="003A0356" w:rsidRPr="00F4444D" w:rsidRDefault="003A0356" w:rsidP="003A0356">
      <w:pPr>
        <w:jc w:val="center"/>
        <w:rPr>
          <w:b/>
          <w:sz w:val="44"/>
          <w:szCs w:val="44"/>
          <w:lang w:val="en-US"/>
        </w:rPr>
      </w:pPr>
    </w:p>
    <w:p w:rsidR="003A0356" w:rsidRPr="00F4444D" w:rsidRDefault="003A0356" w:rsidP="003A0356">
      <w:pPr>
        <w:jc w:val="center"/>
        <w:rPr>
          <w:b/>
          <w:sz w:val="44"/>
          <w:szCs w:val="44"/>
          <w:lang w:val="en-US"/>
        </w:rPr>
      </w:pPr>
    </w:p>
    <w:p w:rsidR="003A0356" w:rsidRPr="00F4444D" w:rsidRDefault="003A0356" w:rsidP="003A0356">
      <w:pPr>
        <w:jc w:val="center"/>
        <w:rPr>
          <w:b/>
          <w:sz w:val="44"/>
          <w:szCs w:val="44"/>
          <w:lang w:val="en-US"/>
        </w:rPr>
      </w:pPr>
    </w:p>
    <w:p w:rsidR="003A0356" w:rsidRDefault="003A0356" w:rsidP="003A0356">
      <w:pPr>
        <w:shd w:val="clear" w:color="auto" w:fill="FFFFFF"/>
        <w:spacing w:line="360" w:lineRule="auto"/>
        <w:jc w:val="center"/>
        <w:outlineLvl w:val="0"/>
        <w:rPr>
          <w:b/>
          <w:kern w:val="36"/>
          <w:sz w:val="40"/>
          <w:szCs w:val="40"/>
        </w:rPr>
      </w:pPr>
      <w:r w:rsidRPr="00A93D18">
        <w:rPr>
          <w:b/>
          <w:kern w:val="36"/>
          <w:sz w:val="40"/>
          <w:szCs w:val="40"/>
        </w:rPr>
        <w:t xml:space="preserve">Программа </w:t>
      </w:r>
      <w:r>
        <w:rPr>
          <w:b/>
          <w:kern w:val="36"/>
          <w:sz w:val="40"/>
          <w:szCs w:val="40"/>
        </w:rPr>
        <w:t>занятий</w:t>
      </w:r>
      <w:r w:rsidRPr="00A93D18">
        <w:rPr>
          <w:b/>
          <w:kern w:val="36"/>
          <w:sz w:val="40"/>
          <w:szCs w:val="40"/>
        </w:rPr>
        <w:t xml:space="preserve"> педагога-психолога </w:t>
      </w:r>
    </w:p>
    <w:p w:rsidR="003A0356" w:rsidRPr="00A93D18" w:rsidRDefault="003A0356" w:rsidP="003A0356">
      <w:pPr>
        <w:shd w:val="clear" w:color="auto" w:fill="FFFFFF"/>
        <w:spacing w:line="360" w:lineRule="auto"/>
        <w:jc w:val="center"/>
        <w:outlineLvl w:val="0"/>
        <w:rPr>
          <w:b/>
          <w:sz w:val="40"/>
          <w:szCs w:val="40"/>
        </w:rPr>
      </w:pPr>
      <w:r w:rsidRPr="00A93D18">
        <w:rPr>
          <w:b/>
          <w:kern w:val="36"/>
          <w:sz w:val="40"/>
          <w:szCs w:val="40"/>
        </w:rPr>
        <w:t xml:space="preserve">в </w:t>
      </w:r>
      <w:r w:rsidRPr="00A93D18">
        <w:rPr>
          <w:b/>
          <w:sz w:val="40"/>
          <w:szCs w:val="40"/>
        </w:rPr>
        <w:t>профильном лагере для одаренных детей     «Умные каникулы»</w:t>
      </w:r>
    </w:p>
    <w:p w:rsidR="003A0356" w:rsidRDefault="003A0356" w:rsidP="003A0356">
      <w:pPr>
        <w:spacing w:line="360" w:lineRule="auto"/>
        <w:jc w:val="center"/>
        <w:rPr>
          <w:b/>
          <w:sz w:val="44"/>
          <w:szCs w:val="44"/>
        </w:rPr>
      </w:pPr>
    </w:p>
    <w:p w:rsidR="003A0356" w:rsidRDefault="003A0356" w:rsidP="003A0356">
      <w:pPr>
        <w:rPr>
          <w:b/>
          <w:sz w:val="44"/>
          <w:szCs w:val="44"/>
        </w:rPr>
      </w:pPr>
    </w:p>
    <w:p w:rsidR="003A0356" w:rsidRDefault="003A0356" w:rsidP="003A0356">
      <w:pPr>
        <w:rPr>
          <w:b/>
          <w:sz w:val="44"/>
          <w:szCs w:val="44"/>
        </w:rPr>
      </w:pPr>
    </w:p>
    <w:p w:rsidR="003A0356" w:rsidRDefault="003A0356" w:rsidP="003A0356">
      <w:pPr>
        <w:rPr>
          <w:b/>
          <w:sz w:val="44"/>
          <w:szCs w:val="44"/>
        </w:rPr>
      </w:pPr>
    </w:p>
    <w:p w:rsidR="003A0356" w:rsidRPr="00086FAF" w:rsidRDefault="003A0356" w:rsidP="003A03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 программы: </w:t>
      </w:r>
      <w:proofErr w:type="spellStart"/>
      <w:r>
        <w:rPr>
          <w:b/>
          <w:sz w:val="28"/>
          <w:szCs w:val="28"/>
        </w:rPr>
        <w:t>Гнездина</w:t>
      </w:r>
      <w:proofErr w:type="spellEnd"/>
      <w:r>
        <w:rPr>
          <w:b/>
          <w:sz w:val="28"/>
          <w:szCs w:val="28"/>
        </w:rPr>
        <w:t xml:space="preserve"> А.Н., педагог-психолог   </w:t>
      </w:r>
    </w:p>
    <w:p w:rsidR="003A0356" w:rsidRDefault="003A0356" w:rsidP="003A0356">
      <w:pPr>
        <w:ind w:left="2124" w:firstLine="708"/>
        <w:rPr>
          <w:b/>
          <w:sz w:val="28"/>
          <w:szCs w:val="28"/>
        </w:rPr>
      </w:pPr>
    </w:p>
    <w:p w:rsidR="003A0356" w:rsidRDefault="003A0356" w:rsidP="003A0356">
      <w:pPr>
        <w:rPr>
          <w:b/>
          <w:sz w:val="28"/>
          <w:szCs w:val="28"/>
        </w:rPr>
      </w:pPr>
    </w:p>
    <w:p w:rsidR="003A0356" w:rsidRDefault="003A0356" w:rsidP="003A0356">
      <w:pPr>
        <w:rPr>
          <w:b/>
          <w:sz w:val="28"/>
          <w:szCs w:val="28"/>
        </w:rPr>
      </w:pPr>
    </w:p>
    <w:p w:rsidR="003A0356" w:rsidRDefault="003A0356" w:rsidP="003A0356">
      <w:pPr>
        <w:rPr>
          <w:b/>
          <w:sz w:val="28"/>
          <w:szCs w:val="28"/>
        </w:rPr>
      </w:pPr>
    </w:p>
    <w:p w:rsidR="003A0356" w:rsidRDefault="003A0356" w:rsidP="003A0356">
      <w:pPr>
        <w:rPr>
          <w:b/>
          <w:sz w:val="28"/>
          <w:szCs w:val="28"/>
        </w:rPr>
      </w:pPr>
    </w:p>
    <w:p w:rsidR="003A0356" w:rsidRDefault="003A0356" w:rsidP="003A0356">
      <w:pPr>
        <w:rPr>
          <w:b/>
          <w:sz w:val="28"/>
          <w:szCs w:val="28"/>
        </w:rPr>
      </w:pPr>
    </w:p>
    <w:p w:rsidR="003A0356" w:rsidRDefault="003A0356" w:rsidP="003A0356">
      <w:pPr>
        <w:rPr>
          <w:b/>
          <w:szCs w:val="28"/>
        </w:rPr>
      </w:pPr>
    </w:p>
    <w:p w:rsidR="003A0356" w:rsidRDefault="003A0356" w:rsidP="003A0356">
      <w:pPr>
        <w:rPr>
          <w:b/>
          <w:szCs w:val="28"/>
        </w:rPr>
      </w:pPr>
    </w:p>
    <w:p w:rsidR="003A0356" w:rsidRDefault="003A0356" w:rsidP="003A0356">
      <w:pPr>
        <w:rPr>
          <w:b/>
          <w:szCs w:val="28"/>
        </w:rPr>
      </w:pPr>
    </w:p>
    <w:p w:rsidR="003A0356" w:rsidRDefault="003A0356" w:rsidP="003A0356">
      <w:pPr>
        <w:rPr>
          <w:b/>
          <w:szCs w:val="28"/>
        </w:rPr>
      </w:pPr>
    </w:p>
    <w:p w:rsidR="003A0356" w:rsidRPr="001F6484" w:rsidRDefault="003A0356" w:rsidP="003A0356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г. Трехгорный</w:t>
      </w:r>
    </w:p>
    <w:p w:rsidR="003A0356" w:rsidRDefault="003A0356" w:rsidP="003A0356">
      <w:pPr>
        <w:jc w:val="center"/>
        <w:rPr>
          <w:b/>
          <w:szCs w:val="28"/>
        </w:rPr>
      </w:pPr>
    </w:p>
    <w:p w:rsidR="003A0356" w:rsidRDefault="003A0356" w:rsidP="003A0356">
      <w:pPr>
        <w:pStyle w:val="a3"/>
        <w:rPr>
          <w:b/>
          <w:szCs w:val="28"/>
          <w:u w:val="none"/>
        </w:rPr>
      </w:pPr>
      <w:r w:rsidRPr="001F6484">
        <w:rPr>
          <w:b/>
          <w:szCs w:val="28"/>
          <w:u w:val="none"/>
        </w:rPr>
        <w:t>2018 год</w:t>
      </w:r>
      <w:r w:rsidRPr="001F6484">
        <w:rPr>
          <w:b/>
          <w:szCs w:val="28"/>
          <w:u w:val="none"/>
        </w:rPr>
        <w:br w:type="page"/>
      </w:r>
      <w:r w:rsidRPr="002D334A">
        <w:rPr>
          <w:b/>
          <w:szCs w:val="28"/>
          <w:u w:val="none"/>
        </w:rPr>
        <w:lastRenderedPageBreak/>
        <w:t>Программа курса «</w:t>
      </w:r>
      <w:r>
        <w:rPr>
          <w:b/>
          <w:szCs w:val="28"/>
          <w:u w:val="none"/>
        </w:rPr>
        <w:t>Тропинка к своему Я»</w:t>
      </w:r>
    </w:p>
    <w:p w:rsidR="003A0356" w:rsidRDefault="003A0356" w:rsidP="003A0356">
      <w:pPr>
        <w:pStyle w:val="a3"/>
        <w:rPr>
          <w:b/>
          <w:szCs w:val="28"/>
          <w:u w:val="none"/>
        </w:rPr>
      </w:pPr>
    </w:p>
    <w:p w:rsidR="003A0356" w:rsidRPr="00A93D18" w:rsidRDefault="003A0356" w:rsidP="003A0356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93D18">
        <w:rPr>
          <w:b/>
          <w:bCs/>
          <w:color w:val="333333"/>
          <w:sz w:val="28"/>
          <w:szCs w:val="28"/>
        </w:rPr>
        <w:t>Актуальность</w:t>
      </w:r>
    </w:p>
    <w:p w:rsidR="003A0356" w:rsidRDefault="003A0356" w:rsidP="003A0356">
      <w:pPr>
        <w:spacing w:line="360" w:lineRule="auto"/>
        <w:ind w:firstLine="709"/>
        <w:jc w:val="both"/>
        <w:rPr>
          <w:bCs/>
          <w:color w:val="0A0A0A"/>
          <w:sz w:val="28"/>
          <w:szCs w:val="28"/>
          <w:shd w:val="clear" w:color="auto" w:fill="FFFFFF"/>
        </w:rPr>
      </w:pPr>
      <w:r w:rsidRPr="00A93D18">
        <w:rPr>
          <w:bCs/>
          <w:color w:val="0A0A0A"/>
          <w:sz w:val="28"/>
          <w:szCs w:val="28"/>
          <w:shd w:val="clear" w:color="auto" w:fill="FFFFFF"/>
        </w:rPr>
        <w:t xml:space="preserve">Летний лагерь </w:t>
      </w:r>
      <w:r>
        <w:rPr>
          <w:bCs/>
          <w:color w:val="0A0A0A"/>
          <w:sz w:val="28"/>
          <w:szCs w:val="28"/>
          <w:shd w:val="clear" w:color="auto" w:fill="FFFFFF"/>
        </w:rPr>
        <w:t xml:space="preserve">«Умные каникулы» </w:t>
      </w:r>
      <w:r w:rsidRPr="00A93D18">
        <w:rPr>
          <w:bCs/>
          <w:color w:val="0A0A0A"/>
          <w:sz w:val="28"/>
          <w:szCs w:val="28"/>
          <w:shd w:val="clear" w:color="auto" w:fill="FFFFFF"/>
        </w:rPr>
        <w:t>– это время, когда имеются максимальные возможности для создания ребенку психологически благоприятных условий для отдыха, для оказания полноценной психологической помощи, развития интеллекта</w:t>
      </w:r>
      <w:r>
        <w:rPr>
          <w:bCs/>
          <w:color w:val="0A0A0A"/>
          <w:sz w:val="28"/>
          <w:szCs w:val="28"/>
          <w:shd w:val="clear" w:color="auto" w:fill="FFFFFF"/>
        </w:rPr>
        <w:t>, познавательного интереса, для получения новых знаний через различные педагогические мероприятия</w:t>
      </w:r>
      <w:r w:rsidRPr="00A93D18">
        <w:rPr>
          <w:bCs/>
          <w:color w:val="0A0A0A"/>
          <w:sz w:val="28"/>
          <w:szCs w:val="28"/>
          <w:shd w:val="clear" w:color="auto" w:fill="FFFFFF"/>
        </w:rPr>
        <w:t xml:space="preserve">. </w:t>
      </w:r>
    </w:p>
    <w:p w:rsidR="003A0356" w:rsidRPr="00190EA3" w:rsidRDefault="003A0356" w:rsidP="003A03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A0A0A"/>
          <w:sz w:val="28"/>
          <w:szCs w:val="28"/>
          <w:shd w:val="clear" w:color="auto" w:fill="FFFFFF"/>
        </w:rPr>
        <w:t xml:space="preserve">Исходя из </w:t>
      </w:r>
      <w:r w:rsidRPr="00A93D18">
        <w:rPr>
          <w:bCs/>
          <w:color w:val="0A0A0A"/>
          <w:sz w:val="28"/>
          <w:szCs w:val="28"/>
          <w:shd w:val="clear" w:color="auto" w:fill="FFFFFF"/>
        </w:rPr>
        <w:t>условий организации летнего отдыха детей</w:t>
      </w:r>
      <w:r>
        <w:rPr>
          <w:bCs/>
          <w:color w:val="0A0A0A"/>
          <w:sz w:val="28"/>
          <w:szCs w:val="28"/>
          <w:shd w:val="clear" w:color="auto" w:fill="FFFFFF"/>
        </w:rPr>
        <w:t xml:space="preserve"> в </w:t>
      </w:r>
      <w:r w:rsidRPr="00A93D18">
        <w:rPr>
          <w:bCs/>
          <w:color w:val="0A0A0A"/>
          <w:sz w:val="28"/>
          <w:szCs w:val="28"/>
          <w:shd w:val="clear" w:color="auto" w:fill="FFFFFF"/>
        </w:rPr>
        <w:t>лагер</w:t>
      </w:r>
      <w:r>
        <w:rPr>
          <w:bCs/>
          <w:color w:val="0A0A0A"/>
          <w:sz w:val="28"/>
          <w:szCs w:val="28"/>
          <w:shd w:val="clear" w:color="auto" w:fill="FFFFFF"/>
        </w:rPr>
        <w:t>е</w:t>
      </w:r>
      <w:r w:rsidRPr="00A93D18">
        <w:rPr>
          <w:bCs/>
          <w:color w:val="0A0A0A"/>
          <w:sz w:val="28"/>
          <w:szCs w:val="28"/>
          <w:shd w:val="clear" w:color="auto" w:fill="FFFFFF"/>
        </w:rPr>
        <w:t xml:space="preserve"> </w:t>
      </w:r>
      <w:r>
        <w:rPr>
          <w:bCs/>
          <w:color w:val="0A0A0A"/>
          <w:sz w:val="28"/>
          <w:szCs w:val="28"/>
          <w:shd w:val="clear" w:color="auto" w:fill="FFFFFF"/>
        </w:rPr>
        <w:t>«Умные каникулы»</w:t>
      </w:r>
      <w:r w:rsidRPr="00A93D18">
        <w:rPr>
          <w:bCs/>
          <w:color w:val="0A0A0A"/>
          <w:sz w:val="28"/>
          <w:szCs w:val="28"/>
          <w:shd w:val="clear" w:color="auto" w:fill="FFFFFF"/>
        </w:rPr>
        <w:t xml:space="preserve">, была разработана программа </w:t>
      </w:r>
      <w:r>
        <w:rPr>
          <w:bCs/>
          <w:color w:val="0A0A0A"/>
          <w:sz w:val="28"/>
          <w:szCs w:val="28"/>
          <w:shd w:val="clear" w:color="auto" w:fill="FFFFFF"/>
        </w:rPr>
        <w:t xml:space="preserve">занятий </w:t>
      </w:r>
      <w:r w:rsidRPr="00A93D18">
        <w:rPr>
          <w:bCs/>
          <w:color w:val="0A0A0A"/>
          <w:sz w:val="28"/>
          <w:szCs w:val="28"/>
          <w:shd w:val="clear" w:color="auto" w:fill="FFFFFF"/>
        </w:rPr>
        <w:t xml:space="preserve">психолого-педагогического сопровождения, при этом учитывалась специфика смены и возрастные </w:t>
      </w:r>
      <w:r w:rsidRPr="00190EA3">
        <w:rPr>
          <w:bCs/>
          <w:color w:val="0A0A0A"/>
          <w:sz w:val="28"/>
          <w:szCs w:val="28"/>
          <w:shd w:val="clear" w:color="auto" w:fill="FFFFFF"/>
        </w:rPr>
        <w:t>особенности детей.</w:t>
      </w:r>
    </w:p>
    <w:p w:rsidR="003A0356" w:rsidRDefault="003A0356" w:rsidP="003A0356">
      <w:pPr>
        <w:spacing w:line="360" w:lineRule="auto"/>
        <w:ind w:firstLine="709"/>
        <w:jc w:val="both"/>
        <w:rPr>
          <w:bCs/>
          <w:color w:val="0A0A0A"/>
          <w:sz w:val="28"/>
          <w:szCs w:val="28"/>
          <w:shd w:val="clear" w:color="auto" w:fill="FFFFFF"/>
        </w:rPr>
      </w:pPr>
      <w:r w:rsidRPr="00190EA3">
        <w:rPr>
          <w:b/>
          <w:bCs/>
          <w:color w:val="333333"/>
          <w:sz w:val="28"/>
          <w:szCs w:val="28"/>
        </w:rPr>
        <w:t>Цель программы:</w:t>
      </w:r>
      <w:r w:rsidRPr="00190EA3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о</w:t>
      </w:r>
      <w:r w:rsidRPr="00190EA3">
        <w:rPr>
          <w:color w:val="333333"/>
          <w:sz w:val="28"/>
          <w:szCs w:val="28"/>
        </w:rPr>
        <w:t>рганизация психолого-педа</w:t>
      </w:r>
      <w:r>
        <w:rPr>
          <w:color w:val="333333"/>
          <w:sz w:val="28"/>
          <w:szCs w:val="28"/>
        </w:rPr>
        <w:t>гогического сопровождения детей</w:t>
      </w:r>
      <w:r w:rsidRPr="00190EA3">
        <w:rPr>
          <w:color w:val="333333"/>
          <w:sz w:val="28"/>
          <w:szCs w:val="28"/>
        </w:rPr>
        <w:t>, посещающих</w:t>
      </w:r>
      <w:r w:rsidRPr="00190EA3">
        <w:rPr>
          <w:bCs/>
          <w:color w:val="0A0A0A"/>
          <w:sz w:val="28"/>
          <w:szCs w:val="28"/>
          <w:shd w:val="clear" w:color="auto" w:fill="FFFFFF"/>
        </w:rPr>
        <w:t xml:space="preserve"> </w:t>
      </w:r>
      <w:r>
        <w:rPr>
          <w:bCs/>
          <w:color w:val="0A0A0A"/>
          <w:sz w:val="28"/>
          <w:szCs w:val="28"/>
          <w:shd w:val="clear" w:color="auto" w:fill="FFFFFF"/>
        </w:rPr>
        <w:t>л</w:t>
      </w:r>
      <w:r w:rsidRPr="00A93D18">
        <w:rPr>
          <w:bCs/>
          <w:color w:val="0A0A0A"/>
          <w:sz w:val="28"/>
          <w:szCs w:val="28"/>
          <w:shd w:val="clear" w:color="auto" w:fill="FFFFFF"/>
        </w:rPr>
        <w:t xml:space="preserve">етний лагерь </w:t>
      </w:r>
      <w:r>
        <w:rPr>
          <w:bCs/>
          <w:color w:val="0A0A0A"/>
          <w:sz w:val="28"/>
          <w:szCs w:val="28"/>
          <w:shd w:val="clear" w:color="auto" w:fill="FFFFFF"/>
        </w:rPr>
        <w:t>«Умные каникулы».</w:t>
      </w:r>
    </w:p>
    <w:p w:rsidR="003A0356" w:rsidRPr="004658A8" w:rsidRDefault="003A0356" w:rsidP="003A0356">
      <w:pPr>
        <w:shd w:val="clear" w:color="auto" w:fill="FFFFFF"/>
        <w:spacing w:after="152" w:line="339" w:lineRule="atLeast"/>
        <w:ind w:firstLine="709"/>
        <w:rPr>
          <w:color w:val="333333"/>
          <w:sz w:val="28"/>
          <w:szCs w:val="28"/>
        </w:rPr>
      </w:pPr>
      <w:r w:rsidRPr="004658A8">
        <w:rPr>
          <w:b/>
          <w:bCs/>
          <w:color w:val="333333"/>
          <w:sz w:val="28"/>
          <w:szCs w:val="28"/>
        </w:rPr>
        <w:t>Задачи деятельности:</w:t>
      </w:r>
    </w:p>
    <w:p w:rsidR="003A0356" w:rsidRPr="004658A8" w:rsidRDefault="003A0356" w:rsidP="003A035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1276"/>
        </w:tabs>
        <w:spacing w:before="0" w:beforeAutospacing="0" w:after="51" w:afterAutospacing="0" w:line="360" w:lineRule="auto"/>
        <w:ind w:left="1276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>С</w:t>
      </w:r>
      <w:r w:rsidRPr="004658A8">
        <w:rPr>
          <w:color w:val="0A0A0A"/>
          <w:sz w:val="28"/>
          <w:szCs w:val="28"/>
        </w:rPr>
        <w:t>одействие снятию эмоционального напряжения</w:t>
      </w:r>
      <w:r>
        <w:rPr>
          <w:color w:val="0A0A0A"/>
          <w:sz w:val="28"/>
          <w:szCs w:val="28"/>
        </w:rPr>
        <w:t xml:space="preserve"> </w:t>
      </w:r>
      <w:r w:rsidRPr="00190EA3">
        <w:rPr>
          <w:color w:val="333333"/>
          <w:sz w:val="28"/>
          <w:szCs w:val="28"/>
        </w:rPr>
        <w:t>у детей</w:t>
      </w:r>
      <w:r>
        <w:rPr>
          <w:color w:val="333333"/>
          <w:sz w:val="28"/>
          <w:szCs w:val="28"/>
        </w:rPr>
        <w:t>.</w:t>
      </w:r>
    </w:p>
    <w:p w:rsidR="003A0356" w:rsidRDefault="003A0356" w:rsidP="003A0356">
      <w:pPr>
        <w:numPr>
          <w:ilvl w:val="0"/>
          <w:numId w:val="1"/>
        </w:numPr>
        <w:shd w:val="clear" w:color="auto" w:fill="FFFFFF"/>
        <w:tabs>
          <w:tab w:val="clear" w:pos="720"/>
          <w:tab w:val="left" w:pos="1276"/>
        </w:tabs>
        <w:spacing w:line="360" w:lineRule="auto"/>
        <w:ind w:left="1276" w:hanging="357"/>
        <w:jc w:val="both"/>
        <w:rPr>
          <w:color w:val="333333"/>
          <w:sz w:val="28"/>
          <w:szCs w:val="28"/>
        </w:rPr>
      </w:pPr>
      <w:r w:rsidRPr="00190EA3">
        <w:rPr>
          <w:color w:val="333333"/>
          <w:sz w:val="28"/>
          <w:szCs w:val="28"/>
        </w:rPr>
        <w:t>Создание  психологически комфортных условий  для развития комм</w:t>
      </w:r>
      <w:r>
        <w:rPr>
          <w:color w:val="333333"/>
          <w:sz w:val="28"/>
          <w:szCs w:val="28"/>
        </w:rPr>
        <w:t>уникативной компетенции у детей</w:t>
      </w:r>
      <w:r w:rsidRPr="00190EA3">
        <w:rPr>
          <w:color w:val="333333"/>
          <w:sz w:val="28"/>
          <w:szCs w:val="28"/>
        </w:rPr>
        <w:t>.</w:t>
      </w:r>
    </w:p>
    <w:p w:rsidR="003A0356" w:rsidRPr="004658A8" w:rsidRDefault="003A0356" w:rsidP="003A035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1276"/>
        </w:tabs>
        <w:spacing w:before="0" w:beforeAutospacing="0" w:after="51" w:afterAutospacing="0" w:line="360" w:lineRule="auto"/>
        <w:ind w:left="1276"/>
        <w:jc w:val="both"/>
        <w:rPr>
          <w:color w:val="0A0A0A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Развитие</w:t>
      </w:r>
      <w:r w:rsidRPr="004658A8">
        <w:rPr>
          <w:color w:val="000000"/>
          <w:sz w:val="28"/>
          <w:szCs w:val="28"/>
          <w:shd w:val="clear" w:color="auto" w:fill="FFFFFF"/>
        </w:rPr>
        <w:t xml:space="preserve"> самосознания </w:t>
      </w:r>
      <w:r>
        <w:rPr>
          <w:color w:val="000000"/>
          <w:sz w:val="28"/>
          <w:szCs w:val="28"/>
          <w:shd w:val="clear" w:color="auto" w:fill="FFFFFF"/>
        </w:rPr>
        <w:t xml:space="preserve"> у </w:t>
      </w:r>
      <w:r w:rsidRPr="004658A8">
        <w:rPr>
          <w:color w:val="000000"/>
          <w:sz w:val="28"/>
          <w:szCs w:val="28"/>
          <w:shd w:val="clear" w:color="auto" w:fill="FFFFFF"/>
        </w:rPr>
        <w:t>детей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A0356" w:rsidRPr="00EF7CF3" w:rsidRDefault="003A0356" w:rsidP="003A03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CF3">
        <w:rPr>
          <w:b/>
          <w:bCs/>
          <w:sz w:val="28"/>
          <w:szCs w:val="28"/>
        </w:rPr>
        <w:t>Особенность курса</w:t>
      </w:r>
      <w:r w:rsidRPr="00EF7CF3">
        <w:rPr>
          <w:sz w:val="28"/>
          <w:szCs w:val="28"/>
        </w:rPr>
        <w:t xml:space="preserve"> заключается в обучении младших школьников совместному бесконфликтному взаимодействию через игровую деятельность.</w:t>
      </w:r>
      <w:r>
        <w:rPr>
          <w:sz w:val="28"/>
          <w:szCs w:val="28"/>
        </w:rPr>
        <w:t xml:space="preserve"> </w:t>
      </w:r>
      <w:r w:rsidRPr="00EF7CF3">
        <w:rPr>
          <w:color w:val="000000"/>
          <w:sz w:val="28"/>
          <w:szCs w:val="28"/>
          <w:shd w:val="clear" w:color="auto" w:fill="FFFFFF"/>
        </w:rPr>
        <w:t xml:space="preserve">Для младших школьников преобладающий вид деятельности — игровой. Ребенок через игру примеряет на себя социальные роли, включается в систему социальных отношений, происходит осознание </w:t>
      </w:r>
      <w:r w:rsidRPr="00EF7CF3">
        <w:rPr>
          <w:color w:val="000000"/>
          <w:sz w:val="28"/>
          <w:szCs w:val="28"/>
        </w:rPr>
        <w:t>своей индивидуальности, проявление поддержки друг друга.</w:t>
      </w:r>
    </w:p>
    <w:p w:rsidR="003A0356" w:rsidRPr="009314BB" w:rsidRDefault="003A0356" w:rsidP="003A0356">
      <w:pPr>
        <w:spacing w:line="360" w:lineRule="auto"/>
        <w:ind w:firstLine="708"/>
        <w:rPr>
          <w:sz w:val="28"/>
          <w:szCs w:val="28"/>
        </w:rPr>
      </w:pPr>
      <w:r w:rsidRPr="009314BB">
        <w:rPr>
          <w:b/>
          <w:sz w:val="28"/>
          <w:szCs w:val="28"/>
        </w:rPr>
        <w:t xml:space="preserve">Предполагаемый результат: </w:t>
      </w:r>
      <w:r w:rsidRPr="009314BB">
        <w:rPr>
          <w:sz w:val="28"/>
          <w:szCs w:val="28"/>
        </w:rPr>
        <w:t xml:space="preserve">развитие </w:t>
      </w:r>
      <w:r w:rsidRPr="009314BB">
        <w:rPr>
          <w:color w:val="333333"/>
          <w:sz w:val="28"/>
          <w:szCs w:val="28"/>
        </w:rPr>
        <w:t>коммуникативной компетенции у детей,</w:t>
      </w:r>
      <w:r w:rsidRPr="009314BB">
        <w:rPr>
          <w:sz w:val="28"/>
          <w:szCs w:val="28"/>
        </w:rPr>
        <w:t xml:space="preserve"> умения взаимодействовать со сверстниками.</w:t>
      </w:r>
    </w:p>
    <w:p w:rsidR="003A0356" w:rsidRPr="009314BB" w:rsidRDefault="003A0356" w:rsidP="003A0356">
      <w:pPr>
        <w:spacing w:line="360" w:lineRule="auto"/>
        <w:rPr>
          <w:sz w:val="28"/>
          <w:szCs w:val="28"/>
        </w:rPr>
      </w:pPr>
    </w:p>
    <w:p w:rsidR="003A0356" w:rsidRDefault="003A0356" w:rsidP="003A0356">
      <w:pPr>
        <w:rPr>
          <w:sz w:val="28"/>
          <w:szCs w:val="28"/>
        </w:rPr>
      </w:pPr>
    </w:p>
    <w:p w:rsidR="003A0356" w:rsidRDefault="003A0356" w:rsidP="003A0356">
      <w:pPr>
        <w:rPr>
          <w:sz w:val="28"/>
          <w:szCs w:val="28"/>
        </w:rPr>
      </w:pPr>
    </w:p>
    <w:p w:rsidR="003A0356" w:rsidRDefault="003A0356" w:rsidP="003A0356">
      <w:pPr>
        <w:rPr>
          <w:sz w:val="28"/>
          <w:szCs w:val="28"/>
        </w:rPr>
      </w:pPr>
    </w:p>
    <w:p w:rsidR="003A0356" w:rsidRDefault="003A0356" w:rsidP="003A0356">
      <w:pPr>
        <w:tabs>
          <w:tab w:val="left" w:pos="21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Тематическое планирование </w:t>
      </w:r>
    </w:p>
    <w:p w:rsidR="003A0356" w:rsidRDefault="003A0356" w:rsidP="003A0356">
      <w:pPr>
        <w:tabs>
          <w:tab w:val="left" w:pos="21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занятиям  психологии </w:t>
      </w:r>
    </w:p>
    <w:p w:rsidR="003A0356" w:rsidRDefault="003A0356" w:rsidP="003A0356">
      <w:pPr>
        <w:tabs>
          <w:tab w:val="left" w:pos="21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1-4-х классов</w:t>
      </w:r>
    </w:p>
    <w:p w:rsidR="003A0356" w:rsidRPr="003F7E63" w:rsidRDefault="003A0356" w:rsidP="003A0356">
      <w:pPr>
        <w:jc w:val="center"/>
        <w:rPr>
          <w:b/>
          <w:u w:val="single"/>
        </w:rPr>
      </w:pPr>
    </w:p>
    <w:p w:rsidR="003A0356" w:rsidRPr="003A0356" w:rsidRDefault="003A0356" w:rsidP="003A0356">
      <w:pPr>
        <w:pStyle w:val="1"/>
        <w:spacing w:line="360" w:lineRule="auto"/>
        <w:rPr>
          <w:b/>
          <w:szCs w:val="28"/>
          <w:u w:val="single"/>
        </w:rPr>
      </w:pPr>
      <w:r w:rsidRPr="003A0356">
        <w:rPr>
          <w:b/>
          <w:szCs w:val="28"/>
          <w:u w:val="single"/>
        </w:rPr>
        <w:t>Планирование учебных занятий</w:t>
      </w:r>
    </w:p>
    <w:p w:rsidR="003A0356" w:rsidRPr="003F7E63" w:rsidRDefault="003A0356" w:rsidP="003A0356"/>
    <w:tbl>
      <w:tblPr>
        <w:tblW w:w="0" w:type="auto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7"/>
        <w:gridCol w:w="4996"/>
        <w:gridCol w:w="923"/>
        <w:gridCol w:w="923"/>
        <w:gridCol w:w="1762"/>
      </w:tblGrid>
      <w:tr w:rsidR="003A0356" w:rsidRPr="003A0356" w:rsidTr="003A0356">
        <w:tc>
          <w:tcPr>
            <w:tcW w:w="967" w:type="dxa"/>
          </w:tcPr>
          <w:p w:rsidR="003A0356" w:rsidRPr="003A0356" w:rsidRDefault="003A0356" w:rsidP="003325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A035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96" w:type="dxa"/>
          </w:tcPr>
          <w:p w:rsidR="003A0356" w:rsidRPr="003A0356" w:rsidRDefault="003A0356" w:rsidP="003325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A0356">
              <w:rPr>
                <w:b/>
                <w:sz w:val="28"/>
                <w:szCs w:val="28"/>
              </w:rPr>
              <w:t>Вид занятия</w:t>
            </w:r>
          </w:p>
        </w:tc>
        <w:tc>
          <w:tcPr>
            <w:tcW w:w="923" w:type="dxa"/>
          </w:tcPr>
          <w:p w:rsidR="003A0356" w:rsidRPr="003A0356" w:rsidRDefault="003A0356" w:rsidP="003325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A0356">
              <w:rPr>
                <w:b/>
                <w:sz w:val="28"/>
                <w:szCs w:val="28"/>
              </w:rPr>
              <w:t>1-2 класс</w:t>
            </w:r>
          </w:p>
        </w:tc>
        <w:tc>
          <w:tcPr>
            <w:tcW w:w="923" w:type="dxa"/>
          </w:tcPr>
          <w:p w:rsidR="003A0356" w:rsidRPr="003A0356" w:rsidRDefault="003A0356" w:rsidP="003325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A0356">
              <w:rPr>
                <w:b/>
                <w:sz w:val="28"/>
                <w:szCs w:val="28"/>
              </w:rPr>
              <w:t>3-4 класс</w:t>
            </w:r>
          </w:p>
        </w:tc>
        <w:tc>
          <w:tcPr>
            <w:tcW w:w="1762" w:type="dxa"/>
          </w:tcPr>
          <w:p w:rsidR="003A0356" w:rsidRPr="003A0356" w:rsidRDefault="003A0356" w:rsidP="003325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A0356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3A0356" w:rsidRPr="003A0356" w:rsidTr="003A0356">
        <w:tc>
          <w:tcPr>
            <w:tcW w:w="967" w:type="dxa"/>
          </w:tcPr>
          <w:p w:rsidR="003A0356" w:rsidRPr="003A0356" w:rsidRDefault="003A0356" w:rsidP="00332578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3A0356" w:rsidRPr="003A0356" w:rsidRDefault="003A0356" w:rsidP="00332578">
            <w:pPr>
              <w:jc w:val="both"/>
              <w:rPr>
                <w:sz w:val="28"/>
                <w:szCs w:val="28"/>
              </w:rPr>
            </w:pPr>
            <w:r w:rsidRPr="003A0356">
              <w:rPr>
                <w:sz w:val="28"/>
                <w:szCs w:val="28"/>
              </w:rPr>
              <w:t xml:space="preserve">Аудиторные занятия </w:t>
            </w:r>
          </w:p>
        </w:tc>
        <w:tc>
          <w:tcPr>
            <w:tcW w:w="923" w:type="dxa"/>
          </w:tcPr>
          <w:p w:rsidR="003A0356" w:rsidRPr="003A0356" w:rsidRDefault="003A0356" w:rsidP="00332578">
            <w:pPr>
              <w:jc w:val="center"/>
              <w:rPr>
                <w:sz w:val="28"/>
                <w:szCs w:val="28"/>
              </w:rPr>
            </w:pPr>
            <w:r w:rsidRPr="003A0356"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:rsidR="003A0356" w:rsidRPr="003A0356" w:rsidRDefault="003A0356" w:rsidP="00332578">
            <w:pPr>
              <w:jc w:val="center"/>
              <w:rPr>
                <w:sz w:val="28"/>
                <w:szCs w:val="28"/>
              </w:rPr>
            </w:pPr>
            <w:r w:rsidRPr="003A0356"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3A0356" w:rsidRPr="003A0356" w:rsidRDefault="003A0356" w:rsidP="00332578">
            <w:pPr>
              <w:jc w:val="center"/>
              <w:rPr>
                <w:sz w:val="28"/>
                <w:szCs w:val="28"/>
              </w:rPr>
            </w:pPr>
            <w:r w:rsidRPr="003A0356">
              <w:rPr>
                <w:sz w:val="28"/>
                <w:szCs w:val="28"/>
              </w:rPr>
              <w:t>8</w:t>
            </w:r>
          </w:p>
        </w:tc>
      </w:tr>
      <w:tr w:rsidR="003A0356" w:rsidRPr="003A0356" w:rsidTr="003A0356">
        <w:tc>
          <w:tcPr>
            <w:tcW w:w="967" w:type="dxa"/>
          </w:tcPr>
          <w:p w:rsidR="003A0356" w:rsidRPr="003A0356" w:rsidRDefault="003A0356" w:rsidP="003325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3A0356" w:rsidRPr="003A0356" w:rsidRDefault="003A0356" w:rsidP="00332578">
            <w:pPr>
              <w:pStyle w:val="7"/>
              <w:spacing w:before="0" w:after="0"/>
              <w:rPr>
                <w:sz w:val="28"/>
                <w:szCs w:val="28"/>
              </w:rPr>
            </w:pPr>
            <w:r w:rsidRPr="003A0356">
              <w:rPr>
                <w:sz w:val="28"/>
                <w:szCs w:val="28"/>
              </w:rPr>
              <w:t>Итого</w:t>
            </w:r>
          </w:p>
        </w:tc>
        <w:tc>
          <w:tcPr>
            <w:tcW w:w="923" w:type="dxa"/>
          </w:tcPr>
          <w:p w:rsidR="003A0356" w:rsidRPr="003A0356" w:rsidRDefault="003A0356" w:rsidP="00332578">
            <w:pPr>
              <w:pStyle w:val="7"/>
              <w:spacing w:before="0" w:after="0"/>
              <w:jc w:val="center"/>
              <w:rPr>
                <w:sz w:val="28"/>
                <w:szCs w:val="28"/>
              </w:rPr>
            </w:pPr>
            <w:r w:rsidRPr="003A0356">
              <w:rPr>
                <w:sz w:val="28"/>
                <w:szCs w:val="28"/>
              </w:rPr>
              <w:t>4 часа</w:t>
            </w:r>
          </w:p>
        </w:tc>
        <w:tc>
          <w:tcPr>
            <w:tcW w:w="923" w:type="dxa"/>
          </w:tcPr>
          <w:p w:rsidR="003A0356" w:rsidRPr="003A0356" w:rsidRDefault="003A0356" w:rsidP="00332578">
            <w:pPr>
              <w:pStyle w:val="7"/>
              <w:spacing w:before="0" w:after="0"/>
              <w:jc w:val="center"/>
              <w:rPr>
                <w:sz w:val="28"/>
                <w:szCs w:val="28"/>
              </w:rPr>
            </w:pPr>
            <w:r w:rsidRPr="003A0356">
              <w:rPr>
                <w:sz w:val="28"/>
                <w:szCs w:val="28"/>
              </w:rPr>
              <w:t xml:space="preserve">4 </w:t>
            </w:r>
          </w:p>
          <w:p w:rsidR="003A0356" w:rsidRPr="003A0356" w:rsidRDefault="003A0356" w:rsidP="00332578">
            <w:pPr>
              <w:pStyle w:val="7"/>
              <w:spacing w:before="0" w:after="0"/>
              <w:jc w:val="center"/>
              <w:rPr>
                <w:sz w:val="28"/>
                <w:szCs w:val="28"/>
              </w:rPr>
            </w:pPr>
            <w:r w:rsidRPr="003A0356">
              <w:rPr>
                <w:sz w:val="28"/>
                <w:szCs w:val="28"/>
              </w:rPr>
              <w:t>часа</w:t>
            </w:r>
          </w:p>
        </w:tc>
        <w:tc>
          <w:tcPr>
            <w:tcW w:w="1762" w:type="dxa"/>
          </w:tcPr>
          <w:p w:rsidR="003A0356" w:rsidRPr="003A0356" w:rsidRDefault="003A0356" w:rsidP="00332578">
            <w:pPr>
              <w:jc w:val="center"/>
              <w:rPr>
                <w:sz w:val="28"/>
                <w:szCs w:val="28"/>
              </w:rPr>
            </w:pPr>
          </w:p>
          <w:p w:rsidR="003A0356" w:rsidRPr="003A0356" w:rsidRDefault="003A0356" w:rsidP="00332578">
            <w:pPr>
              <w:jc w:val="center"/>
              <w:rPr>
                <w:sz w:val="28"/>
                <w:szCs w:val="28"/>
              </w:rPr>
            </w:pPr>
            <w:r w:rsidRPr="003A0356">
              <w:rPr>
                <w:sz w:val="28"/>
                <w:szCs w:val="28"/>
              </w:rPr>
              <w:t>8 часов</w:t>
            </w:r>
          </w:p>
        </w:tc>
      </w:tr>
    </w:tbl>
    <w:p w:rsidR="003A0356" w:rsidRPr="0079236A" w:rsidRDefault="003A0356" w:rsidP="003A0356">
      <w:pPr>
        <w:rPr>
          <w:b/>
        </w:rPr>
      </w:pPr>
    </w:p>
    <w:p w:rsidR="003A0356" w:rsidRDefault="003A0356" w:rsidP="003A0356">
      <w:pPr>
        <w:jc w:val="center"/>
        <w:rPr>
          <w:b/>
          <w:u w:val="single"/>
        </w:rPr>
      </w:pPr>
    </w:p>
    <w:p w:rsidR="003A0356" w:rsidRPr="003A0356" w:rsidRDefault="003A0356" w:rsidP="003A0356">
      <w:pPr>
        <w:pStyle w:val="1"/>
        <w:spacing w:line="360" w:lineRule="auto"/>
        <w:rPr>
          <w:b/>
          <w:szCs w:val="28"/>
          <w:u w:val="single"/>
        </w:rPr>
      </w:pPr>
      <w:r w:rsidRPr="003A0356">
        <w:rPr>
          <w:b/>
          <w:szCs w:val="28"/>
          <w:u w:val="single"/>
        </w:rPr>
        <w:t xml:space="preserve">Календарно-тематическое планирование </w:t>
      </w:r>
    </w:p>
    <w:p w:rsidR="003A0356" w:rsidRPr="003A0356" w:rsidRDefault="003A0356" w:rsidP="003A0356">
      <w:pPr>
        <w:pStyle w:val="1"/>
        <w:spacing w:line="360" w:lineRule="auto"/>
        <w:rPr>
          <w:b/>
          <w:szCs w:val="28"/>
        </w:rPr>
      </w:pPr>
      <w:r w:rsidRPr="003A0356">
        <w:rPr>
          <w:b/>
          <w:szCs w:val="28"/>
        </w:rPr>
        <w:t xml:space="preserve"> 1 -4 класс</w:t>
      </w:r>
    </w:p>
    <w:tbl>
      <w:tblPr>
        <w:tblStyle w:val="a6"/>
        <w:tblW w:w="9923" w:type="dxa"/>
        <w:tblInd w:w="-612" w:type="dxa"/>
        <w:tblLook w:val="01E0"/>
      </w:tblPr>
      <w:tblGrid>
        <w:gridCol w:w="603"/>
        <w:gridCol w:w="1110"/>
        <w:gridCol w:w="2680"/>
        <w:gridCol w:w="3456"/>
        <w:gridCol w:w="2074"/>
      </w:tblGrid>
      <w:tr w:rsidR="003A0356" w:rsidTr="003A0356">
        <w:tc>
          <w:tcPr>
            <w:tcW w:w="603" w:type="dxa"/>
          </w:tcPr>
          <w:p w:rsidR="003A0356" w:rsidRPr="009314BB" w:rsidRDefault="003A0356" w:rsidP="00332578">
            <w:pPr>
              <w:spacing w:line="360" w:lineRule="auto"/>
              <w:jc w:val="center"/>
              <w:rPr>
                <w:b/>
              </w:rPr>
            </w:pPr>
            <w:r w:rsidRPr="009314BB">
              <w:rPr>
                <w:b/>
              </w:rPr>
              <w:t>№</w:t>
            </w:r>
          </w:p>
        </w:tc>
        <w:tc>
          <w:tcPr>
            <w:tcW w:w="1110" w:type="dxa"/>
          </w:tcPr>
          <w:p w:rsidR="003A0356" w:rsidRPr="009314BB" w:rsidRDefault="003A0356" w:rsidP="00332578">
            <w:pPr>
              <w:spacing w:line="360" w:lineRule="auto"/>
              <w:jc w:val="center"/>
              <w:rPr>
                <w:b/>
              </w:rPr>
            </w:pPr>
            <w:r w:rsidRPr="009314BB">
              <w:rPr>
                <w:b/>
              </w:rPr>
              <w:t>Дата</w:t>
            </w:r>
          </w:p>
        </w:tc>
        <w:tc>
          <w:tcPr>
            <w:tcW w:w="2680" w:type="dxa"/>
          </w:tcPr>
          <w:p w:rsidR="003A0356" w:rsidRPr="009314BB" w:rsidRDefault="003A0356" w:rsidP="00332578">
            <w:pPr>
              <w:spacing w:line="360" w:lineRule="auto"/>
              <w:jc w:val="center"/>
              <w:rPr>
                <w:b/>
              </w:rPr>
            </w:pPr>
            <w:r w:rsidRPr="009314BB">
              <w:rPr>
                <w:b/>
              </w:rPr>
              <w:t>Тема занятия</w:t>
            </w:r>
          </w:p>
        </w:tc>
        <w:tc>
          <w:tcPr>
            <w:tcW w:w="3456" w:type="dxa"/>
          </w:tcPr>
          <w:p w:rsidR="003A0356" w:rsidRPr="009314BB" w:rsidRDefault="003A0356" w:rsidP="003325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2074" w:type="dxa"/>
          </w:tcPr>
          <w:p w:rsidR="003A0356" w:rsidRPr="009314BB" w:rsidRDefault="003A0356" w:rsidP="00332578">
            <w:pPr>
              <w:spacing w:line="360" w:lineRule="auto"/>
              <w:jc w:val="center"/>
              <w:rPr>
                <w:b/>
              </w:rPr>
            </w:pPr>
            <w:r w:rsidRPr="009314BB">
              <w:rPr>
                <w:b/>
              </w:rPr>
              <w:t>Форма проведения</w:t>
            </w:r>
          </w:p>
        </w:tc>
      </w:tr>
      <w:tr w:rsidR="003A0356" w:rsidTr="003A0356">
        <w:tc>
          <w:tcPr>
            <w:tcW w:w="603" w:type="dxa"/>
          </w:tcPr>
          <w:p w:rsidR="003A0356" w:rsidRDefault="003A0356" w:rsidP="00332578">
            <w:pPr>
              <w:spacing w:line="360" w:lineRule="auto"/>
              <w:jc w:val="center"/>
            </w:pPr>
          </w:p>
          <w:p w:rsidR="003A0356" w:rsidRDefault="003A0356" w:rsidP="003325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3A0356" w:rsidRDefault="003A0356" w:rsidP="00332578">
            <w:pPr>
              <w:spacing w:line="360" w:lineRule="auto"/>
            </w:pPr>
          </w:p>
        </w:tc>
        <w:tc>
          <w:tcPr>
            <w:tcW w:w="2680" w:type="dxa"/>
          </w:tcPr>
          <w:p w:rsidR="003A0356" w:rsidRDefault="003A0356" w:rsidP="00332578">
            <w:pPr>
              <w:spacing w:line="360" w:lineRule="auto"/>
              <w:jc w:val="center"/>
            </w:pPr>
          </w:p>
          <w:p w:rsidR="003A0356" w:rsidRDefault="003A0356" w:rsidP="00332578">
            <w:pPr>
              <w:spacing w:line="360" w:lineRule="auto"/>
              <w:jc w:val="center"/>
            </w:pPr>
            <w:r>
              <w:t>Мы весёлые ребята.</w:t>
            </w:r>
          </w:p>
        </w:tc>
        <w:tc>
          <w:tcPr>
            <w:tcW w:w="3456" w:type="dxa"/>
            <w:shd w:val="clear" w:color="auto" w:fill="auto"/>
          </w:tcPr>
          <w:p w:rsidR="003A0356" w:rsidRPr="00501142" w:rsidRDefault="003A0356" w:rsidP="003A0356">
            <w:pPr>
              <w:spacing w:line="360" w:lineRule="auto"/>
              <w:jc w:val="both"/>
            </w:pPr>
            <w:r>
              <w:t xml:space="preserve">Создание условий для снятия </w:t>
            </w:r>
            <w:proofErr w:type="spellStart"/>
            <w:r>
              <w:t>психоэмоционального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напря-жения</w:t>
            </w:r>
            <w:proofErr w:type="spellEnd"/>
            <w:proofErr w:type="gramEnd"/>
            <w:r>
              <w:t xml:space="preserve"> детей во вновь созданном детском коллективе.</w:t>
            </w:r>
          </w:p>
        </w:tc>
        <w:tc>
          <w:tcPr>
            <w:tcW w:w="2074" w:type="dxa"/>
          </w:tcPr>
          <w:p w:rsidR="003A0356" w:rsidRDefault="003A0356" w:rsidP="00332578">
            <w:pPr>
              <w:spacing w:line="360" w:lineRule="auto"/>
              <w:jc w:val="center"/>
            </w:pPr>
          </w:p>
          <w:p w:rsidR="003A0356" w:rsidRDefault="003A0356" w:rsidP="00332578">
            <w:pPr>
              <w:spacing w:line="360" w:lineRule="auto"/>
              <w:jc w:val="center"/>
            </w:pPr>
            <w:r>
              <w:t>Занятие – игра</w:t>
            </w:r>
          </w:p>
          <w:p w:rsidR="003A0356" w:rsidRDefault="003A0356" w:rsidP="00332578">
            <w:pPr>
              <w:spacing w:line="360" w:lineRule="auto"/>
              <w:jc w:val="center"/>
            </w:pPr>
          </w:p>
        </w:tc>
      </w:tr>
      <w:tr w:rsidR="003A0356" w:rsidTr="003A0356">
        <w:tc>
          <w:tcPr>
            <w:tcW w:w="603" w:type="dxa"/>
          </w:tcPr>
          <w:p w:rsidR="003A0356" w:rsidRDefault="003A0356" w:rsidP="00332578">
            <w:pPr>
              <w:spacing w:line="360" w:lineRule="auto"/>
              <w:jc w:val="center"/>
            </w:pPr>
          </w:p>
          <w:p w:rsidR="003A0356" w:rsidRDefault="003A0356" w:rsidP="0033257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10" w:type="dxa"/>
          </w:tcPr>
          <w:p w:rsidR="003A0356" w:rsidRDefault="003A0356" w:rsidP="00332578">
            <w:pPr>
              <w:spacing w:line="360" w:lineRule="auto"/>
            </w:pPr>
          </w:p>
        </w:tc>
        <w:tc>
          <w:tcPr>
            <w:tcW w:w="2680" w:type="dxa"/>
          </w:tcPr>
          <w:p w:rsidR="003A0356" w:rsidRDefault="003A0356" w:rsidP="00332578">
            <w:pPr>
              <w:spacing w:line="360" w:lineRule="auto"/>
              <w:jc w:val="center"/>
            </w:pPr>
          </w:p>
          <w:p w:rsidR="003A0356" w:rsidRDefault="003A0356" w:rsidP="00332578">
            <w:pPr>
              <w:spacing w:line="360" w:lineRule="auto"/>
              <w:jc w:val="center"/>
            </w:pPr>
            <w:r>
              <w:t>Хоровод дружбы.</w:t>
            </w:r>
          </w:p>
          <w:p w:rsidR="003A0356" w:rsidRPr="009314BB" w:rsidRDefault="003A0356" w:rsidP="00332578">
            <w:pPr>
              <w:spacing w:line="360" w:lineRule="auto"/>
              <w:jc w:val="center"/>
            </w:pPr>
          </w:p>
        </w:tc>
        <w:tc>
          <w:tcPr>
            <w:tcW w:w="3456" w:type="dxa"/>
          </w:tcPr>
          <w:p w:rsidR="003A0356" w:rsidRDefault="003A0356" w:rsidP="003A0356">
            <w:pPr>
              <w:spacing w:line="360" w:lineRule="auto"/>
              <w:jc w:val="both"/>
            </w:pPr>
            <w:r w:rsidRPr="00E34EF5">
              <w:rPr>
                <w:color w:val="000000"/>
                <w:sz w:val="27"/>
                <w:szCs w:val="27"/>
                <w:shd w:val="clear" w:color="auto" w:fill="FFFFFF"/>
              </w:rPr>
              <w:t xml:space="preserve">Создание в группе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детей </w:t>
            </w:r>
            <w:r w:rsidRPr="00E34EF5">
              <w:rPr>
                <w:color w:val="000000"/>
                <w:sz w:val="27"/>
                <w:szCs w:val="27"/>
                <w:shd w:val="clear" w:color="auto" w:fill="FFFFFF"/>
              </w:rPr>
              <w:t xml:space="preserve">атмосферы </w:t>
            </w:r>
            <w:proofErr w:type="spellStart"/>
            <w:proofErr w:type="gramStart"/>
            <w:r w:rsidRPr="00E34EF5">
              <w:rPr>
                <w:color w:val="000000"/>
                <w:sz w:val="27"/>
                <w:szCs w:val="27"/>
                <w:shd w:val="clear" w:color="auto" w:fill="FFFFFF"/>
              </w:rPr>
              <w:t>доброжелатель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-</w:t>
            </w:r>
            <w:r w:rsidRPr="00E34EF5">
              <w:rPr>
                <w:color w:val="000000"/>
                <w:sz w:val="27"/>
                <w:szCs w:val="27"/>
                <w:shd w:val="clear" w:color="auto" w:fill="FFFFFF"/>
              </w:rPr>
              <w:t>ности</w:t>
            </w:r>
            <w:proofErr w:type="spellEnd"/>
            <w:proofErr w:type="gramEnd"/>
            <w:r w:rsidRPr="00E34EF5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2074" w:type="dxa"/>
          </w:tcPr>
          <w:p w:rsidR="003A0356" w:rsidRDefault="003A0356" w:rsidP="00332578">
            <w:pPr>
              <w:spacing w:line="360" w:lineRule="auto"/>
              <w:jc w:val="center"/>
            </w:pPr>
          </w:p>
          <w:p w:rsidR="003A0356" w:rsidRDefault="003A0356" w:rsidP="00332578">
            <w:pPr>
              <w:spacing w:line="360" w:lineRule="auto"/>
              <w:jc w:val="center"/>
            </w:pPr>
            <w:r>
              <w:t>Занятие - игра</w:t>
            </w:r>
          </w:p>
        </w:tc>
      </w:tr>
      <w:tr w:rsidR="003A0356" w:rsidTr="003A0356">
        <w:tc>
          <w:tcPr>
            <w:tcW w:w="603" w:type="dxa"/>
          </w:tcPr>
          <w:p w:rsidR="003A0356" w:rsidRDefault="003A0356" w:rsidP="00332578">
            <w:pPr>
              <w:spacing w:line="360" w:lineRule="auto"/>
              <w:jc w:val="center"/>
            </w:pPr>
          </w:p>
          <w:p w:rsidR="003A0356" w:rsidRDefault="003A0356" w:rsidP="0033257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10" w:type="dxa"/>
          </w:tcPr>
          <w:p w:rsidR="003A0356" w:rsidRDefault="003A0356" w:rsidP="00332578">
            <w:pPr>
              <w:spacing w:line="360" w:lineRule="auto"/>
            </w:pPr>
          </w:p>
        </w:tc>
        <w:tc>
          <w:tcPr>
            <w:tcW w:w="2680" w:type="dxa"/>
          </w:tcPr>
          <w:p w:rsidR="003A0356" w:rsidRDefault="003A0356" w:rsidP="00332578">
            <w:pPr>
              <w:spacing w:line="360" w:lineRule="auto"/>
              <w:jc w:val="center"/>
            </w:pPr>
          </w:p>
          <w:p w:rsidR="003A0356" w:rsidRPr="009314BB" w:rsidRDefault="003A0356" w:rsidP="00332578">
            <w:pPr>
              <w:spacing w:line="360" w:lineRule="auto"/>
              <w:jc w:val="center"/>
            </w:pPr>
            <w:r>
              <w:t>Пойми меня.</w:t>
            </w:r>
          </w:p>
        </w:tc>
        <w:tc>
          <w:tcPr>
            <w:tcW w:w="3456" w:type="dxa"/>
          </w:tcPr>
          <w:p w:rsidR="003A0356" w:rsidRDefault="003A0356" w:rsidP="003A0356">
            <w:pPr>
              <w:spacing w:line="360" w:lineRule="auto"/>
              <w:jc w:val="both"/>
            </w:pPr>
            <w:r w:rsidRPr="00E34EF5">
              <w:rPr>
                <w:color w:val="000000"/>
                <w:sz w:val="27"/>
                <w:szCs w:val="27"/>
                <w:shd w:val="clear" w:color="auto" w:fill="FFFFFF"/>
              </w:rPr>
              <w:t xml:space="preserve">Повышение </w:t>
            </w:r>
            <w:proofErr w:type="spellStart"/>
            <w:proofErr w:type="gramStart"/>
            <w:r w:rsidRPr="00E34EF5">
              <w:rPr>
                <w:color w:val="000000"/>
                <w:sz w:val="27"/>
                <w:szCs w:val="27"/>
                <w:shd w:val="clear" w:color="auto" w:fill="FFFFFF"/>
              </w:rPr>
              <w:t>психологичес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-</w:t>
            </w:r>
            <w:r w:rsidRPr="00E34EF5">
              <w:rPr>
                <w:color w:val="000000"/>
                <w:sz w:val="27"/>
                <w:szCs w:val="27"/>
                <w:shd w:val="clear" w:color="auto" w:fill="FFFFFF"/>
              </w:rPr>
              <w:t>кой</w:t>
            </w:r>
            <w:proofErr w:type="spellEnd"/>
            <w:proofErr w:type="gramEnd"/>
            <w:r w:rsidRPr="00E34EF5">
              <w:rPr>
                <w:color w:val="000000"/>
                <w:sz w:val="27"/>
                <w:szCs w:val="27"/>
                <w:shd w:val="clear" w:color="auto" w:fill="FFFFFF"/>
              </w:rPr>
              <w:t xml:space="preserve"> культур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ы младших школьников.</w:t>
            </w:r>
          </w:p>
        </w:tc>
        <w:tc>
          <w:tcPr>
            <w:tcW w:w="2074" w:type="dxa"/>
          </w:tcPr>
          <w:p w:rsidR="003A0356" w:rsidRDefault="003A0356" w:rsidP="00332578">
            <w:pPr>
              <w:spacing w:line="360" w:lineRule="auto"/>
              <w:jc w:val="center"/>
            </w:pPr>
          </w:p>
          <w:p w:rsidR="003A0356" w:rsidRDefault="003A0356" w:rsidP="00332578">
            <w:pPr>
              <w:spacing w:line="360" w:lineRule="auto"/>
              <w:jc w:val="center"/>
            </w:pPr>
            <w:r>
              <w:t xml:space="preserve">Занятие </w:t>
            </w:r>
            <w:r>
              <w:t>–</w:t>
            </w:r>
            <w:r>
              <w:t xml:space="preserve"> игра</w:t>
            </w:r>
          </w:p>
          <w:p w:rsidR="003A0356" w:rsidRDefault="003A0356" w:rsidP="00332578">
            <w:pPr>
              <w:spacing w:line="360" w:lineRule="auto"/>
              <w:jc w:val="center"/>
            </w:pPr>
          </w:p>
        </w:tc>
      </w:tr>
      <w:tr w:rsidR="003A0356" w:rsidTr="003A0356">
        <w:tc>
          <w:tcPr>
            <w:tcW w:w="603" w:type="dxa"/>
          </w:tcPr>
          <w:p w:rsidR="003A0356" w:rsidRDefault="003A0356" w:rsidP="00332578">
            <w:pPr>
              <w:spacing w:line="360" w:lineRule="auto"/>
              <w:jc w:val="center"/>
            </w:pPr>
          </w:p>
          <w:p w:rsidR="003A0356" w:rsidRDefault="003A0356" w:rsidP="0033257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10" w:type="dxa"/>
          </w:tcPr>
          <w:p w:rsidR="003A0356" w:rsidRDefault="003A0356" w:rsidP="00332578">
            <w:pPr>
              <w:spacing w:line="360" w:lineRule="auto"/>
            </w:pPr>
          </w:p>
        </w:tc>
        <w:tc>
          <w:tcPr>
            <w:tcW w:w="2680" w:type="dxa"/>
          </w:tcPr>
          <w:p w:rsidR="003A0356" w:rsidRDefault="003A0356" w:rsidP="00332578">
            <w:pPr>
              <w:spacing w:line="360" w:lineRule="auto"/>
              <w:jc w:val="center"/>
            </w:pPr>
          </w:p>
          <w:p w:rsidR="003A0356" w:rsidRPr="009314BB" w:rsidRDefault="003A0356" w:rsidP="00332578">
            <w:pPr>
              <w:spacing w:line="360" w:lineRule="auto"/>
              <w:jc w:val="center"/>
            </w:pPr>
            <w:r>
              <w:t>В сетях удачи и добра.</w:t>
            </w:r>
          </w:p>
        </w:tc>
        <w:tc>
          <w:tcPr>
            <w:tcW w:w="3456" w:type="dxa"/>
          </w:tcPr>
          <w:p w:rsidR="003A0356" w:rsidRPr="00FE0BB6" w:rsidRDefault="003A0356" w:rsidP="003A0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BB6">
              <w:rPr>
                <w:color w:val="000000"/>
                <w:sz w:val="28"/>
                <w:szCs w:val="28"/>
                <w:shd w:val="clear" w:color="auto" w:fill="FFFFFF"/>
              </w:rPr>
              <w:t>Создание условий для осмысления нравственной системы ценностей, для развития самосознания.</w:t>
            </w:r>
          </w:p>
        </w:tc>
        <w:tc>
          <w:tcPr>
            <w:tcW w:w="2074" w:type="dxa"/>
          </w:tcPr>
          <w:p w:rsidR="003A0356" w:rsidRDefault="003A0356" w:rsidP="00332578">
            <w:pPr>
              <w:spacing w:line="360" w:lineRule="auto"/>
              <w:jc w:val="center"/>
            </w:pPr>
          </w:p>
          <w:p w:rsidR="003A0356" w:rsidRDefault="003A0356" w:rsidP="00332578">
            <w:pPr>
              <w:spacing w:line="360" w:lineRule="auto"/>
              <w:jc w:val="center"/>
            </w:pPr>
            <w:r>
              <w:t xml:space="preserve">Занятие </w:t>
            </w:r>
            <w:r>
              <w:t>–</w:t>
            </w:r>
            <w:r>
              <w:t xml:space="preserve"> игра</w:t>
            </w:r>
          </w:p>
          <w:p w:rsidR="003A0356" w:rsidRDefault="003A0356" w:rsidP="00332578">
            <w:pPr>
              <w:spacing w:line="360" w:lineRule="auto"/>
              <w:jc w:val="center"/>
            </w:pPr>
          </w:p>
        </w:tc>
      </w:tr>
    </w:tbl>
    <w:p w:rsidR="003A0356" w:rsidRDefault="003A0356" w:rsidP="003A0356"/>
    <w:p w:rsidR="003A0356" w:rsidRDefault="003A0356" w:rsidP="003A0356"/>
    <w:p w:rsidR="003A0356" w:rsidRDefault="003A0356" w:rsidP="003A0356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3A0356" w:rsidRDefault="003A0356" w:rsidP="003A0356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3A0356" w:rsidRPr="00E34EF5" w:rsidRDefault="003A0356" w:rsidP="003A035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34EF5">
        <w:rPr>
          <w:b/>
          <w:sz w:val="28"/>
          <w:szCs w:val="28"/>
          <w:u w:val="single"/>
        </w:rPr>
        <w:lastRenderedPageBreak/>
        <w:t>Литература:</w:t>
      </w:r>
    </w:p>
    <w:p w:rsidR="003A0356" w:rsidRPr="00FE0BB6" w:rsidRDefault="003A0356" w:rsidP="003A035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426" w:hanging="425"/>
        <w:rPr>
          <w:color w:val="333333"/>
          <w:sz w:val="28"/>
          <w:szCs w:val="28"/>
        </w:rPr>
      </w:pPr>
      <w:proofErr w:type="spellStart"/>
      <w:r w:rsidRPr="00FE0BB6">
        <w:rPr>
          <w:color w:val="333333"/>
          <w:sz w:val="28"/>
          <w:szCs w:val="28"/>
        </w:rPr>
        <w:t>Вахромов</w:t>
      </w:r>
      <w:proofErr w:type="spellEnd"/>
      <w:r w:rsidRPr="00FE0BB6">
        <w:rPr>
          <w:color w:val="333333"/>
          <w:sz w:val="28"/>
          <w:szCs w:val="28"/>
        </w:rPr>
        <w:t xml:space="preserve"> Е. Построй свою вселенную./Школьный психолог, №48-2001.</w:t>
      </w:r>
    </w:p>
    <w:p w:rsidR="003A0356" w:rsidRPr="004658A8" w:rsidRDefault="003A0356" w:rsidP="003A035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426"/>
        <w:jc w:val="both"/>
        <w:rPr>
          <w:color w:val="000000"/>
          <w:sz w:val="28"/>
          <w:szCs w:val="28"/>
        </w:rPr>
      </w:pPr>
      <w:proofErr w:type="spellStart"/>
      <w:r w:rsidRPr="004658A8">
        <w:rPr>
          <w:color w:val="000000"/>
          <w:sz w:val="28"/>
          <w:szCs w:val="28"/>
        </w:rPr>
        <w:t>Зинкевич-Евстигнеева</w:t>
      </w:r>
      <w:proofErr w:type="spellEnd"/>
      <w:r w:rsidRPr="004658A8">
        <w:rPr>
          <w:color w:val="000000"/>
          <w:sz w:val="28"/>
          <w:szCs w:val="28"/>
        </w:rPr>
        <w:t xml:space="preserve"> Т.Д., </w:t>
      </w:r>
      <w:proofErr w:type="spellStart"/>
      <w:r w:rsidRPr="004658A8">
        <w:rPr>
          <w:color w:val="000000"/>
          <w:sz w:val="28"/>
          <w:szCs w:val="28"/>
        </w:rPr>
        <w:t>Грабенко</w:t>
      </w:r>
      <w:proofErr w:type="spellEnd"/>
      <w:r w:rsidRPr="004658A8">
        <w:rPr>
          <w:color w:val="000000"/>
          <w:sz w:val="28"/>
          <w:szCs w:val="28"/>
        </w:rPr>
        <w:t xml:space="preserve"> Т.М. Практикум по </w:t>
      </w:r>
      <w:proofErr w:type="spellStart"/>
      <w:r w:rsidRPr="004658A8">
        <w:rPr>
          <w:color w:val="000000"/>
          <w:sz w:val="28"/>
          <w:szCs w:val="28"/>
        </w:rPr>
        <w:t>креативной</w:t>
      </w:r>
      <w:proofErr w:type="spellEnd"/>
      <w:r w:rsidRPr="004658A8">
        <w:rPr>
          <w:color w:val="000000"/>
          <w:sz w:val="28"/>
          <w:szCs w:val="28"/>
        </w:rPr>
        <w:t xml:space="preserve"> терапии. – СПб</w:t>
      </w:r>
      <w:proofErr w:type="gramStart"/>
      <w:r w:rsidRPr="004658A8">
        <w:rPr>
          <w:color w:val="000000"/>
          <w:sz w:val="28"/>
          <w:szCs w:val="28"/>
        </w:rPr>
        <w:t xml:space="preserve">.: </w:t>
      </w:r>
      <w:proofErr w:type="gramEnd"/>
      <w:r w:rsidRPr="004658A8">
        <w:rPr>
          <w:color w:val="000000"/>
          <w:sz w:val="28"/>
          <w:szCs w:val="28"/>
        </w:rPr>
        <w:t>Издательство «Речь», 2003г.</w:t>
      </w:r>
    </w:p>
    <w:p w:rsidR="003A0356" w:rsidRPr="004658A8" w:rsidRDefault="003A0356" w:rsidP="003A035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426"/>
        <w:jc w:val="both"/>
        <w:rPr>
          <w:color w:val="000000"/>
          <w:sz w:val="28"/>
          <w:szCs w:val="28"/>
        </w:rPr>
      </w:pPr>
      <w:r w:rsidRPr="004658A8">
        <w:rPr>
          <w:color w:val="000000"/>
          <w:sz w:val="28"/>
          <w:szCs w:val="28"/>
        </w:rPr>
        <w:t>Клюева Н.В., Касаткина Ю.В. Учим детей общению. Характер, коммуникабельность. – Ярославль: Академия развития, 1997г.</w:t>
      </w:r>
    </w:p>
    <w:p w:rsidR="003A0356" w:rsidRPr="004658A8" w:rsidRDefault="003A0356" w:rsidP="003A035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426"/>
        <w:jc w:val="both"/>
        <w:rPr>
          <w:color w:val="000000"/>
          <w:sz w:val="28"/>
          <w:szCs w:val="28"/>
        </w:rPr>
      </w:pPr>
      <w:proofErr w:type="gramStart"/>
      <w:r w:rsidRPr="004658A8">
        <w:rPr>
          <w:color w:val="000000"/>
          <w:sz w:val="28"/>
          <w:szCs w:val="28"/>
        </w:rPr>
        <w:t xml:space="preserve">Практикум по групповой </w:t>
      </w:r>
      <w:proofErr w:type="spellStart"/>
      <w:r w:rsidRPr="004658A8">
        <w:rPr>
          <w:color w:val="000000"/>
          <w:sz w:val="28"/>
          <w:szCs w:val="28"/>
        </w:rPr>
        <w:t>психокоррекции</w:t>
      </w:r>
      <w:proofErr w:type="spellEnd"/>
      <w:r w:rsidRPr="004658A8">
        <w:rPr>
          <w:color w:val="000000"/>
          <w:sz w:val="28"/>
          <w:szCs w:val="28"/>
        </w:rPr>
        <w:t xml:space="preserve">: тренинги, упражнения, ролевые игры/ Т.В. </w:t>
      </w:r>
      <w:proofErr w:type="spellStart"/>
      <w:r w:rsidRPr="004658A8">
        <w:rPr>
          <w:color w:val="000000"/>
          <w:sz w:val="28"/>
          <w:szCs w:val="28"/>
        </w:rPr>
        <w:t>Эксакусто</w:t>
      </w:r>
      <w:proofErr w:type="spellEnd"/>
      <w:r w:rsidRPr="004658A8">
        <w:rPr>
          <w:color w:val="000000"/>
          <w:sz w:val="28"/>
          <w:szCs w:val="28"/>
        </w:rPr>
        <w:t>.</w:t>
      </w:r>
      <w:proofErr w:type="gramEnd"/>
      <w:r w:rsidRPr="004658A8">
        <w:rPr>
          <w:color w:val="000000"/>
          <w:sz w:val="28"/>
          <w:szCs w:val="28"/>
        </w:rPr>
        <w:t xml:space="preserve"> – Ростов </w:t>
      </w:r>
      <w:proofErr w:type="spellStart"/>
      <w:r w:rsidRPr="004658A8">
        <w:rPr>
          <w:color w:val="000000"/>
          <w:sz w:val="28"/>
          <w:szCs w:val="28"/>
        </w:rPr>
        <w:t>н</w:t>
      </w:r>
      <w:proofErr w:type="spellEnd"/>
      <w:proofErr w:type="gramStart"/>
      <w:r w:rsidRPr="004658A8">
        <w:rPr>
          <w:color w:val="000000"/>
          <w:sz w:val="28"/>
          <w:szCs w:val="28"/>
        </w:rPr>
        <w:t>/Д</w:t>
      </w:r>
      <w:proofErr w:type="gramEnd"/>
      <w:r w:rsidRPr="004658A8">
        <w:rPr>
          <w:color w:val="000000"/>
          <w:sz w:val="28"/>
          <w:szCs w:val="28"/>
        </w:rPr>
        <w:t>: Феникс, 2007г.</w:t>
      </w:r>
    </w:p>
    <w:p w:rsidR="003A0356" w:rsidRPr="004658A8" w:rsidRDefault="003A0356" w:rsidP="003A035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426"/>
        <w:jc w:val="both"/>
        <w:rPr>
          <w:color w:val="000000"/>
          <w:sz w:val="28"/>
          <w:szCs w:val="28"/>
        </w:rPr>
      </w:pPr>
      <w:r w:rsidRPr="004658A8">
        <w:rPr>
          <w:color w:val="000000"/>
          <w:sz w:val="28"/>
          <w:szCs w:val="28"/>
        </w:rPr>
        <w:t xml:space="preserve">Программа социально-психологического тренинга «Я в ответе за свое здоровье». Ростов </w:t>
      </w:r>
      <w:proofErr w:type="spellStart"/>
      <w:r w:rsidRPr="004658A8">
        <w:rPr>
          <w:color w:val="000000"/>
          <w:sz w:val="28"/>
          <w:szCs w:val="28"/>
        </w:rPr>
        <w:t>н</w:t>
      </w:r>
      <w:proofErr w:type="spellEnd"/>
      <w:r w:rsidRPr="004658A8">
        <w:rPr>
          <w:color w:val="000000"/>
          <w:sz w:val="28"/>
          <w:szCs w:val="28"/>
        </w:rPr>
        <w:t>/Д.,2008г.</w:t>
      </w:r>
    </w:p>
    <w:p w:rsidR="003A0356" w:rsidRPr="004658A8" w:rsidRDefault="003A0356" w:rsidP="003A035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426"/>
        <w:jc w:val="both"/>
        <w:rPr>
          <w:color w:val="000000"/>
          <w:sz w:val="28"/>
          <w:szCs w:val="28"/>
        </w:rPr>
      </w:pPr>
      <w:r w:rsidRPr="004658A8">
        <w:rPr>
          <w:color w:val="000000"/>
          <w:sz w:val="28"/>
          <w:szCs w:val="28"/>
        </w:rPr>
        <w:t xml:space="preserve">Программы для социально-психологического сопровождения детей с отклоняющимся поведением. Ростов </w:t>
      </w:r>
      <w:proofErr w:type="spellStart"/>
      <w:r w:rsidRPr="004658A8">
        <w:rPr>
          <w:color w:val="000000"/>
          <w:sz w:val="28"/>
          <w:szCs w:val="28"/>
        </w:rPr>
        <w:t>н</w:t>
      </w:r>
      <w:proofErr w:type="spellEnd"/>
      <w:proofErr w:type="gramStart"/>
      <w:r w:rsidRPr="004658A8">
        <w:rPr>
          <w:color w:val="000000"/>
          <w:sz w:val="28"/>
          <w:szCs w:val="28"/>
        </w:rPr>
        <w:t>/Д</w:t>
      </w:r>
      <w:proofErr w:type="gramEnd"/>
      <w:r w:rsidRPr="004658A8">
        <w:rPr>
          <w:color w:val="000000"/>
          <w:sz w:val="28"/>
          <w:szCs w:val="28"/>
        </w:rPr>
        <w:t>, 2002г.</w:t>
      </w:r>
    </w:p>
    <w:p w:rsidR="003A0356" w:rsidRPr="00FE0BB6" w:rsidRDefault="003A0356" w:rsidP="003A035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426" w:hanging="425"/>
        <w:rPr>
          <w:color w:val="333333"/>
          <w:sz w:val="28"/>
          <w:szCs w:val="28"/>
        </w:rPr>
      </w:pPr>
      <w:r w:rsidRPr="00FE0BB6">
        <w:rPr>
          <w:color w:val="333333"/>
          <w:sz w:val="28"/>
          <w:szCs w:val="28"/>
        </w:rPr>
        <w:t>Савинова Э. Я + ты = МЫ./Школьный психолог, №11-2006.</w:t>
      </w:r>
    </w:p>
    <w:p w:rsidR="003A0356" w:rsidRDefault="003A0356" w:rsidP="003A035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426"/>
        <w:rPr>
          <w:color w:val="000000"/>
          <w:sz w:val="28"/>
          <w:szCs w:val="28"/>
        </w:rPr>
      </w:pPr>
      <w:r w:rsidRPr="004658A8">
        <w:rPr>
          <w:color w:val="000000"/>
          <w:sz w:val="28"/>
          <w:szCs w:val="28"/>
        </w:rPr>
        <w:t xml:space="preserve">Солдатова Г.У., </w:t>
      </w:r>
      <w:proofErr w:type="spellStart"/>
      <w:r w:rsidRPr="004658A8">
        <w:rPr>
          <w:color w:val="000000"/>
          <w:sz w:val="28"/>
          <w:szCs w:val="28"/>
        </w:rPr>
        <w:t>Шайгерова</w:t>
      </w:r>
      <w:proofErr w:type="spellEnd"/>
      <w:r w:rsidRPr="004658A8">
        <w:rPr>
          <w:color w:val="000000"/>
          <w:sz w:val="28"/>
          <w:szCs w:val="28"/>
        </w:rPr>
        <w:t xml:space="preserve"> Л.А., </w:t>
      </w:r>
      <w:proofErr w:type="spellStart"/>
      <w:r w:rsidRPr="004658A8">
        <w:rPr>
          <w:color w:val="000000"/>
          <w:sz w:val="28"/>
          <w:szCs w:val="28"/>
        </w:rPr>
        <w:t>Шарова</w:t>
      </w:r>
      <w:proofErr w:type="spellEnd"/>
      <w:r w:rsidRPr="004658A8">
        <w:rPr>
          <w:color w:val="000000"/>
          <w:sz w:val="28"/>
          <w:szCs w:val="28"/>
        </w:rPr>
        <w:t xml:space="preserve"> О.Д. Жить в мире с собой и другими: тренинг толерантности для подростков. – М.: Генезис, 2000г.</w:t>
      </w:r>
    </w:p>
    <w:p w:rsidR="003A0356" w:rsidRPr="004658A8" w:rsidRDefault="003A0356" w:rsidP="003A035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426"/>
        <w:jc w:val="both"/>
        <w:rPr>
          <w:color w:val="000000"/>
          <w:sz w:val="28"/>
          <w:szCs w:val="28"/>
        </w:rPr>
      </w:pPr>
      <w:r w:rsidRPr="004658A8">
        <w:rPr>
          <w:color w:val="000000"/>
          <w:sz w:val="28"/>
          <w:szCs w:val="28"/>
        </w:rPr>
        <w:t xml:space="preserve">Справочник </w:t>
      </w:r>
      <w:proofErr w:type="gramStart"/>
      <w:r w:rsidRPr="004658A8">
        <w:rPr>
          <w:color w:val="000000"/>
          <w:sz w:val="28"/>
          <w:szCs w:val="28"/>
        </w:rPr>
        <w:t>по</w:t>
      </w:r>
      <w:proofErr w:type="gramEnd"/>
      <w:r w:rsidRPr="004658A8">
        <w:rPr>
          <w:color w:val="000000"/>
          <w:sz w:val="28"/>
          <w:szCs w:val="28"/>
        </w:rPr>
        <w:t xml:space="preserve"> групповой </w:t>
      </w:r>
      <w:proofErr w:type="spellStart"/>
      <w:r w:rsidRPr="004658A8">
        <w:rPr>
          <w:color w:val="000000"/>
          <w:sz w:val="28"/>
          <w:szCs w:val="28"/>
        </w:rPr>
        <w:t>психокоррекции</w:t>
      </w:r>
      <w:proofErr w:type="spellEnd"/>
      <w:r w:rsidRPr="004658A8">
        <w:rPr>
          <w:color w:val="000000"/>
          <w:sz w:val="28"/>
          <w:szCs w:val="28"/>
        </w:rPr>
        <w:t xml:space="preserve">/ О.Н. </w:t>
      </w:r>
      <w:proofErr w:type="spellStart"/>
      <w:r w:rsidRPr="004658A8">
        <w:rPr>
          <w:color w:val="000000"/>
          <w:sz w:val="28"/>
          <w:szCs w:val="28"/>
        </w:rPr>
        <w:t>Истратова</w:t>
      </w:r>
      <w:proofErr w:type="spellEnd"/>
      <w:r w:rsidRPr="004658A8">
        <w:rPr>
          <w:color w:val="000000"/>
          <w:sz w:val="28"/>
          <w:szCs w:val="28"/>
        </w:rPr>
        <w:t xml:space="preserve">, Т.В. </w:t>
      </w:r>
      <w:proofErr w:type="spellStart"/>
      <w:r w:rsidRPr="004658A8">
        <w:rPr>
          <w:color w:val="000000"/>
          <w:sz w:val="28"/>
          <w:szCs w:val="28"/>
        </w:rPr>
        <w:t>Эксакусто</w:t>
      </w:r>
      <w:proofErr w:type="spellEnd"/>
      <w:r w:rsidRPr="004658A8">
        <w:rPr>
          <w:color w:val="000000"/>
          <w:sz w:val="28"/>
          <w:szCs w:val="28"/>
        </w:rPr>
        <w:t xml:space="preserve">. – Ростов </w:t>
      </w:r>
      <w:proofErr w:type="spellStart"/>
      <w:r w:rsidRPr="004658A8">
        <w:rPr>
          <w:color w:val="000000"/>
          <w:sz w:val="28"/>
          <w:szCs w:val="28"/>
        </w:rPr>
        <w:t>н</w:t>
      </w:r>
      <w:proofErr w:type="spellEnd"/>
      <w:proofErr w:type="gramStart"/>
      <w:r w:rsidRPr="004658A8">
        <w:rPr>
          <w:color w:val="000000"/>
          <w:sz w:val="28"/>
          <w:szCs w:val="28"/>
        </w:rPr>
        <w:t>/Д</w:t>
      </w:r>
      <w:proofErr w:type="gramEnd"/>
      <w:r w:rsidRPr="004658A8">
        <w:rPr>
          <w:color w:val="000000"/>
          <w:sz w:val="28"/>
          <w:szCs w:val="28"/>
        </w:rPr>
        <w:t>: Феникс, 2006г.</w:t>
      </w:r>
    </w:p>
    <w:p w:rsidR="003A0356" w:rsidRPr="00FE0BB6" w:rsidRDefault="003A0356" w:rsidP="003A035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426" w:hanging="425"/>
        <w:rPr>
          <w:color w:val="333333"/>
          <w:sz w:val="28"/>
          <w:szCs w:val="28"/>
        </w:rPr>
      </w:pPr>
      <w:proofErr w:type="spellStart"/>
      <w:r w:rsidRPr="00FE0BB6">
        <w:rPr>
          <w:color w:val="333333"/>
          <w:sz w:val="28"/>
          <w:szCs w:val="28"/>
        </w:rPr>
        <w:t>Фопель</w:t>
      </w:r>
      <w:proofErr w:type="spellEnd"/>
      <w:r w:rsidRPr="00FE0BB6">
        <w:rPr>
          <w:color w:val="333333"/>
          <w:sz w:val="28"/>
          <w:szCs w:val="28"/>
        </w:rPr>
        <w:t xml:space="preserve"> К. Как научить детей сотрудничать. М. Генезис, 2001.</w:t>
      </w:r>
    </w:p>
    <w:p w:rsidR="006B526C" w:rsidRDefault="006B526C"/>
    <w:sectPr w:rsidR="006B526C" w:rsidSect="006B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4996"/>
    <w:multiLevelType w:val="multilevel"/>
    <w:tmpl w:val="A532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E2DF4"/>
    <w:multiLevelType w:val="multilevel"/>
    <w:tmpl w:val="46162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C2C1D"/>
    <w:multiLevelType w:val="hybridMultilevel"/>
    <w:tmpl w:val="38129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A0356"/>
    <w:rsid w:val="003A0356"/>
    <w:rsid w:val="006B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0356"/>
    <w:pPr>
      <w:keepNext/>
      <w:jc w:val="center"/>
      <w:outlineLvl w:val="0"/>
    </w:pPr>
    <w:rPr>
      <w:sz w:val="28"/>
    </w:rPr>
  </w:style>
  <w:style w:type="paragraph" w:styleId="7">
    <w:name w:val="heading 7"/>
    <w:basedOn w:val="a"/>
    <w:next w:val="a"/>
    <w:link w:val="70"/>
    <w:qFormat/>
    <w:rsid w:val="003A035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3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A0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11"/>
    <w:qFormat/>
    <w:rsid w:val="003A0356"/>
    <w:pPr>
      <w:jc w:val="center"/>
    </w:pPr>
    <w:rPr>
      <w:sz w:val="28"/>
      <w:u w:val="single"/>
    </w:rPr>
  </w:style>
  <w:style w:type="character" w:customStyle="1" w:styleId="a4">
    <w:name w:val="Название Знак"/>
    <w:basedOn w:val="a0"/>
    <w:link w:val="a3"/>
    <w:uiPriority w:val="10"/>
    <w:rsid w:val="003A03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3"/>
    <w:rsid w:val="003A035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Normal (Web)"/>
    <w:basedOn w:val="a"/>
    <w:uiPriority w:val="99"/>
    <w:unhideWhenUsed/>
    <w:rsid w:val="003A0356"/>
    <w:pPr>
      <w:spacing w:before="100" w:beforeAutospacing="1" w:after="100" w:afterAutospacing="1"/>
    </w:pPr>
  </w:style>
  <w:style w:type="table" w:styleId="a6">
    <w:name w:val="Table Grid"/>
    <w:basedOn w:val="a1"/>
    <w:rsid w:val="003A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A03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or@sch112.t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543</Words>
  <Characters>3101</Characters>
  <Application>Microsoft Office Word</Application>
  <DocSecurity>0</DocSecurity>
  <Lines>25</Lines>
  <Paragraphs>7</Paragraphs>
  <ScaleCrop>false</ScaleCrop>
  <Company>Home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2018-06-01T05:52:00Z</dcterms:created>
  <dcterms:modified xsi:type="dcterms:W3CDTF">2018-06-01T05:56:00Z</dcterms:modified>
</cp:coreProperties>
</file>