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85" w:rsidRDefault="00216A85" w:rsidP="00216A85">
      <w:pPr>
        <w:ind w:left="1134" w:right="113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4205" w:rsidRPr="001C5D73" w:rsidRDefault="001C5D73" w:rsidP="00216A85">
      <w:pPr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ПРОЕКТИРОВАНИЕ ПРЕПОДАВАТЕЛЬСКОЙ ДЕЯТЕЛЬНОСТИ В СВЕТЕ ТРЕБОВАНИЙ КОМПЕТЕНТНОСТНОГО ПОДХОДА В ОБУЧЕНИИ</w:t>
      </w:r>
    </w:p>
    <w:p w:rsidR="00216A85" w:rsidRPr="00216A85" w:rsidRDefault="00216A85" w:rsidP="00216A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jc w:val="right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 Навалихина Татьяна Александровна,</w:t>
      </w:r>
    </w:p>
    <w:p w:rsidR="00216A85" w:rsidRPr="00216A85" w:rsidRDefault="00216A85" w:rsidP="00216A85">
      <w:pPr>
        <w:jc w:val="right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 преподаватель социально - гуманитарных дисциплин</w:t>
      </w:r>
    </w:p>
    <w:p w:rsidR="004A4205" w:rsidRPr="00216A85" w:rsidRDefault="00216A85" w:rsidP="00216A85">
      <w:pPr>
        <w:jc w:val="right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АУ СПО «Ханты-Мансийский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технолого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 – педагогический колледж»</w:t>
      </w:r>
    </w:p>
    <w:p w:rsidR="004A4205" w:rsidRPr="004A4205" w:rsidRDefault="004A4205" w:rsidP="00216A85">
      <w:pPr>
        <w:ind w:left="-567" w:right="-852"/>
        <w:rPr>
          <w:rFonts w:ascii="Times New Roman" w:hAnsi="Times New Roman" w:cs="Times New Roman"/>
        </w:rPr>
      </w:pPr>
    </w:p>
    <w:p w:rsidR="004A4205" w:rsidRDefault="00E36D5B" w:rsidP="00216A85">
      <w:pPr>
        <w:ind w:left="-567" w:right="-568"/>
        <w:rPr>
          <w:rFonts w:ascii="Times New Roman" w:hAnsi="Times New Roman" w:cs="Times New Roman"/>
          <w:i/>
          <w:sz w:val="28"/>
          <w:szCs w:val="28"/>
        </w:rPr>
      </w:pPr>
      <w:r w:rsidRPr="00216A85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16A85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proofErr w:type="gramStart"/>
      <w:r w:rsidRPr="00216A85">
        <w:rPr>
          <w:rFonts w:ascii="Times New Roman" w:hAnsi="Times New Roman" w:cs="Times New Roman"/>
          <w:i/>
          <w:sz w:val="28"/>
          <w:szCs w:val="28"/>
        </w:rPr>
        <w:t>:Р</w:t>
      </w:r>
      <w:proofErr w:type="gramEnd"/>
      <w:r w:rsidR="00BE5D87" w:rsidRPr="00216A85">
        <w:rPr>
          <w:rFonts w:ascii="Times New Roman" w:hAnsi="Times New Roman" w:cs="Times New Roman"/>
          <w:i/>
          <w:sz w:val="28"/>
          <w:szCs w:val="28"/>
        </w:rPr>
        <w:t>аскрыта</w:t>
      </w:r>
      <w:proofErr w:type="spellEnd"/>
      <w:r w:rsidR="00BE5D87" w:rsidRPr="00216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i/>
          <w:sz w:val="28"/>
          <w:szCs w:val="28"/>
        </w:rPr>
        <w:t xml:space="preserve"> необходимость планирования деятельности преподавателя в свете требований ФГОС в подготовке компетентного специалиста для образовательных учреждений. </w:t>
      </w:r>
      <w:r w:rsidR="00BE5D87" w:rsidRPr="00216A85">
        <w:rPr>
          <w:rFonts w:ascii="Times New Roman" w:hAnsi="Times New Roman" w:cs="Times New Roman"/>
          <w:i/>
          <w:sz w:val="28"/>
          <w:szCs w:val="28"/>
        </w:rPr>
        <w:t xml:space="preserve">Рассмотрены возможные технологии и методы преподавания по формированию общеобразовательных компетенций будущего специалиста-педагога. Освещены взгляды по  </w:t>
      </w:r>
      <w:proofErr w:type="spellStart"/>
      <w:r w:rsidR="00BE5D87" w:rsidRPr="00216A85">
        <w:rPr>
          <w:rFonts w:ascii="Times New Roman" w:hAnsi="Times New Roman" w:cs="Times New Roman"/>
          <w:i/>
          <w:sz w:val="28"/>
          <w:szCs w:val="28"/>
        </w:rPr>
        <w:t>компетентностному</w:t>
      </w:r>
      <w:proofErr w:type="spellEnd"/>
      <w:r w:rsidR="00BE5D87" w:rsidRPr="00216A85">
        <w:rPr>
          <w:rFonts w:ascii="Times New Roman" w:hAnsi="Times New Roman" w:cs="Times New Roman"/>
          <w:i/>
          <w:sz w:val="28"/>
          <w:szCs w:val="28"/>
        </w:rPr>
        <w:t xml:space="preserve"> подходу в преподавании</w:t>
      </w:r>
      <w:r w:rsidR="006A018A" w:rsidRPr="00216A85">
        <w:rPr>
          <w:rFonts w:ascii="Times New Roman" w:hAnsi="Times New Roman" w:cs="Times New Roman"/>
          <w:i/>
          <w:sz w:val="28"/>
          <w:szCs w:val="28"/>
        </w:rPr>
        <w:t xml:space="preserve"> ряда специалистов-педагогов страны.</w:t>
      </w:r>
    </w:p>
    <w:p w:rsidR="004A4205" w:rsidRPr="00216A85" w:rsidRDefault="004A4205" w:rsidP="004A4205">
      <w:pPr>
        <w:ind w:left="-567"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4A4205" w:rsidRPr="00216A85" w:rsidRDefault="004A4205" w:rsidP="004A4205">
      <w:pPr>
        <w:ind w:left="-426"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216A85">
        <w:rPr>
          <w:rFonts w:ascii="Times New Roman" w:hAnsi="Times New Roman" w:cs="Times New Roman"/>
          <w:i/>
          <w:sz w:val="28"/>
          <w:szCs w:val="28"/>
        </w:rPr>
        <w:t>:</w:t>
      </w:r>
      <w:r w:rsidR="00EA2EF2" w:rsidRPr="00216A85">
        <w:rPr>
          <w:rFonts w:ascii="Times New Roman" w:hAnsi="Times New Roman" w:cs="Times New Roman"/>
          <w:i/>
          <w:sz w:val="28"/>
          <w:szCs w:val="28"/>
        </w:rPr>
        <w:t xml:space="preserve"> федеральный государственный образовательный стандарт</w:t>
      </w:r>
      <w:r w:rsidR="003961BE" w:rsidRPr="00216A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961BE" w:rsidRPr="00216A85">
        <w:rPr>
          <w:rFonts w:ascii="Times New Roman" w:hAnsi="Times New Roman" w:cs="Times New Roman"/>
          <w:i/>
          <w:sz w:val="28"/>
          <w:szCs w:val="28"/>
        </w:rPr>
        <w:t>компетентностный</w:t>
      </w:r>
      <w:proofErr w:type="spellEnd"/>
      <w:r w:rsidR="003961BE" w:rsidRPr="00216A85">
        <w:rPr>
          <w:rFonts w:ascii="Times New Roman" w:hAnsi="Times New Roman" w:cs="Times New Roman"/>
          <w:i/>
          <w:sz w:val="28"/>
          <w:szCs w:val="28"/>
        </w:rPr>
        <w:t xml:space="preserve"> подход, общеобразовательная компетенция,</w:t>
      </w:r>
      <w:r w:rsidR="00A35E6A" w:rsidRPr="00216A85">
        <w:rPr>
          <w:rFonts w:ascii="Times New Roman" w:hAnsi="Times New Roman" w:cs="Times New Roman"/>
          <w:i/>
          <w:sz w:val="28"/>
          <w:szCs w:val="28"/>
        </w:rPr>
        <w:t xml:space="preserve">  проектирование преподавательской деятельности</w:t>
      </w:r>
      <w:r w:rsidR="00A35E6A" w:rsidRPr="00216A85">
        <w:rPr>
          <w:rFonts w:ascii="Times New Roman" w:hAnsi="Times New Roman" w:cs="Times New Roman"/>
          <w:sz w:val="28"/>
          <w:szCs w:val="28"/>
        </w:rPr>
        <w:t>.</w:t>
      </w:r>
    </w:p>
    <w:p w:rsidR="001C5D73" w:rsidRPr="00216A85" w:rsidRDefault="001C5D73" w:rsidP="004A4205">
      <w:pPr>
        <w:ind w:left="-426" w:right="-568"/>
        <w:rPr>
          <w:rFonts w:ascii="Times New Roman" w:hAnsi="Times New Roman" w:cs="Times New Roman"/>
          <w:sz w:val="28"/>
          <w:szCs w:val="28"/>
        </w:rPr>
      </w:pPr>
    </w:p>
    <w:p w:rsidR="001C5D73" w:rsidRPr="00216A85" w:rsidRDefault="001C5D73" w:rsidP="004A4205">
      <w:pPr>
        <w:ind w:left="-426" w:right="-568"/>
        <w:rPr>
          <w:rFonts w:ascii="Times New Roman" w:hAnsi="Times New Roman" w:cs="Times New Roman"/>
          <w:sz w:val="28"/>
          <w:szCs w:val="28"/>
        </w:rPr>
      </w:pPr>
    </w:p>
    <w:p w:rsidR="00AD6AEE" w:rsidRPr="00216A85" w:rsidRDefault="007D3D07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Проблема качества образования на протяжении многих лет была и остается одной из приоритетных в педагогической науке и практике. Менялись целевые установки (дидактические, идеологические, личностно ориентированные и т.д.), корректировалось содержание образовательного процесса, модернизировались условия обучения, но</w:t>
      </w:r>
      <w:r w:rsidR="00946267" w:rsidRPr="00216A85">
        <w:rPr>
          <w:rFonts w:ascii="Times New Roman" w:hAnsi="Times New Roman" w:cs="Times New Roman"/>
          <w:sz w:val="28"/>
          <w:szCs w:val="28"/>
        </w:rPr>
        <w:t xml:space="preserve"> задача качественной подготовки подрастающего поколения – как образовательной, так и профессиональной – всегда рассматривалась как одна из ведущих для всей </w:t>
      </w:r>
      <w:r w:rsidR="00B553CA" w:rsidRPr="00216A85">
        <w:rPr>
          <w:rFonts w:ascii="Times New Roman" w:hAnsi="Times New Roman" w:cs="Times New Roman"/>
          <w:sz w:val="28"/>
          <w:szCs w:val="28"/>
        </w:rPr>
        <w:t>системы отечественного образования.</w:t>
      </w:r>
    </w:p>
    <w:p w:rsidR="00B553CA" w:rsidRPr="00216A85" w:rsidRDefault="00B553CA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Требования к качеству образования определ</w:t>
      </w:r>
      <w:r w:rsidR="00AD6AEE" w:rsidRPr="00216A85">
        <w:rPr>
          <w:rFonts w:ascii="Times New Roman" w:hAnsi="Times New Roman" w:cs="Times New Roman"/>
          <w:sz w:val="28"/>
          <w:szCs w:val="28"/>
        </w:rPr>
        <w:t xml:space="preserve">ены в основных задачах, которые </w:t>
      </w:r>
      <w:r w:rsidRPr="00216A85">
        <w:rPr>
          <w:rFonts w:ascii="Times New Roman" w:hAnsi="Times New Roman" w:cs="Times New Roman"/>
          <w:sz w:val="28"/>
          <w:szCs w:val="28"/>
        </w:rPr>
        <w:t>отражают потребности государства, общества, индивида. В связи с этим задачи образования подразделяются на 3 основные группы:</w:t>
      </w:r>
    </w:p>
    <w:p w:rsidR="00B553CA" w:rsidRPr="00216A85" w:rsidRDefault="00B553CA" w:rsidP="00AD6AEE">
      <w:pPr>
        <w:pStyle w:val="a3"/>
        <w:numPr>
          <w:ilvl w:val="0"/>
          <w:numId w:val="2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продиктованные интересами развития общества: подготовка квалифицированных работников, формирование сознательных и активных граждан, принимающих общественные ценности;</w:t>
      </w:r>
    </w:p>
    <w:p w:rsidR="00B553CA" w:rsidRPr="00216A85" w:rsidRDefault="00B553CA" w:rsidP="00AD6AEE">
      <w:pPr>
        <w:pStyle w:val="a3"/>
        <w:numPr>
          <w:ilvl w:val="0"/>
          <w:numId w:val="2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вытекающие из интересов развития человека: формирование и обогащение его творческого потенциала и духовного мира;</w:t>
      </w:r>
    </w:p>
    <w:p w:rsidR="00B553CA" w:rsidRPr="00216A85" w:rsidRDefault="00B553CA" w:rsidP="00AD6AEE">
      <w:pPr>
        <w:pStyle w:val="a3"/>
        <w:numPr>
          <w:ilvl w:val="0"/>
          <w:numId w:val="2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порождаемые необходимостью гармонировать</w:t>
      </w:r>
      <w:r w:rsidR="00B21049" w:rsidRPr="00216A85">
        <w:rPr>
          <w:rFonts w:ascii="Times New Roman" w:hAnsi="Times New Roman" w:cs="Times New Roman"/>
          <w:sz w:val="28"/>
          <w:szCs w:val="28"/>
        </w:rPr>
        <w:t xml:space="preserve"> интересы личности и общества.</w:t>
      </w:r>
    </w:p>
    <w:p w:rsidR="00B21049" w:rsidRPr="00216A85" w:rsidRDefault="00B21049" w:rsidP="009C4B0C">
      <w:pPr>
        <w:ind w:left="-567"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Следовательно, качественное образован</w:t>
      </w:r>
      <w:r w:rsidR="00EA2EF2" w:rsidRPr="00216A85">
        <w:rPr>
          <w:rFonts w:ascii="Times New Roman" w:hAnsi="Times New Roman" w:cs="Times New Roman"/>
          <w:sz w:val="28"/>
          <w:szCs w:val="28"/>
        </w:rPr>
        <w:t xml:space="preserve">ие специалиста </w:t>
      </w:r>
      <w:proofErr w:type="gramStart"/>
      <w:r w:rsidR="00EA2EF2" w:rsidRPr="00216A85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216A85">
        <w:rPr>
          <w:rFonts w:ascii="Times New Roman" w:hAnsi="Times New Roman" w:cs="Times New Roman"/>
          <w:sz w:val="28"/>
          <w:szCs w:val="28"/>
        </w:rPr>
        <w:t xml:space="preserve"> так или иначе решать все три вида задач.</w:t>
      </w:r>
    </w:p>
    <w:p w:rsidR="00BB2AEB" w:rsidRPr="00216A85" w:rsidRDefault="00B21049" w:rsidP="00BB2AEB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особые требования предъявляются к уровню </w:t>
      </w:r>
    </w:p>
    <w:p w:rsidR="00BB2AEB" w:rsidRPr="00216A85" w:rsidRDefault="00BB2AEB" w:rsidP="00BB2AEB">
      <w:pPr>
        <w:ind w:left="-567" w:right="-568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655D9D" w:rsidP="00BB2AEB">
      <w:pPr>
        <w:ind w:left="-567" w:right="-568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AEB" w:rsidRPr="00216A85" w:rsidRDefault="00BB2AEB" w:rsidP="00BB2AEB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</w:p>
    <w:p w:rsidR="009C4B0C" w:rsidRPr="00216A85" w:rsidRDefault="00B21049" w:rsidP="00BB2AEB">
      <w:pPr>
        <w:ind w:left="-567"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подготовки специалиста для образовательных</w:t>
      </w:r>
      <w:r w:rsidR="00BB2AEB" w:rsidRPr="00216A85">
        <w:rPr>
          <w:rFonts w:ascii="Times New Roman" w:hAnsi="Times New Roman" w:cs="Times New Roman"/>
          <w:sz w:val="28"/>
          <w:szCs w:val="28"/>
        </w:rPr>
        <w:t xml:space="preserve"> учреждений. В условиях СПО это </w:t>
      </w:r>
      <w:r w:rsidRPr="00216A85">
        <w:rPr>
          <w:rFonts w:ascii="Times New Roman" w:hAnsi="Times New Roman" w:cs="Times New Roman"/>
          <w:sz w:val="28"/>
          <w:szCs w:val="28"/>
        </w:rPr>
        <w:t>подготовка воспитателей для дошкольных образовательных учреждений и учителей начальной школы. Несомненно</w:t>
      </w:r>
      <w:r w:rsidR="0012798D" w:rsidRPr="00216A85">
        <w:rPr>
          <w:rFonts w:ascii="Times New Roman" w:hAnsi="Times New Roman" w:cs="Times New Roman"/>
          <w:sz w:val="28"/>
          <w:szCs w:val="28"/>
        </w:rPr>
        <w:t>,</w:t>
      </w:r>
      <w:r w:rsidRPr="00216A85">
        <w:rPr>
          <w:rFonts w:ascii="Times New Roman" w:hAnsi="Times New Roman" w:cs="Times New Roman"/>
          <w:sz w:val="28"/>
          <w:szCs w:val="28"/>
        </w:rPr>
        <w:t xml:space="preserve"> воспитывать гармонично развитую личность с активной жизненной позицией может только личность со всем спектром соответствующих характеристик</w:t>
      </w:r>
      <w:r w:rsidR="00CB592D" w:rsidRPr="00216A85">
        <w:rPr>
          <w:rFonts w:ascii="Times New Roman" w:hAnsi="Times New Roman" w:cs="Times New Roman"/>
          <w:sz w:val="28"/>
          <w:szCs w:val="28"/>
        </w:rPr>
        <w:t xml:space="preserve"> – образованность, творческое мышление, целенаправленные действия. А </w:t>
      </w:r>
      <w:r w:rsidR="00CB592D" w:rsidRPr="00216A85">
        <w:rPr>
          <w:rFonts w:ascii="Times New Roman" w:hAnsi="Times New Roman" w:cs="Times New Roman"/>
          <w:sz w:val="28"/>
          <w:szCs w:val="28"/>
        </w:rPr>
        <w:lastRenderedPageBreak/>
        <w:t xml:space="preserve">это предполагает подготовку специалистов, владеющих полным набором компетенций педагогического работника, что в свою очередь и составляет реализацию  всех трех видов </w:t>
      </w:r>
      <w:r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="00CB592D" w:rsidRPr="00216A85">
        <w:rPr>
          <w:rFonts w:ascii="Times New Roman" w:hAnsi="Times New Roman" w:cs="Times New Roman"/>
          <w:sz w:val="28"/>
          <w:szCs w:val="28"/>
        </w:rPr>
        <w:t>задач в подготовке специалистов для образовательных учреждений.</w:t>
      </w:r>
    </w:p>
    <w:p w:rsidR="00CB592D" w:rsidRPr="00216A85" w:rsidRDefault="00CB592D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Отбор и конструирование методов обучения должны стать ведущими профессиональными компетенциями преподавателей, реализующими ФГОС</w:t>
      </w:r>
      <w:r w:rsidR="00CC116F" w:rsidRPr="00216A85">
        <w:rPr>
          <w:rFonts w:ascii="Times New Roman" w:hAnsi="Times New Roman" w:cs="Times New Roman"/>
          <w:sz w:val="28"/>
          <w:szCs w:val="28"/>
        </w:rPr>
        <w:t xml:space="preserve"> в целях подготовки компетентного специалиста. Отправной точкой в этой работе являются требования к реализации Основной профессиональной образовательной программы (ОПОП) ФГОС СПО. Следует обратить внимание на несколько позиций, предусмотренных данными требованиями:</w:t>
      </w:r>
    </w:p>
    <w:p w:rsidR="00CC116F" w:rsidRPr="00216A85" w:rsidRDefault="00CC116F" w:rsidP="00AD6AEE">
      <w:pPr>
        <w:pStyle w:val="a3"/>
        <w:numPr>
          <w:ilvl w:val="0"/>
          <w:numId w:val="3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 они носят не рекомендательный, а обязательный для исполнения характер;</w:t>
      </w:r>
    </w:p>
    <w:p w:rsidR="00CC116F" w:rsidRPr="00216A85" w:rsidRDefault="0012798D" w:rsidP="00AD6AEE">
      <w:pPr>
        <w:pStyle w:val="a3"/>
        <w:numPr>
          <w:ilvl w:val="0"/>
          <w:numId w:val="3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 отличаю</w:t>
      </w:r>
      <w:r w:rsidR="00CC116F" w:rsidRPr="00216A85">
        <w:rPr>
          <w:rFonts w:ascii="Times New Roman" w:hAnsi="Times New Roman" w:cs="Times New Roman"/>
          <w:sz w:val="28"/>
          <w:szCs w:val="28"/>
        </w:rPr>
        <w:t>тся по уровням профессиональн</w:t>
      </w:r>
      <w:r w:rsidRPr="00216A85">
        <w:rPr>
          <w:rFonts w:ascii="Times New Roman" w:hAnsi="Times New Roman" w:cs="Times New Roman"/>
          <w:sz w:val="28"/>
          <w:szCs w:val="28"/>
        </w:rPr>
        <w:t>ого образования и предусматриваю</w:t>
      </w:r>
      <w:r w:rsidR="00CC116F" w:rsidRPr="00216A85">
        <w:rPr>
          <w:rFonts w:ascii="Times New Roman" w:hAnsi="Times New Roman" w:cs="Times New Roman"/>
          <w:sz w:val="28"/>
          <w:szCs w:val="28"/>
        </w:rPr>
        <w:t>т использование интерактивных форм обучения;</w:t>
      </w:r>
    </w:p>
    <w:p w:rsidR="00CC116F" w:rsidRPr="00216A85" w:rsidRDefault="0012798D" w:rsidP="00AD6AEE">
      <w:pPr>
        <w:pStyle w:val="a3"/>
        <w:numPr>
          <w:ilvl w:val="0"/>
          <w:numId w:val="3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в них</w:t>
      </w:r>
      <w:r w:rsidR="00CC116F" w:rsidRPr="00216A85">
        <w:rPr>
          <w:rFonts w:ascii="Times New Roman" w:hAnsi="Times New Roman" w:cs="Times New Roman"/>
          <w:sz w:val="28"/>
          <w:szCs w:val="28"/>
        </w:rPr>
        <w:t xml:space="preserve"> подчеркивается направленность указанных форм на развитие общих и профессиональных компетенций</w:t>
      </w:r>
      <w:r w:rsidR="00611C93" w:rsidRPr="00216A85">
        <w:rPr>
          <w:rFonts w:ascii="Times New Roman" w:hAnsi="Times New Roman" w:cs="Times New Roman"/>
          <w:sz w:val="28"/>
          <w:szCs w:val="28"/>
        </w:rPr>
        <w:t>.</w:t>
      </w:r>
    </w:p>
    <w:p w:rsidR="00902F89" w:rsidRPr="00216A85" w:rsidRDefault="00611C93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В нормативных документах, регламентирующих деятельность образовательных учреждений СПО нет единства в понимании таких терминов, как «форма проведения занятия»</w:t>
      </w:r>
      <w:r w:rsidR="00026009" w:rsidRPr="00216A85">
        <w:rPr>
          <w:rFonts w:ascii="Times New Roman" w:hAnsi="Times New Roman" w:cs="Times New Roman"/>
          <w:sz w:val="28"/>
          <w:szCs w:val="28"/>
        </w:rPr>
        <w:t>, «метод обучения». В типовом положении об образовании учреждениями СПО испол</w:t>
      </w:r>
      <w:r w:rsidR="00E55E91" w:rsidRPr="00216A85">
        <w:rPr>
          <w:rFonts w:ascii="Times New Roman" w:hAnsi="Times New Roman" w:cs="Times New Roman"/>
          <w:sz w:val="28"/>
          <w:szCs w:val="28"/>
        </w:rPr>
        <w:t xml:space="preserve">ьзуется понятие «виды занятий» </w:t>
      </w:r>
      <w:r w:rsidR="00BB2AEB" w:rsidRPr="00216A85">
        <w:rPr>
          <w:rFonts w:ascii="Times New Roman" w:hAnsi="Times New Roman" w:cs="Times New Roman"/>
          <w:sz w:val="28"/>
          <w:szCs w:val="28"/>
        </w:rPr>
        <w:t>[4]</w:t>
      </w:r>
      <w:r w:rsidR="00026009" w:rsidRPr="00216A85">
        <w:rPr>
          <w:rFonts w:ascii="Times New Roman" w:hAnsi="Times New Roman" w:cs="Times New Roman"/>
          <w:sz w:val="28"/>
          <w:szCs w:val="28"/>
        </w:rPr>
        <w:t>. В связи с этим следует упомянуть лишь некоторые характерные признаки форм организации обучения, принятые в педагогике (</w:t>
      </w:r>
      <w:proofErr w:type="spellStart"/>
      <w:r w:rsidR="00026009" w:rsidRPr="00216A85">
        <w:rPr>
          <w:rFonts w:ascii="Times New Roman" w:hAnsi="Times New Roman" w:cs="Times New Roman"/>
          <w:sz w:val="28"/>
          <w:szCs w:val="28"/>
        </w:rPr>
        <w:t>А.М.Новиков</w:t>
      </w:r>
      <w:proofErr w:type="spellEnd"/>
      <w:r w:rsidR="00026009" w:rsidRPr="00216A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6009" w:rsidRPr="00216A85">
        <w:rPr>
          <w:rFonts w:ascii="Times New Roman" w:hAnsi="Times New Roman" w:cs="Times New Roman"/>
          <w:sz w:val="28"/>
          <w:szCs w:val="28"/>
        </w:rPr>
        <w:t>П.И.Пидкасисный</w:t>
      </w:r>
      <w:proofErr w:type="spellEnd"/>
      <w:r w:rsidR="00026009" w:rsidRPr="00216A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6009" w:rsidRPr="00216A85">
        <w:rPr>
          <w:rFonts w:ascii="Times New Roman" w:hAnsi="Times New Roman" w:cs="Times New Roman"/>
          <w:sz w:val="28"/>
          <w:szCs w:val="28"/>
        </w:rPr>
        <w:t>В.А.Сластенин</w:t>
      </w:r>
      <w:proofErr w:type="spellEnd"/>
      <w:r w:rsidR="00902F89" w:rsidRPr="00216A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2F89" w:rsidRPr="00216A85">
        <w:rPr>
          <w:rFonts w:ascii="Times New Roman" w:hAnsi="Times New Roman" w:cs="Times New Roman"/>
          <w:sz w:val="28"/>
          <w:szCs w:val="28"/>
        </w:rPr>
        <w:t>А.А.Смирнов</w:t>
      </w:r>
      <w:proofErr w:type="spellEnd"/>
      <w:r w:rsidR="00902F89" w:rsidRPr="00216A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2F89" w:rsidRPr="00216A85">
        <w:rPr>
          <w:rFonts w:ascii="Times New Roman" w:hAnsi="Times New Roman" w:cs="Times New Roman"/>
          <w:sz w:val="28"/>
          <w:szCs w:val="28"/>
        </w:rPr>
        <w:t>И.Ф.Харламов</w:t>
      </w:r>
      <w:proofErr w:type="spellEnd"/>
      <w:r w:rsidR="00902F89" w:rsidRPr="00216A85">
        <w:rPr>
          <w:rFonts w:ascii="Times New Roman" w:hAnsi="Times New Roman" w:cs="Times New Roman"/>
          <w:sz w:val="28"/>
          <w:szCs w:val="28"/>
        </w:rPr>
        <w:t xml:space="preserve"> и др.)</w:t>
      </w:r>
      <w:r w:rsidR="0012798D" w:rsidRPr="00216A85">
        <w:rPr>
          <w:rFonts w:ascii="Times New Roman" w:hAnsi="Times New Roman" w:cs="Times New Roman"/>
          <w:sz w:val="28"/>
          <w:szCs w:val="28"/>
        </w:rPr>
        <w:t>:</w:t>
      </w:r>
    </w:p>
    <w:p w:rsidR="00902F89" w:rsidRPr="00216A85" w:rsidRDefault="0012798D" w:rsidP="00AD6AEE">
      <w:pPr>
        <w:pStyle w:val="a3"/>
        <w:numPr>
          <w:ilvl w:val="0"/>
          <w:numId w:val="4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- наличие дидактической цели;</w:t>
      </w:r>
    </w:p>
    <w:p w:rsidR="00902F89" w:rsidRPr="00216A85" w:rsidRDefault="00902F89" w:rsidP="00AD6AEE">
      <w:pPr>
        <w:pStyle w:val="a3"/>
        <w:numPr>
          <w:ilvl w:val="0"/>
          <w:numId w:val="4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- количественный состав </w:t>
      </w:r>
      <w:proofErr w:type="gramStart"/>
      <w:r w:rsidRPr="00216A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6A85">
        <w:rPr>
          <w:rFonts w:ascii="Times New Roman" w:hAnsi="Times New Roman" w:cs="Times New Roman"/>
          <w:sz w:val="28"/>
          <w:szCs w:val="28"/>
        </w:rPr>
        <w:t xml:space="preserve"> (фронтальная, групповая, индивидуальная работа);</w:t>
      </w:r>
    </w:p>
    <w:p w:rsidR="00902F89" w:rsidRPr="00216A85" w:rsidRDefault="00902F89" w:rsidP="00AD6AEE">
      <w:pPr>
        <w:pStyle w:val="a3"/>
        <w:numPr>
          <w:ilvl w:val="0"/>
          <w:numId w:val="4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- продолжительность занятия;</w:t>
      </w:r>
    </w:p>
    <w:p w:rsidR="00902F89" w:rsidRPr="00216A85" w:rsidRDefault="00902F89" w:rsidP="00AD6AEE">
      <w:pPr>
        <w:pStyle w:val="a3"/>
        <w:numPr>
          <w:ilvl w:val="0"/>
          <w:numId w:val="4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- преимущественная направленность (теоретическое, практическое занятие);</w:t>
      </w:r>
    </w:p>
    <w:p w:rsidR="00617BAC" w:rsidRPr="00216A85" w:rsidRDefault="00902F89" w:rsidP="00AD6AEE">
      <w:pPr>
        <w:pStyle w:val="a3"/>
        <w:numPr>
          <w:ilvl w:val="0"/>
          <w:numId w:val="4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- содержательность деятельности (способы работы с учебным материалом)</w:t>
      </w:r>
      <w:r w:rsidR="00617BAC" w:rsidRPr="00216A85">
        <w:rPr>
          <w:rFonts w:ascii="Times New Roman" w:hAnsi="Times New Roman" w:cs="Times New Roman"/>
          <w:sz w:val="28"/>
          <w:szCs w:val="28"/>
        </w:rPr>
        <w:t>.</w:t>
      </w:r>
    </w:p>
    <w:p w:rsidR="00BB2AEB" w:rsidRPr="00216A85" w:rsidRDefault="00617BAC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     Базовый набор форм организации обучения, наиболее часто используемый в практике СПО, определен соответствующими Типовыми положениями, которые хорошо описаны в соответствующей литературе с теоретической и методической точек зрения, применимости, эффективности и целесообразности. </w:t>
      </w:r>
      <w:proofErr w:type="gramStart"/>
      <w:r w:rsidRPr="00216A85">
        <w:rPr>
          <w:rFonts w:ascii="Times New Roman" w:hAnsi="Times New Roman" w:cs="Times New Roman"/>
          <w:sz w:val="28"/>
          <w:szCs w:val="28"/>
        </w:rPr>
        <w:t>К ним относятся: уроки разных типов (изучения нового материала, закрепления учебного материала, комбинированный, обо</w:t>
      </w:r>
      <w:r w:rsidR="0012798D" w:rsidRPr="00216A85">
        <w:rPr>
          <w:rFonts w:ascii="Times New Roman" w:hAnsi="Times New Roman" w:cs="Times New Roman"/>
          <w:sz w:val="28"/>
          <w:szCs w:val="28"/>
        </w:rPr>
        <w:t>б</w:t>
      </w:r>
      <w:r w:rsidRPr="00216A85">
        <w:rPr>
          <w:rFonts w:ascii="Times New Roman" w:hAnsi="Times New Roman" w:cs="Times New Roman"/>
          <w:sz w:val="28"/>
          <w:szCs w:val="28"/>
        </w:rPr>
        <w:t xml:space="preserve">щающий, контрольный; лабораторное занятие; лекция разного вида; семинар с </w:t>
      </w:r>
      <w:r w:rsidR="0012798D" w:rsidRPr="00216A85">
        <w:rPr>
          <w:rFonts w:ascii="Times New Roman" w:hAnsi="Times New Roman" w:cs="Times New Roman"/>
          <w:sz w:val="28"/>
          <w:szCs w:val="28"/>
        </w:rPr>
        <w:t>различной учебной направленностью</w:t>
      </w:r>
      <w:r w:rsidRPr="00216A85">
        <w:rPr>
          <w:rFonts w:ascii="Times New Roman" w:hAnsi="Times New Roman" w:cs="Times New Roman"/>
          <w:sz w:val="28"/>
          <w:szCs w:val="28"/>
        </w:rPr>
        <w:t>;  консультации</w:t>
      </w:r>
      <w:r w:rsidR="005F4D4B" w:rsidRPr="00216A85">
        <w:rPr>
          <w:rFonts w:ascii="Times New Roman" w:hAnsi="Times New Roman" w:cs="Times New Roman"/>
          <w:sz w:val="28"/>
          <w:szCs w:val="28"/>
        </w:rPr>
        <w:t>; курсовое проектирование; практики; домашняя самостоятельная работа.</w:t>
      </w:r>
      <w:proofErr w:type="gramEnd"/>
      <w:r w:rsidR="005F4D4B" w:rsidRPr="00216A85">
        <w:rPr>
          <w:rFonts w:ascii="Times New Roman" w:hAnsi="Times New Roman" w:cs="Times New Roman"/>
          <w:sz w:val="28"/>
          <w:szCs w:val="28"/>
        </w:rPr>
        <w:t xml:space="preserve"> В свете требований </w:t>
      </w:r>
      <w:proofErr w:type="spellStart"/>
      <w:r w:rsidR="005F4D4B" w:rsidRPr="00216A8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5F4D4B" w:rsidRPr="00216A85">
        <w:rPr>
          <w:rFonts w:ascii="Times New Roman" w:hAnsi="Times New Roman" w:cs="Times New Roman"/>
          <w:sz w:val="28"/>
          <w:szCs w:val="28"/>
        </w:rPr>
        <w:t xml:space="preserve"> подхода этих форм все же недостаточно. Современные требования вынуждают </w:t>
      </w:r>
    </w:p>
    <w:p w:rsidR="00BB2AEB" w:rsidRPr="00216A85" w:rsidRDefault="00BB2AEB" w:rsidP="00BB2AEB">
      <w:pPr>
        <w:ind w:left="-567" w:right="-568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BB2AEB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617BAC" w:rsidRPr="00216A85" w:rsidRDefault="005F4D4B" w:rsidP="00BB2AEB">
      <w:pPr>
        <w:ind w:left="-567"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значительно расширять формы и методы обучения студентов, особенно специалистов для учреждений образования. Думается, что в контексте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 подхода – это способ взаимосвязанной деятельно</w:t>
      </w:r>
      <w:r w:rsidR="0012798D" w:rsidRPr="00216A85">
        <w:rPr>
          <w:rFonts w:ascii="Times New Roman" w:hAnsi="Times New Roman" w:cs="Times New Roman"/>
          <w:sz w:val="28"/>
          <w:szCs w:val="28"/>
        </w:rPr>
        <w:t>сти преподавателя и обучающихся</w:t>
      </w:r>
      <w:r w:rsidRPr="00216A85">
        <w:rPr>
          <w:rFonts w:ascii="Times New Roman" w:hAnsi="Times New Roman" w:cs="Times New Roman"/>
          <w:sz w:val="28"/>
          <w:szCs w:val="28"/>
        </w:rPr>
        <w:t xml:space="preserve">, направленный на освоение </w:t>
      </w:r>
      <w:proofErr w:type="gramStart"/>
      <w:r w:rsidRPr="00216A85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216A85"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</w:t>
      </w:r>
      <w:r w:rsidR="00B80745" w:rsidRPr="00216A85">
        <w:rPr>
          <w:rFonts w:ascii="Times New Roman" w:hAnsi="Times New Roman" w:cs="Times New Roman"/>
          <w:sz w:val="28"/>
          <w:szCs w:val="28"/>
        </w:rPr>
        <w:t xml:space="preserve">. Хорошо, если в учебном учреждении выработаны общие подходы и требования к отбору и конструированию  методов обучения. Во всяком </w:t>
      </w:r>
      <w:r w:rsidR="00AD6AEE" w:rsidRPr="00216A85">
        <w:rPr>
          <w:rFonts w:ascii="Times New Roman" w:hAnsi="Times New Roman" w:cs="Times New Roman"/>
          <w:sz w:val="28"/>
          <w:szCs w:val="28"/>
        </w:rPr>
        <w:t>случае,</w:t>
      </w:r>
      <w:r w:rsidR="00B80745" w:rsidRPr="00216A85">
        <w:rPr>
          <w:rFonts w:ascii="Times New Roman" w:hAnsi="Times New Roman" w:cs="Times New Roman"/>
          <w:sz w:val="28"/>
          <w:szCs w:val="28"/>
        </w:rPr>
        <w:t xml:space="preserve"> к этому нужно стремиться.</w:t>
      </w:r>
    </w:p>
    <w:p w:rsidR="00B80745" w:rsidRPr="00216A85" w:rsidRDefault="00B80745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16A85">
        <w:rPr>
          <w:rFonts w:ascii="Times New Roman" w:hAnsi="Times New Roman" w:cs="Times New Roman"/>
          <w:sz w:val="28"/>
          <w:szCs w:val="28"/>
        </w:rPr>
        <w:t>Формирование каждой компетенции предусматривает осуществление препо</w:t>
      </w:r>
      <w:r w:rsidR="000060A0" w:rsidRPr="00216A85">
        <w:rPr>
          <w:rFonts w:ascii="Times New Roman" w:hAnsi="Times New Roman" w:cs="Times New Roman"/>
          <w:sz w:val="28"/>
          <w:szCs w:val="28"/>
        </w:rPr>
        <w:t>давателем одновременно много</w:t>
      </w:r>
      <w:r w:rsidRPr="00216A85">
        <w:rPr>
          <w:rFonts w:ascii="Times New Roman" w:hAnsi="Times New Roman" w:cs="Times New Roman"/>
          <w:sz w:val="28"/>
          <w:szCs w:val="28"/>
        </w:rPr>
        <w:t xml:space="preserve"> функций: обучающей, развивающей, воспитательной, информационной, аналитической, коммуникативной, организующей, технологической, прогностической, когнитивной.</w:t>
      </w:r>
      <w:proofErr w:type="gramEnd"/>
      <w:r w:rsidRPr="00216A85">
        <w:rPr>
          <w:rFonts w:ascii="Times New Roman" w:hAnsi="Times New Roman" w:cs="Times New Roman"/>
          <w:sz w:val="28"/>
          <w:szCs w:val="28"/>
        </w:rPr>
        <w:t xml:space="preserve"> Задача преподавателя заключается</w:t>
      </w:r>
      <w:r w:rsidR="009574F9" w:rsidRPr="00216A85">
        <w:rPr>
          <w:rFonts w:ascii="Times New Roman" w:hAnsi="Times New Roman" w:cs="Times New Roman"/>
          <w:sz w:val="28"/>
          <w:szCs w:val="28"/>
        </w:rPr>
        <w:t xml:space="preserve"> в выделении среди них приоритетных для конкретной компетенции. В соответствии с этим необходимо правильно определить набор методов и форму проведения занятия. </w:t>
      </w:r>
      <w:proofErr w:type="spellStart"/>
      <w:r w:rsidR="009574F9" w:rsidRPr="00216A85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9574F9" w:rsidRPr="00216A85">
        <w:rPr>
          <w:rFonts w:ascii="Times New Roman" w:hAnsi="Times New Roman" w:cs="Times New Roman"/>
          <w:sz w:val="28"/>
          <w:szCs w:val="28"/>
        </w:rPr>
        <w:t xml:space="preserve"> подход вне сомнения предполагает интенсивно-деятельное обучение</w:t>
      </w:r>
      <w:r w:rsidR="008366C8" w:rsidRPr="00216A85">
        <w:rPr>
          <w:rFonts w:ascii="Times New Roman" w:hAnsi="Times New Roman" w:cs="Times New Roman"/>
          <w:sz w:val="28"/>
          <w:szCs w:val="28"/>
        </w:rPr>
        <w:t>, которое требует значительно разнообразить виды занятий с целью интенсификации учебного труда</w:t>
      </w:r>
      <w:proofErr w:type="gramStart"/>
      <w:r w:rsidR="008366C8" w:rsidRPr="00216A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366C8"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="00EA1AF4" w:rsidRPr="00216A85">
        <w:rPr>
          <w:rFonts w:ascii="Times New Roman" w:hAnsi="Times New Roman" w:cs="Times New Roman"/>
          <w:sz w:val="28"/>
          <w:szCs w:val="28"/>
        </w:rPr>
        <w:t>При подготовке педагогических кадров это особенно является важным.</w:t>
      </w:r>
      <w:r w:rsidR="00D94B3E"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="008366C8" w:rsidRPr="00216A85">
        <w:rPr>
          <w:rFonts w:ascii="Times New Roman" w:hAnsi="Times New Roman" w:cs="Times New Roman"/>
          <w:sz w:val="28"/>
          <w:szCs w:val="28"/>
        </w:rPr>
        <w:t>Функции деятельности учащихся в образовании многосторонни: освоение и углубление знаний, овладение видами деятельности в теории и на практике, освоение способов решения учебн</w:t>
      </w:r>
      <w:r w:rsidR="003961BE" w:rsidRPr="00216A85">
        <w:rPr>
          <w:rFonts w:ascii="Times New Roman" w:hAnsi="Times New Roman" w:cs="Times New Roman"/>
          <w:sz w:val="28"/>
          <w:szCs w:val="28"/>
        </w:rPr>
        <w:t>ых и научно-аналитических</w:t>
      </w:r>
      <w:r w:rsidR="008366C8" w:rsidRPr="00216A8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F1FDC" w:rsidRPr="00216A85">
        <w:rPr>
          <w:rFonts w:ascii="Times New Roman" w:hAnsi="Times New Roman" w:cs="Times New Roman"/>
          <w:sz w:val="28"/>
          <w:szCs w:val="28"/>
        </w:rPr>
        <w:t>, формирование современного способа мышления, развитие способностей и освоение опыта научного исследования и творчества.</w:t>
      </w:r>
    </w:p>
    <w:p w:rsidR="00DF1FDC" w:rsidRPr="00216A85" w:rsidRDefault="00DF1FDC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Для формирования общепрофессиональных компетенций при преподавании на 1-2 курсах</w:t>
      </w:r>
      <w:r w:rsidR="000F7F9D" w:rsidRPr="00216A85">
        <w:rPr>
          <w:rFonts w:ascii="Times New Roman" w:hAnsi="Times New Roman" w:cs="Times New Roman"/>
          <w:sz w:val="28"/>
          <w:szCs w:val="28"/>
        </w:rPr>
        <w:t xml:space="preserve"> дисциплин «</w:t>
      </w:r>
      <w:r w:rsidRPr="00216A85">
        <w:rPr>
          <w:rFonts w:ascii="Times New Roman" w:hAnsi="Times New Roman" w:cs="Times New Roman"/>
          <w:sz w:val="28"/>
          <w:szCs w:val="28"/>
        </w:rPr>
        <w:t xml:space="preserve"> Общес</w:t>
      </w:r>
      <w:r w:rsidR="000F7F9D" w:rsidRPr="00216A85">
        <w:rPr>
          <w:rFonts w:ascii="Times New Roman" w:hAnsi="Times New Roman" w:cs="Times New Roman"/>
          <w:sz w:val="28"/>
          <w:szCs w:val="28"/>
        </w:rPr>
        <w:t>твознание»</w:t>
      </w:r>
      <w:r w:rsidRPr="00216A85">
        <w:rPr>
          <w:rFonts w:ascii="Times New Roman" w:hAnsi="Times New Roman" w:cs="Times New Roman"/>
          <w:sz w:val="28"/>
          <w:szCs w:val="28"/>
        </w:rPr>
        <w:t xml:space="preserve"> и</w:t>
      </w:r>
      <w:r w:rsidR="000F7F9D" w:rsidRPr="00216A85">
        <w:rPr>
          <w:rFonts w:ascii="Times New Roman" w:hAnsi="Times New Roman" w:cs="Times New Roman"/>
          <w:sz w:val="28"/>
          <w:szCs w:val="28"/>
        </w:rPr>
        <w:t xml:space="preserve"> « История»</w:t>
      </w:r>
      <w:r w:rsidRPr="00216A85">
        <w:rPr>
          <w:rFonts w:ascii="Times New Roman" w:hAnsi="Times New Roman" w:cs="Times New Roman"/>
          <w:sz w:val="28"/>
          <w:szCs w:val="28"/>
        </w:rPr>
        <w:t xml:space="preserve"> считаю </w:t>
      </w:r>
      <w:proofErr w:type="gramStart"/>
      <w:r w:rsidRPr="00216A85">
        <w:rPr>
          <w:rFonts w:ascii="Times New Roman" w:hAnsi="Times New Roman" w:cs="Times New Roman"/>
          <w:sz w:val="28"/>
          <w:szCs w:val="28"/>
        </w:rPr>
        <w:t>уместным</w:t>
      </w:r>
      <w:proofErr w:type="gramEnd"/>
      <w:r w:rsidRPr="00216A85">
        <w:rPr>
          <w:rFonts w:ascii="Times New Roman" w:hAnsi="Times New Roman" w:cs="Times New Roman"/>
          <w:sz w:val="28"/>
          <w:szCs w:val="28"/>
        </w:rPr>
        <w:t xml:space="preserve"> использовать наряду с традиционными формами и методами</w:t>
      </w:r>
      <w:r w:rsidR="000F7F9D" w:rsidRPr="00216A85">
        <w:rPr>
          <w:rFonts w:ascii="Times New Roman" w:hAnsi="Times New Roman" w:cs="Times New Roman"/>
          <w:sz w:val="28"/>
          <w:szCs w:val="28"/>
        </w:rPr>
        <w:t xml:space="preserve">  такие как: учебная экскурсия (вводная, текущая, заключительная); групповая и индивидуальная проектная работа; поисково-исследовательская деятельность; творческий отчет</w:t>
      </w:r>
      <w:r w:rsidR="003961BE" w:rsidRPr="00216A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1BE" w:rsidRPr="00216A85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="000F7F9D" w:rsidRPr="00216A8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B59F4" w:rsidRPr="00216A85" w:rsidRDefault="001B59F4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В условиях современного профессионального образования, особенно для будущих педагогических специалистов, кроме профессиональных способностей, особое значение приобретают его социальные качества. А.М.Каунов справедливо отмечает</w:t>
      </w:r>
      <w:r w:rsidR="00A52E12" w:rsidRPr="00216A85">
        <w:rPr>
          <w:rFonts w:ascii="Times New Roman" w:hAnsi="Times New Roman" w:cs="Times New Roman"/>
          <w:sz w:val="28"/>
          <w:szCs w:val="28"/>
        </w:rPr>
        <w:t>, что здесь важны</w:t>
      </w:r>
      <w:r w:rsidRPr="00216A85">
        <w:rPr>
          <w:rFonts w:ascii="Times New Roman" w:hAnsi="Times New Roman" w:cs="Times New Roman"/>
          <w:sz w:val="28"/>
          <w:szCs w:val="28"/>
        </w:rPr>
        <w:t xml:space="preserve"> методы по форме взаимодействия</w:t>
      </w:r>
      <w:r w:rsidR="00F736B6" w:rsidRPr="00216A85">
        <w:rPr>
          <w:rFonts w:ascii="Times New Roman" w:hAnsi="Times New Roman" w:cs="Times New Roman"/>
          <w:sz w:val="28"/>
          <w:szCs w:val="28"/>
        </w:rPr>
        <w:t xml:space="preserve"> преподавателя и </w:t>
      </w:r>
      <w:proofErr w:type="gramStart"/>
      <w:r w:rsidR="00F736B6" w:rsidRPr="00216A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736B6" w:rsidRPr="00216A85">
        <w:rPr>
          <w:rFonts w:ascii="Times New Roman" w:hAnsi="Times New Roman" w:cs="Times New Roman"/>
          <w:sz w:val="28"/>
          <w:szCs w:val="28"/>
        </w:rPr>
        <w:t xml:space="preserve">: пассивные методы, методы активного обучения и интерактивные методы. В свете требований ФГОС при обучении студентов педагогических специальностей считаю необходимым формировать открытую познавательную позицию. Наряду с традиционными лекциями (пассивная форма обучения) существенную пользу принесут методы активного обучения </w:t>
      </w:r>
      <w:r w:rsidR="00AD6AEE" w:rsidRPr="00216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6AEE" w:rsidRPr="00216A85">
        <w:rPr>
          <w:rFonts w:ascii="Times New Roman" w:hAnsi="Times New Roman" w:cs="Times New Roman"/>
          <w:sz w:val="28"/>
          <w:szCs w:val="28"/>
        </w:rPr>
        <w:t>-</w:t>
      </w:r>
      <w:r w:rsidR="00F736B6" w:rsidRPr="00216A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736B6" w:rsidRPr="00216A85">
        <w:rPr>
          <w:rFonts w:ascii="Times New Roman" w:hAnsi="Times New Roman" w:cs="Times New Roman"/>
          <w:sz w:val="28"/>
          <w:szCs w:val="28"/>
        </w:rPr>
        <w:t>митационные тренинги и игровые (деловые, ролевые, дидактические</w:t>
      </w:r>
      <w:r w:rsidR="00A52E12" w:rsidRPr="00216A85">
        <w:rPr>
          <w:rFonts w:ascii="Times New Roman" w:hAnsi="Times New Roman" w:cs="Times New Roman"/>
          <w:sz w:val="28"/>
          <w:szCs w:val="28"/>
        </w:rPr>
        <w:t xml:space="preserve">, организационно-деятельные игры). Такая постановка дела обязательно получит направление </w:t>
      </w:r>
      <w:proofErr w:type="gramStart"/>
      <w:r w:rsidR="00A52E12" w:rsidRPr="00216A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52E12" w:rsidRPr="00216A85">
        <w:rPr>
          <w:rFonts w:ascii="Times New Roman" w:hAnsi="Times New Roman" w:cs="Times New Roman"/>
          <w:sz w:val="28"/>
          <w:szCs w:val="28"/>
        </w:rPr>
        <w:t>:</w:t>
      </w:r>
    </w:p>
    <w:p w:rsidR="00A52E12" w:rsidRPr="00216A85" w:rsidRDefault="00A52E12" w:rsidP="00AD6AEE">
      <w:pPr>
        <w:pStyle w:val="a3"/>
        <w:numPr>
          <w:ilvl w:val="0"/>
          <w:numId w:val="5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proofErr w:type="gramStart"/>
      <w:r w:rsidRPr="00216A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6A85">
        <w:rPr>
          <w:rFonts w:ascii="Times New Roman" w:hAnsi="Times New Roman" w:cs="Times New Roman"/>
          <w:sz w:val="28"/>
          <w:szCs w:val="28"/>
        </w:rPr>
        <w:t xml:space="preserve"> собственной точки зрения, умение ее аргументировать;</w:t>
      </w:r>
    </w:p>
    <w:p w:rsidR="00A52E12" w:rsidRPr="00216A85" w:rsidRDefault="00A52E12" w:rsidP="00AD6AEE">
      <w:pPr>
        <w:pStyle w:val="a3"/>
        <w:numPr>
          <w:ilvl w:val="0"/>
          <w:numId w:val="5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 использовать ранее полученные знания в качестве метода для получения новых знаний, освоения умений;</w:t>
      </w:r>
    </w:p>
    <w:p w:rsidR="00BB2AEB" w:rsidRPr="00655D9D" w:rsidRDefault="00A52E12" w:rsidP="00655D9D">
      <w:pPr>
        <w:pStyle w:val="a3"/>
        <w:numPr>
          <w:ilvl w:val="0"/>
          <w:numId w:val="6"/>
        </w:numPr>
        <w:tabs>
          <w:tab w:val="left" w:pos="5172"/>
        </w:tabs>
        <w:ind w:right="-568"/>
        <w:rPr>
          <w:rFonts w:ascii="Times New Roman" w:hAnsi="Times New Roman" w:cs="Times New Roman"/>
          <w:sz w:val="28"/>
          <w:szCs w:val="28"/>
        </w:rPr>
      </w:pPr>
      <w:r w:rsidRPr="00655D9D">
        <w:rPr>
          <w:rFonts w:ascii="Times New Roman" w:hAnsi="Times New Roman" w:cs="Times New Roman"/>
          <w:sz w:val="28"/>
          <w:szCs w:val="28"/>
        </w:rPr>
        <w:t>приращение опыта практических действий</w:t>
      </w:r>
      <w:r w:rsidR="00D94B3E" w:rsidRPr="00655D9D">
        <w:rPr>
          <w:rFonts w:ascii="Times New Roman" w:hAnsi="Times New Roman" w:cs="Times New Roman"/>
          <w:sz w:val="28"/>
          <w:szCs w:val="28"/>
        </w:rPr>
        <w:t>.</w:t>
      </w:r>
      <w:r w:rsidR="00AD6AEE" w:rsidRPr="00655D9D">
        <w:rPr>
          <w:rFonts w:ascii="Times New Roman" w:hAnsi="Times New Roman" w:cs="Times New Roman"/>
          <w:sz w:val="28"/>
          <w:szCs w:val="28"/>
        </w:rPr>
        <w:tab/>
      </w:r>
    </w:p>
    <w:p w:rsidR="00BB2AEB" w:rsidRPr="00216A85" w:rsidRDefault="00D90C40" w:rsidP="00BB2AEB">
      <w:pPr>
        <w:ind w:left="-567" w:right="-568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2AEB" w:rsidRPr="00216A85" w:rsidRDefault="00655D9D" w:rsidP="00BB2AEB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многие элементы организации учебной деятельности в системе</w:t>
      </w:r>
    </w:p>
    <w:p w:rsidR="00D94B3E" w:rsidRPr="00216A85" w:rsidRDefault="00D94B3E" w:rsidP="00BB2AEB">
      <w:pPr>
        <w:ind w:left="-567"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профессионального образования в рамках конкретных учебных дисциплин и циклов повторяются, это позволяет выработать свою конструкцию преподавания, что является</w:t>
      </w:r>
      <w:r w:rsidR="00BB2AEB"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основанием для использования преподавателем педагогических технологий в полной мере или использовать некоторые элементы, синтезировать их</w:t>
      </w:r>
      <w:r w:rsidR="00295A7E" w:rsidRPr="00216A85">
        <w:rPr>
          <w:rFonts w:ascii="Times New Roman" w:hAnsi="Times New Roman" w:cs="Times New Roman"/>
          <w:sz w:val="28"/>
          <w:szCs w:val="28"/>
        </w:rPr>
        <w:t>, создавать свою концепцию. А она в свою очередь поможет  преподавателю в проектировании своей деятельности.</w:t>
      </w:r>
    </w:p>
    <w:p w:rsidR="00295A7E" w:rsidRPr="00216A85" w:rsidRDefault="00295A7E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Необходимыми элементами проектирования педагогической технологии на основе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 подхода являются: перечень, показатели и способы оценки компетенций; методы и формы обучения, позволяющие перенести знания на практические умения (по истории и обществознанию – разбор конкрет</w:t>
      </w:r>
      <w:r w:rsidR="00EB0849" w:rsidRPr="00216A85">
        <w:rPr>
          <w:rFonts w:ascii="Times New Roman" w:hAnsi="Times New Roman" w:cs="Times New Roman"/>
          <w:sz w:val="28"/>
          <w:szCs w:val="28"/>
        </w:rPr>
        <w:t xml:space="preserve">ных ситуаций, анализ документов, групповые и </w:t>
      </w:r>
      <w:proofErr w:type="gramStart"/>
      <w:r w:rsidR="00EB0849" w:rsidRPr="00216A85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="00EB0849" w:rsidRPr="00216A85">
        <w:rPr>
          <w:rFonts w:ascii="Times New Roman" w:hAnsi="Times New Roman" w:cs="Times New Roman"/>
          <w:sz w:val="28"/>
          <w:szCs w:val="28"/>
        </w:rPr>
        <w:t xml:space="preserve">, моделирование процессов также с точки зрения аналитики). </w:t>
      </w:r>
    </w:p>
    <w:p w:rsidR="00EB0849" w:rsidRPr="00216A85" w:rsidRDefault="00EB0849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Существенными чертами педагогической технологии являются: ориентация на четко определенные цели;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 педагогических процедур с новыми участниками процесса; полная управляемость педагогическим процессом; инвариантность основных этапов и процедур образовательного процесса; точное описание условий обучения; четкие критерии измерения и оценки результатов; оперативная обратная связь; коррекция педагогического процесса и гарантированность результа</w:t>
      </w:r>
      <w:r w:rsidR="003961BE" w:rsidRPr="00216A85">
        <w:rPr>
          <w:rFonts w:ascii="Times New Roman" w:hAnsi="Times New Roman" w:cs="Times New Roman"/>
          <w:sz w:val="28"/>
          <w:szCs w:val="28"/>
        </w:rPr>
        <w:t>та. Каждая из этих черт переклик</w:t>
      </w:r>
      <w:r w:rsidRPr="00216A85">
        <w:rPr>
          <w:rFonts w:ascii="Times New Roman" w:hAnsi="Times New Roman" w:cs="Times New Roman"/>
          <w:sz w:val="28"/>
          <w:szCs w:val="28"/>
        </w:rPr>
        <w:t>ается с требованиями и условиями реализации федеральных государственных образовательных стандартов</w:t>
      </w:r>
      <w:r w:rsidR="00830D82" w:rsidRPr="00216A85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последнего поколения.</w:t>
      </w:r>
    </w:p>
    <w:p w:rsidR="00830D82" w:rsidRPr="00216A85" w:rsidRDefault="00830D82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Таким образом, процесс отбора и конструирования методов обучения для реализации ФГОС СПО носит комплексный характер и требует компетентности самого преподавателя соотносить отобранные формы и методы с представлением конечного результата своей деятельности.</w:t>
      </w:r>
    </w:p>
    <w:p w:rsidR="00BB2AEB" w:rsidRPr="00216A85" w:rsidRDefault="00BB2AEB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AD6AEE">
      <w:pPr>
        <w:ind w:left="-567" w:right="-568" w:firstLine="567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BB2AEB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1C5D73" w:rsidRPr="00216A85" w:rsidRDefault="00026009" w:rsidP="00CB592D">
      <w:pPr>
        <w:ind w:left="-567"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  <w:r w:rsidRPr="00216A85">
        <w:rPr>
          <w:rFonts w:ascii="Times New Roman" w:hAnsi="Times New Roman" w:cs="Times New Roman"/>
          <w:sz w:val="28"/>
          <w:szCs w:val="28"/>
        </w:rPr>
        <w:tab/>
      </w:r>
    </w:p>
    <w:p w:rsidR="001C5D73" w:rsidRPr="00216A85" w:rsidRDefault="001C5D73" w:rsidP="00CB592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553CA" w:rsidRPr="00216A85" w:rsidRDefault="006A018A" w:rsidP="00BB2AEB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b/>
          <w:sz w:val="28"/>
          <w:szCs w:val="28"/>
        </w:rPr>
        <w:t>Список</w:t>
      </w:r>
      <w:r w:rsidR="00A35E6A" w:rsidRPr="00216A85">
        <w:rPr>
          <w:rFonts w:ascii="Times New Roman" w:hAnsi="Times New Roman" w:cs="Times New Roman"/>
          <w:b/>
          <w:sz w:val="28"/>
          <w:szCs w:val="28"/>
        </w:rPr>
        <w:t xml:space="preserve"> литерату</w:t>
      </w:r>
      <w:r w:rsidRPr="00216A85">
        <w:rPr>
          <w:rFonts w:ascii="Times New Roman" w:hAnsi="Times New Roman" w:cs="Times New Roman"/>
          <w:b/>
          <w:sz w:val="28"/>
          <w:szCs w:val="28"/>
        </w:rPr>
        <w:t>ры</w:t>
      </w:r>
    </w:p>
    <w:p w:rsidR="001C5D73" w:rsidRPr="00216A85" w:rsidRDefault="001C5D73">
      <w:pPr>
        <w:ind w:left="-567" w:right="-568"/>
        <w:rPr>
          <w:rFonts w:ascii="Times New Roman" w:hAnsi="Times New Roman" w:cs="Times New Roman"/>
          <w:b/>
          <w:sz w:val="28"/>
          <w:szCs w:val="28"/>
        </w:rPr>
      </w:pPr>
    </w:p>
    <w:p w:rsidR="00A35E6A" w:rsidRPr="00216A85" w:rsidRDefault="00A35E6A" w:rsidP="00A35E6A">
      <w:pPr>
        <w:pStyle w:val="a3"/>
        <w:numPr>
          <w:ilvl w:val="0"/>
          <w:numId w:val="1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Андреев В.И. Педагогика (учебный курс для творческого саморазвития). Казань, Центр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иннвационных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 технологий. 2000.</w:t>
      </w:r>
    </w:p>
    <w:p w:rsidR="00A35E6A" w:rsidRPr="00216A85" w:rsidRDefault="00A35E6A" w:rsidP="00A35E6A">
      <w:pPr>
        <w:pStyle w:val="a3"/>
        <w:numPr>
          <w:ilvl w:val="0"/>
          <w:numId w:val="1"/>
        </w:numPr>
        <w:ind w:right="-568"/>
        <w:rPr>
          <w:rFonts w:ascii="Times New Roman" w:hAnsi="Times New Roman" w:cs="Times New Roman"/>
          <w:sz w:val="28"/>
          <w:szCs w:val="28"/>
        </w:rPr>
      </w:pP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Белькович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 Т. Мониторинг эффективности обучения.// Школьные технологии – 2002 №4</w:t>
      </w:r>
      <w:r w:rsidR="008D100E"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 xml:space="preserve"> с.216-222</w:t>
      </w:r>
      <w:r w:rsidR="008D100E" w:rsidRPr="00216A85">
        <w:rPr>
          <w:rFonts w:ascii="Times New Roman" w:hAnsi="Times New Roman" w:cs="Times New Roman"/>
          <w:sz w:val="28"/>
          <w:szCs w:val="28"/>
        </w:rPr>
        <w:t>.</w:t>
      </w:r>
      <w:r w:rsidR="002543A8" w:rsidRPr="00216A85">
        <w:rPr>
          <w:rFonts w:ascii="Times New Roman" w:hAnsi="Times New Roman" w:cs="Times New Roman"/>
          <w:sz w:val="28"/>
          <w:szCs w:val="28"/>
        </w:rPr>
        <w:t xml:space="preserve"> Фишман </w:t>
      </w:r>
      <w:proofErr w:type="spellStart"/>
      <w:r w:rsidR="002543A8" w:rsidRPr="00216A85">
        <w:rPr>
          <w:rFonts w:ascii="Times New Roman" w:hAnsi="Times New Roman" w:cs="Times New Roman"/>
          <w:sz w:val="28"/>
          <w:szCs w:val="28"/>
        </w:rPr>
        <w:t>И.С.,Фишман</w:t>
      </w:r>
      <w:proofErr w:type="spellEnd"/>
      <w:r w:rsidR="002543A8" w:rsidRPr="00216A85">
        <w:rPr>
          <w:rFonts w:ascii="Times New Roman" w:hAnsi="Times New Roman" w:cs="Times New Roman"/>
          <w:sz w:val="28"/>
          <w:szCs w:val="28"/>
        </w:rPr>
        <w:t xml:space="preserve"> Л.И. Стандарты третьего поколения: чему учить и что проверять на выходе //Вопросы образования. 2010. №3.</w:t>
      </w:r>
    </w:p>
    <w:p w:rsidR="002543A8" w:rsidRPr="00216A85" w:rsidRDefault="002543A8" w:rsidP="00A35E6A">
      <w:pPr>
        <w:pStyle w:val="a3"/>
        <w:numPr>
          <w:ilvl w:val="0"/>
          <w:numId w:val="1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Голуб Г.Б.,</w:t>
      </w:r>
    </w:p>
    <w:p w:rsidR="008D100E" w:rsidRPr="00216A85" w:rsidRDefault="008D100E" w:rsidP="00A35E6A">
      <w:pPr>
        <w:pStyle w:val="a3"/>
        <w:numPr>
          <w:ilvl w:val="0"/>
          <w:numId w:val="1"/>
        </w:numPr>
        <w:ind w:right="-568"/>
        <w:rPr>
          <w:rFonts w:ascii="Times New Roman" w:hAnsi="Times New Roman" w:cs="Times New Roman"/>
          <w:sz w:val="28"/>
          <w:szCs w:val="28"/>
        </w:rPr>
      </w:pP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 П.И., Портнов М.Л. Искусство преподавания. М., 1999.</w:t>
      </w:r>
    </w:p>
    <w:p w:rsidR="00A35E6A" w:rsidRPr="00216A85" w:rsidRDefault="00A35E6A" w:rsidP="00A35E6A">
      <w:pPr>
        <w:pStyle w:val="a3"/>
        <w:numPr>
          <w:ilvl w:val="0"/>
          <w:numId w:val="1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Смирнов А.А. Педагогика. Педагогические теории</w:t>
      </w:r>
      <w:r w:rsidR="008D100E" w:rsidRPr="00216A85">
        <w:rPr>
          <w:rFonts w:ascii="Times New Roman" w:hAnsi="Times New Roman" w:cs="Times New Roman"/>
          <w:sz w:val="28"/>
          <w:szCs w:val="28"/>
        </w:rPr>
        <w:t>, системы и технологии. М., 2003.</w:t>
      </w:r>
    </w:p>
    <w:p w:rsidR="005D6EE1" w:rsidRDefault="008D100E" w:rsidP="005D6EE1">
      <w:pPr>
        <w:pStyle w:val="a3"/>
        <w:numPr>
          <w:ilvl w:val="0"/>
          <w:numId w:val="1"/>
        </w:numPr>
        <w:ind w:right="-568"/>
        <w:rPr>
          <w:rFonts w:ascii="Times New Roman" w:hAnsi="Times New Roman" w:cs="Times New Roman"/>
          <w:sz w:val="28"/>
          <w:szCs w:val="28"/>
        </w:rPr>
      </w:pPr>
      <w:proofErr w:type="spellStart"/>
      <w:r w:rsidRPr="00216A85">
        <w:rPr>
          <w:rFonts w:ascii="Times New Roman" w:hAnsi="Times New Roman" w:cs="Times New Roman"/>
          <w:sz w:val="28"/>
          <w:szCs w:val="28"/>
        </w:rPr>
        <w:t>Семушина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 Л.Г, Ярошенко Н.Г Содержание и технологии обучения в средних специальных учебных заведениях,  М.  Мастерство, 2001.</w:t>
      </w:r>
    </w:p>
    <w:p w:rsidR="002543A8" w:rsidRPr="005D6EE1" w:rsidRDefault="002543A8" w:rsidP="005D6EE1">
      <w:pPr>
        <w:pStyle w:val="a3"/>
        <w:numPr>
          <w:ilvl w:val="0"/>
          <w:numId w:val="1"/>
        </w:numPr>
        <w:ind w:right="-568"/>
        <w:rPr>
          <w:rFonts w:ascii="Times New Roman" w:hAnsi="Times New Roman" w:cs="Times New Roman"/>
          <w:sz w:val="28"/>
          <w:szCs w:val="28"/>
        </w:rPr>
      </w:pPr>
      <w:r w:rsidRPr="005D6EE1">
        <w:rPr>
          <w:rFonts w:ascii="Times New Roman" w:hAnsi="Times New Roman" w:cs="Times New Roman"/>
          <w:sz w:val="28"/>
          <w:szCs w:val="28"/>
        </w:rPr>
        <w:t>Типовое положение об образовательном учреждении среднего профессионального образования (утверждено постановлением правительства Российской Федерации от 18 июля 2008 г. № 543</w:t>
      </w:r>
      <w:proofErr w:type="gramStart"/>
      <w:r w:rsidRPr="005D6EE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D6EE1">
        <w:rPr>
          <w:rFonts w:ascii="Times New Roman" w:hAnsi="Times New Roman" w:cs="Times New Roman"/>
          <w:sz w:val="28"/>
          <w:szCs w:val="28"/>
        </w:rPr>
        <w:t>.</w:t>
      </w:r>
    </w:p>
    <w:p w:rsidR="002543A8" w:rsidRPr="00216A85" w:rsidRDefault="00E767BD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  8.</w:t>
      </w:r>
      <w:r w:rsidR="002543A8" w:rsidRPr="00216A85">
        <w:rPr>
          <w:rFonts w:ascii="Times New Roman" w:hAnsi="Times New Roman" w:cs="Times New Roman"/>
          <w:sz w:val="28"/>
          <w:szCs w:val="28"/>
        </w:rPr>
        <w:t xml:space="preserve">  </w:t>
      </w:r>
      <w:r w:rsidR="001C5D73" w:rsidRPr="00216A85">
        <w:rPr>
          <w:rFonts w:ascii="Times New Roman" w:hAnsi="Times New Roman" w:cs="Times New Roman"/>
          <w:sz w:val="28"/>
          <w:szCs w:val="28"/>
        </w:rPr>
        <w:t>Федеральный государственный стандарт среднего профессионального</w:t>
      </w:r>
      <w:r w:rsidRPr="00216A85">
        <w:rPr>
          <w:rFonts w:ascii="Times New Roman" w:hAnsi="Times New Roman" w:cs="Times New Roman"/>
          <w:sz w:val="28"/>
          <w:szCs w:val="28"/>
        </w:rPr>
        <w:t xml:space="preserve"> образования  </w:t>
      </w:r>
      <w:r w:rsidR="00EA2EF2" w:rsidRPr="00216A85">
        <w:rPr>
          <w:rFonts w:ascii="Times New Roman" w:hAnsi="Times New Roman" w:cs="Times New Roman"/>
          <w:sz w:val="28"/>
          <w:szCs w:val="28"/>
        </w:rPr>
        <w:t xml:space="preserve">от 5 ноября 2009г   </w:t>
      </w:r>
      <w:r w:rsidRPr="00216A8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216A85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EA2EF2" w:rsidRPr="00216A85">
        <w:rPr>
          <w:rFonts w:ascii="Times New Roman" w:hAnsi="Times New Roman" w:cs="Times New Roman"/>
          <w:sz w:val="28"/>
          <w:szCs w:val="28"/>
        </w:rPr>
        <w:t>по специальностям</w:t>
      </w:r>
      <w:proofErr w:type="gramEnd"/>
      <w:r w:rsidR="00EA2EF2" w:rsidRPr="00216A85">
        <w:rPr>
          <w:rFonts w:ascii="Times New Roman" w:hAnsi="Times New Roman" w:cs="Times New Roman"/>
          <w:sz w:val="28"/>
          <w:szCs w:val="28"/>
        </w:rPr>
        <w:t xml:space="preserve"> 44.02.01, 44.02.02. </w:t>
      </w:r>
    </w:p>
    <w:p w:rsidR="00BB2AEB" w:rsidRPr="00216A85" w:rsidRDefault="00BB2AEB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E767BD">
      <w:pPr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BB2AEB" w:rsidRPr="00216A85" w:rsidRDefault="00BB2AEB" w:rsidP="00BB2AEB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5</w:t>
      </w:r>
    </w:p>
    <w:sectPr w:rsidR="00BB2AEB" w:rsidRPr="00216A85" w:rsidSect="00BB2AEB">
      <w:pgSz w:w="11906" w:h="16838"/>
      <w:pgMar w:top="28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0B5"/>
    <w:multiLevelType w:val="hybridMultilevel"/>
    <w:tmpl w:val="FDFA28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44D7FBE"/>
    <w:multiLevelType w:val="hybridMultilevel"/>
    <w:tmpl w:val="02BE99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DC00B13"/>
    <w:multiLevelType w:val="hybridMultilevel"/>
    <w:tmpl w:val="5310E1EE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">
    <w:nsid w:val="67C07A9E"/>
    <w:multiLevelType w:val="hybridMultilevel"/>
    <w:tmpl w:val="C6543A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49A1989"/>
    <w:multiLevelType w:val="hybridMultilevel"/>
    <w:tmpl w:val="E4A8C25E"/>
    <w:lvl w:ilvl="0" w:tplc="6B9CBB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F720044"/>
    <w:multiLevelType w:val="hybridMultilevel"/>
    <w:tmpl w:val="FDFA28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A4205"/>
    <w:rsid w:val="000060A0"/>
    <w:rsid w:val="0001257B"/>
    <w:rsid w:val="00026009"/>
    <w:rsid w:val="000F7F9D"/>
    <w:rsid w:val="0012798D"/>
    <w:rsid w:val="001B59F4"/>
    <w:rsid w:val="001C5D73"/>
    <w:rsid w:val="001F7691"/>
    <w:rsid w:val="00216A85"/>
    <w:rsid w:val="002543A8"/>
    <w:rsid w:val="00295A7E"/>
    <w:rsid w:val="003961BE"/>
    <w:rsid w:val="0043585E"/>
    <w:rsid w:val="00445D3E"/>
    <w:rsid w:val="00446614"/>
    <w:rsid w:val="004A4205"/>
    <w:rsid w:val="005D6EE1"/>
    <w:rsid w:val="005F4D4B"/>
    <w:rsid w:val="00611C93"/>
    <w:rsid w:val="00617BAC"/>
    <w:rsid w:val="00655D9D"/>
    <w:rsid w:val="00662CD1"/>
    <w:rsid w:val="006A018A"/>
    <w:rsid w:val="007D3D07"/>
    <w:rsid w:val="00830D82"/>
    <w:rsid w:val="008366C8"/>
    <w:rsid w:val="008D100E"/>
    <w:rsid w:val="00902F89"/>
    <w:rsid w:val="00946267"/>
    <w:rsid w:val="009574F9"/>
    <w:rsid w:val="009C4B0C"/>
    <w:rsid w:val="00A35E6A"/>
    <w:rsid w:val="00A52E12"/>
    <w:rsid w:val="00A818FB"/>
    <w:rsid w:val="00AD6AEE"/>
    <w:rsid w:val="00B21049"/>
    <w:rsid w:val="00B553CA"/>
    <w:rsid w:val="00B80745"/>
    <w:rsid w:val="00BB2AEB"/>
    <w:rsid w:val="00BE5D87"/>
    <w:rsid w:val="00CB592D"/>
    <w:rsid w:val="00CC116F"/>
    <w:rsid w:val="00CC67F3"/>
    <w:rsid w:val="00D90C40"/>
    <w:rsid w:val="00D94B3E"/>
    <w:rsid w:val="00DF1FDC"/>
    <w:rsid w:val="00E36D5B"/>
    <w:rsid w:val="00E55E91"/>
    <w:rsid w:val="00E767BD"/>
    <w:rsid w:val="00EA1AF4"/>
    <w:rsid w:val="00EA2EF2"/>
    <w:rsid w:val="00EB0849"/>
    <w:rsid w:val="00F736B6"/>
    <w:rsid w:val="00F8380E"/>
    <w:rsid w:val="00F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6A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BB2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AA948-7441-4C9E-ADA6-3596755B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Навалихина</cp:lastModifiedBy>
  <cp:revision>25</cp:revision>
  <dcterms:created xsi:type="dcterms:W3CDTF">2015-11-05T05:38:00Z</dcterms:created>
  <dcterms:modified xsi:type="dcterms:W3CDTF">2018-04-09T03:41:00Z</dcterms:modified>
</cp:coreProperties>
</file>