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B3" w:rsidRPr="00C95AB3" w:rsidRDefault="00C95AB3" w:rsidP="00C9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Мастер-класс</w:t>
      </w:r>
    </w:p>
    <w:p w:rsidR="00C95AB3" w:rsidRPr="00C95AB3" w:rsidRDefault="00C95AB3" w:rsidP="00C9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«Сердечно-легочная реанимация»</w:t>
      </w:r>
    </w:p>
    <w:p w:rsidR="00C95AB3" w:rsidRPr="00C95AB3" w:rsidRDefault="00C95AB3" w:rsidP="00C95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AB3" w:rsidRPr="00C95AB3" w:rsidRDefault="00C95AB3" w:rsidP="00C95A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Умение рождает уверенность. </w:t>
      </w:r>
    </w:p>
    <w:p w:rsidR="00C95AB3" w:rsidRPr="00C95AB3" w:rsidRDefault="00C95AB3" w:rsidP="00C95A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Уверенность вытащит из любой, </w:t>
      </w:r>
    </w:p>
    <w:p w:rsidR="00C95AB3" w:rsidRPr="00C95AB3" w:rsidRDefault="00C95AB3" w:rsidP="00C95A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самой экстремальной ситуации. </w:t>
      </w:r>
    </w:p>
    <w:p w:rsidR="00C95AB3" w:rsidRPr="00C95AB3" w:rsidRDefault="00C95AB3" w:rsidP="00C95A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 знаю – любой человек способен сделать </w:t>
      </w:r>
    </w:p>
    <w:p w:rsidR="00C95AB3" w:rsidRPr="00C95AB3" w:rsidRDefault="00C95AB3" w:rsidP="00C95A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 сто крат больше, чем может предполагать. </w:t>
      </w:r>
    </w:p>
    <w:p w:rsidR="00C95AB3" w:rsidRPr="00C95AB3" w:rsidRDefault="00C95AB3" w:rsidP="00C95A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  <w:t xml:space="preserve">Надо лишь знать, что делать. </w:t>
      </w:r>
    </w:p>
    <w:p w:rsidR="00C95AB3" w:rsidRPr="00C95AB3" w:rsidRDefault="00C95AB3" w:rsidP="00C95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:rsidR="00C95AB3" w:rsidRPr="00C95AB3" w:rsidRDefault="00C95AB3" w:rsidP="00C95A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  <w:t>Андрей  Ильин</w:t>
      </w:r>
      <w:r w:rsidRPr="00C9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 xml:space="preserve">(путешественник, </w:t>
      </w:r>
      <w:r w:rsidRPr="00C9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 xml:space="preserve">специалист по вопросам </w:t>
      </w:r>
      <w:r w:rsidRPr="00C9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C9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 xml:space="preserve">выживания человека  в экстремальных условиях) </w:t>
      </w:r>
    </w:p>
    <w:p w:rsidR="00C95AB3" w:rsidRPr="00C95AB3" w:rsidRDefault="00C95AB3" w:rsidP="00C95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AB3" w:rsidRPr="00C95AB3" w:rsidRDefault="00C95AB3" w:rsidP="00C95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AB3" w:rsidRPr="00C95AB3" w:rsidRDefault="00C95AB3" w:rsidP="00C95AB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A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Актуальность:</w:t>
      </w:r>
      <w:r w:rsidRPr="00C95AB3">
        <w:rPr>
          <w:rFonts w:ascii="Times New Roman" w:hAnsi="Times New Roman"/>
          <w:sz w:val="28"/>
          <w:szCs w:val="28"/>
        </w:rPr>
        <w:t>Современная</w:t>
      </w:r>
      <w:proofErr w:type="spellEnd"/>
      <w:r w:rsidRPr="00C95AB3">
        <w:rPr>
          <w:rFonts w:ascii="Times New Roman" w:hAnsi="Times New Roman"/>
          <w:sz w:val="28"/>
          <w:szCs w:val="28"/>
        </w:rPr>
        <w:t xml:space="preserve"> цивилизация принесла в нашу жизнь массу экономических, технических и иных достижений и благ, которые сделали её проще, удобней и лучше. Однако наряду с этим человек оказался под влиянием огромного количества самых разнообразных неблагоприятных воздействий, что в свою очередь привело к увеличению частоты острых терапевтических и хирургических заболеваний, травм и отравлений.</w:t>
      </w:r>
    </w:p>
    <w:p w:rsidR="00C95AB3" w:rsidRPr="00C95AB3" w:rsidRDefault="00C95AB3" w:rsidP="00C95AB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AB3">
        <w:rPr>
          <w:rFonts w:ascii="Times New Roman" w:hAnsi="Times New Roman"/>
          <w:sz w:val="28"/>
          <w:szCs w:val="28"/>
        </w:rPr>
        <w:t>Ежедневно травмы и острые заболевания нарушают обычный ритм жизни сотен и тысяч людей. Природные катаклизмы, крушения поездов, вредные производственные выбросы, вызывающие массо</w:t>
      </w:r>
      <w:r w:rsidRPr="00C95AB3">
        <w:rPr>
          <w:rFonts w:ascii="Times New Roman" w:hAnsi="Times New Roman"/>
          <w:sz w:val="28"/>
          <w:szCs w:val="28"/>
        </w:rPr>
        <w:softHyphen/>
        <w:t>вые отравления, — все эти события требуют неотложной, а главное правильной и слаженной помощи пострадавшим, ведь только в та</w:t>
      </w:r>
      <w:r w:rsidRPr="00C95AB3">
        <w:rPr>
          <w:rFonts w:ascii="Times New Roman" w:hAnsi="Times New Roman"/>
          <w:sz w:val="28"/>
          <w:szCs w:val="28"/>
        </w:rPr>
        <w:softHyphen/>
        <w:t>ком случае появляется надежда на положительный результат даль</w:t>
      </w:r>
      <w:r w:rsidRPr="00C95AB3">
        <w:rPr>
          <w:rFonts w:ascii="Times New Roman" w:hAnsi="Times New Roman"/>
          <w:sz w:val="28"/>
          <w:szCs w:val="28"/>
        </w:rPr>
        <w:softHyphen/>
        <w:t>нейшего лечения.</w:t>
      </w:r>
    </w:p>
    <w:p w:rsidR="00C95AB3" w:rsidRPr="00C95AB3" w:rsidRDefault="00C95AB3" w:rsidP="00C95AB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AB3">
        <w:rPr>
          <w:rFonts w:ascii="Times New Roman" w:hAnsi="Times New Roman"/>
          <w:sz w:val="28"/>
          <w:szCs w:val="28"/>
        </w:rPr>
        <w:t>Вот почему в современных условиях столь важную роль играет ка</w:t>
      </w:r>
      <w:r w:rsidRPr="00C95AB3">
        <w:rPr>
          <w:rFonts w:ascii="Times New Roman" w:hAnsi="Times New Roman"/>
          <w:sz w:val="28"/>
          <w:szCs w:val="28"/>
        </w:rPr>
        <w:softHyphen/>
        <w:t xml:space="preserve">чество оказания первой помощи на </w:t>
      </w:r>
      <w:proofErr w:type="spellStart"/>
      <w:r w:rsidRPr="00C95AB3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C95AB3">
        <w:rPr>
          <w:rFonts w:ascii="Times New Roman" w:hAnsi="Times New Roman"/>
          <w:sz w:val="28"/>
          <w:szCs w:val="28"/>
        </w:rPr>
        <w:t xml:space="preserve"> этапе. Ведущим звеном в системе </w:t>
      </w:r>
      <w:proofErr w:type="spellStart"/>
      <w:r w:rsidRPr="00C95AB3">
        <w:rPr>
          <w:rFonts w:ascii="Times New Roman" w:hAnsi="Times New Roman"/>
          <w:sz w:val="28"/>
          <w:szCs w:val="28"/>
        </w:rPr>
        <w:t>догоспитальной</w:t>
      </w:r>
      <w:proofErr w:type="spellEnd"/>
      <w:r w:rsidRPr="00C95AB3">
        <w:rPr>
          <w:rFonts w:ascii="Times New Roman" w:hAnsi="Times New Roman"/>
          <w:sz w:val="28"/>
          <w:szCs w:val="28"/>
        </w:rPr>
        <w:t xml:space="preserve"> помощи считаются фельдшер и медицинская сестра. Как правило, они первыми вступают в контакт с пострадавшими и больными, находящимися в критическом состо</w:t>
      </w:r>
      <w:r w:rsidRPr="00C95AB3">
        <w:rPr>
          <w:rFonts w:ascii="Times New Roman" w:hAnsi="Times New Roman"/>
          <w:sz w:val="28"/>
          <w:szCs w:val="28"/>
        </w:rPr>
        <w:softHyphen/>
        <w:t>янии, когда счет времени идет на минуты и от среднего медицинс</w:t>
      </w:r>
      <w:r w:rsidRPr="00C95AB3">
        <w:rPr>
          <w:rFonts w:ascii="Times New Roman" w:hAnsi="Times New Roman"/>
          <w:sz w:val="28"/>
          <w:szCs w:val="28"/>
        </w:rPr>
        <w:softHyphen/>
        <w:t xml:space="preserve">кого работника зависит уже не только эффективность дальнейшего лечения, а нередко и жизнь. При этом следует учитывать условия, в которых приходится оказывать скорую и неотложную помощь, — </w:t>
      </w:r>
      <w:r w:rsidRPr="00C95AB3">
        <w:rPr>
          <w:rFonts w:ascii="Times New Roman" w:hAnsi="Times New Roman"/>
          <w:sz w:val="28"/>
          <w:szCs w:val="28"/>
        </w:rPr>
        <w:lastRenderedPageBreak/>
        <w:t>на улице, в производственном цеху, транспорте, дома. Все это диктует особые требования к квалификации медицинского персонала, кото</w:t>
      </w:r>
      <w:r w:rsidRPr="00C95AB3">
        <w:rPr>
          <w:rFonts w:ascii="Times New Roman" w:hAnsi="Times New Roman"/>
          <w:sz w:val="28"/>
          <w:szCs w:val="28"/>
        </w:rPr>
        <w:softHyphen/>
        <w:t>рый должен уметь быстро оценить состояние больного, в кратчайшие сроки поставить предварительный диагноз, действовать последова</w:t>
      </w:r>
      <w:r w:rsidRPr="00C95AB3">
        <w:rPr>
          <w:rFonts w:ascii="Times New Roman" w:hAnsi="Times New Roman"/>
          <w:sz w:val="28"/>
          <w:szCs w:val="28"/>
        </w:rPr>
        <w:softHyphen/>
        <w:t>тельно и энергично, в любых ситуациях сохранять спокойствие и са</w:t>
      </w:r>
      <w:r w:rsidRPr="00C95AB3">
        <w:rPr>
          <w:rFonts w:ascii="Times New Roman" w:hAnsi="Times New Roman"/>
          <w:sz w:val="28"/>
          <w:szCs w:val="28"/>
        </w:rPr>
        <w:softHyphen/>
        <w:t>мообладание.</w:t>
      </w:r>
    </w:p>
    <w:p w:rsidR="00C95AB3" w:rsidRPr="00C95AB3" w:rsidRDefault="00C95AB3" w:rsidP="00C95AB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AB3">
        <w:rPr>
          <w:rFonts w:ascii="Times New Roman" w:hAnsi="Times New Roman"/>
          <w:sz w:val="28"/>
          <w:szCs w:val="28"/>
        </w:rPr>
        <w:t>Несмотря на это, в реальной жизни необходимость оказания пер</w:t>
      </w:r>
      <w:r w:rsidRPr="00C95AB3">
        <w:rPr>
          <w:rFonts w:ascii="Times New Roman" w:hAnsi="Times New Roman"/>
          <w:sz w:val="28"/>
          <w:szCs w:val="28"/>
        </w:rPr>
        <w:softHyphen/>
        <w:t xml:space="preserve">вой помощи часто недооценивается, неправильной или устаревшей оказывается техника выполнения неотложных </w:t>
      </w:r>
      <w:proofErr w:type="spellStart"/>
      <w:r w:rsidRPr="00C95AB3">
        <w:rPr>
          <w:rFonts w:ascii="Times New Roman" w:hAnsi="Times New Roman"/>
          <w:sz w:val="28"/>
          <w:szCs w:val="28"/>
        </w:rPr>
        <w:t>мероприятий.</w:t>
      </w:r>
      <w:r w:rsidRPr="00C9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</w:t>
      </w:r>
      <w:proofErr w:type="spellEnd"/>
      <w:r w:rsidRPr="00C9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тема всегда будет актуальна,  т.к.  это  спасение  жизни  человека при  чрезвычайных  ситуациях.  А  жизнь  зависит  от  быстрого  реагирования,  знаний  и  умений.</w:t>
      </w: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мастер-класса</w:t>
      </w:r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содействовать  развитию  потребности использования  в  своей профессиональной деятельности  принципа  </w:t>
      </w:r>
      <w:r w:rsidRPr="00C95AB3">
        <w:rPr>
          <w:rFonts w:ascii="Times New Roman" w:eastAsia="Times New Roman" w:hAnsi="Times New Roman" w:cs="Times New Roman"/>
          <w:sz w:val="28"/>
          <w:szCs w:val="28"/>
        </w:rPr>
        <w:t>«Знать и уметь…».</w:t>
      </w: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sz w:val="28"/>
          <w:szCs w:val="28"/>
        </w:rPr>
        <w:t>Учебная:</w:t>
      </w:r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понимать: значение сердечно-легочной реанимации для сохранения жизни пострадавших,  должен знать: понятие реаниматологии, переходные состояния от жизни к смерти, виды остановки сердца, понятия биологической и социальной смерти, методы оживления организма, этапы сердечно-легочной реанимации, должны уметь проверить проходимость дыхательных путей; восстановить проходимость дыхательных путей; осуществить искусственную вентиляцию легких методом активного вдувания воздуха в легкие пострадавшего; искусственно поддерживать кровообращение путем наружного массажа сердца; осуществить сочетанную сердечно-легочную реанимацию вне реанимационного отделения. </w:t>
      </w: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sz w:val="28"/>
          <w:szCs w:val="28"/>
        </w:rPr>
        <w:t>Развивающая:</w:t>
      </w:r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логическое мышление при проведении сочетанной сердечно-легочной реанимации вне реанимационного отделения. </w:t>
      </w: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5AB3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Воспитательная:</w:t>
      </w:r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proofErr w:type="spellEnd"/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доброжелательное, заботливое, ответственное отношение к пациентам, гуманизм и милосердие, любовь к труду, к избранной профессии. </w:t>
      </w: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Методическая:</w:t>
      </w:r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различные методы и приемы (фронтальный опрос, индивидуальный опрос, решение заданий в тестовой форме, решение проблемно-ситуационных задач, выполнение алгоритмов сестринских вмешательств, моделирование и проигрывание ситуационных ролевых игр-упражнений), способствовать развитию критического и творческого мышления, стимулировать познавательную и аналитическую деятельность студента, вырабатывать способность к самостоятельному квалифицированному решению профессиональных задач. </w:t>
      </w: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Формируемые компетенции</w:t>
      </w:r>
    </w:p>
    <w:p w:rsidR="00C95AB3" w:rsidRPr="00C95AB3" w:rsidRDefault="00C95AB3" w:rsidP="00C95AB3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95AB3">
        <w:rPr>
          <w:rFonts w:ascii="Times New Roman" w:hAnsi="Times New Roman"/>
          <w:sz w:val="28"/>
          <w:szCs w:val="28"/>
        </w:rPr>
        <w:t>ПК 3.1.  Оказывать доврачебную помощь при неотложных состояниях и травмах.</w:t>
      </w:r>
    </w:p>
    <w:p w:rsidR="00C95AB3" w:rsidRPr="00C95AB3" w:rsidRDefault="00C95AB3" w:rsidP="00C95AB3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95AB3">
        <w:rPr>
          <w:rFonts w:ascii="Times New Roman" w:hAnsi="Times New Roman"/>
          <w:kern w:val="18"/>
          <w:sz w:val="28"/>
          <w:szCs w:val="28"/>
        </w:rPr>
        <w:t xml:space="preserve">ПК 3.2. </w:t>
      </w:r>
      <w:r w:rsidRPr="00C95AB3">
        <w:rPr>
          <w:rFonts w:ascii="Times New Roman" w:hAnsi="Times New Roman"/>
          <w:sz w:val="28"/>
          <w:szCs w:val="28"/>
        </w:rPr>
        <w:t>Участвовать в оказании медицинской помощи при чрезвычайных ситуациях.</w:t>
      </w:r>
    </w:p>
    <w:p w:rsidR="00C95AB3" w:rsidRPr="00C95AB3" w:rsidRDefault="00C95AB3" w:rsidP="00C95AB3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95AB3">
        <w:rPr>
          <w:rFonts w:ascii="Times New Roman" w:hAnsi="Times New Roman"/>
          <w:kern w:val="18"/>
          <w:sz w:val="28"/>
          <w:szCs w:val="28"/>
        </w:rPr>
        <w:t xml:space="preserve">ПК 3.3. </w:t>
      </w:r>
      <w:r w:rsidRPr="00C95AB3">
        <w:rPr>
          <w:rFonts w:ascii="Times New Roman" w:hAnsi="Times New Roman"/>
          <w:sz w:val="28"/>
          <w:szCs w:val="28"/>
        </w:rPr>
        <w:t>Взаимодействовать с членами профессиональной бригады и добровольными помощниками в условиях чрезвычайных ситуаций.</w:t>
      </w:r>
    </w:p>
    <w:p w:rsidR="00C95AB3" w:rsidRPr="00C95AB3" w:rsidRDefault="00C95AB3" w:rsidP="00C95AB3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95AB3">
        <w:rPr>
          <w:rFonts w:ascii="Times New Roman" w:hAnsi="Times New Roman"/>
          <w:kern w:val="18"/>
          <w:sz w:val="28"/>
          <w:szCs w:val="28"/>
        </w:rPr>
        <w:t xml:space="preserve">ОК 2. </w:t>
      </w:r>
      <w:r w:rsidRPr="00C95AB3">
        <w:rPr>
          <w:rFonts w:ascii="Times New Roman" w:hAnsi="Times New Roman"/>
          <w:sz w:val="28"/>
          <w:szCs w:val="28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</w:r>
    </w:p>
    <w:p w:rsidR="00C95AB3" w:rsidRPr="00C95AB3" w:rsidRDefault="00C95AB3" w:rsidP="00C95AB3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95AB3">
        <w:rPr>
          <w:rFonts w:ascii="Times New Roman" w:hAnsi="Times New Roman"/>
          <w:kern w:val="18"/>
          <w:sz w:val="28"/>
          <w:szCs w:val="28"/>
        </w:rPr>
        <w:t xml:space="preserve">ОК 3. </w:t>
      </w:r>
      <w:r w:rsidRPr="00C95AB3">
        <w:rPr>
          <w:rFonts w:ascii="Times New Roman" w:hAnsi="Times New Roman"/>
          <w:sz w:val="28"/>
          <w:szCs w:val="28"/>
        </w:rPr>
        <w:t>Решать проблемы, оценивать риски и принимать решения в нестандартных ситуациях.</w:t>
      </w:r>
    </w:p>
    <w:p w:rsidR="00C95AB3" w:rsidRPr="00C95AB3" w:rsidRDefault="00C95AB3" w:rsidP="00C95AB3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95AB3">
        <w:rPr>
          <w:rFonts w:ascii="Times New Roman" w:hAnsi="Times New Roman"/>
          <w:kern w:val="18"/>
          <w:sz w:val="28"/>
          <w:szCs w:val="28"/>
        </w:rPr>
        <w:t xml:space="preserve">ОК 4. </w:t>
      </w:r>
      <w:r w:rsidRPr="00C95AB3">
        <w:rPr>
          <w:rFonts w:ascii="Times New Roman" w:hAnsi="Times New Roman"/>
          <w:sz w:val="28"/>
          <w:szCs w:val="28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95AB3" w:rsidRPr="00C95AB3" w:rsidRDefault="00C95AB3" w:rsidP="00C95AB3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95AB3">
        <w:rPr>
          <w:rFonts w:ascii="Times New Roman" w:hAnsi="Times New Roman"/>
          <w:kern w:val="18"/>
          <w:sz w:val="28"/>
          <w:szCs w:val="28"/>
        </w:rPr>
        <w:t xml:space="preserve">ОК 5. </w:t>
      </w:r>
      <w:r w:rsidRPr="00C95AB3">
        <w:rPr>
          <w:rFonts w:ascii="Times New Roman" w:hAnsi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5AB3" w:rsidRPr="00C95AB3" w:rsidRDefault="00C95AB3" w:rsidP="00C95AB3">
      <w:pPr>
        <w:pStyle w:val="2"/>
        <w:widowControl w:val="0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C95AB3">
        <w:rPr>
          <w:color w:val="000000"/>
          <w:sz w:val="28"/>
          <w:szCs w:val="28"/>
        </w:rPr>
        <w:t>Способствовать  формированию  у  участников  мастер-класса  профессиональных компетенций:</w:t>
      </w:r>
    </w:p>
    <w:p w:rsidR="00C95AB3" w:rsidRPr="00C95AB3" w:rsidRDefault="00C95AB3" w:rsidP="00C95AB3">
      <w:pPr>
        <w:pStyle w:val="2"/>
        <w:widowControl w:val="0"/>
        <w:spacing w:line="360" w:lineRule="auto"/>
        <w:ind w:left="720" w:firstLine="0"/>
        <w:jc w:val="both"/>
        <w:rPr>
          <w:bCs/>
          <w:sz w:val="28"/>
          <w:szCs w:val="28"/>
        </w:rPr>
      </w:pPr>
      <w:r w:rsidRPr="00C95AB3">
        <w:rPr>
          <w:color w:val="000000"/>
          <w:sz w:val="28"/>
          <w:szCs w:val="28"/>
        </w:rPr>
        <w:t xml:space="preserve">- </w:t>
      </w:r>
      <w:r w:rsidRPr="00C95AB3">
        <w:rPr>
          <w:bCs/>
          <w:sz w:val="28"/>
          <w:szCs w:val="28"/>
        </w:rPr>
        <w:t>оказание доврачебной помощи при неотложных состояниях и травмах.</w:t>
      </w:r>
    </w:p>
    <w:p w:rsidR="00C95AB3" w:rsidRPr="00C95AB3" w:rsidRDefault="00C95AB3" w:rsidP="00C95AB3">
      <w:pPr>
        <w:pStyle w:val="2"/>
        <w:widowControl w:val="0"/>
        <w:spacing w:line="360" w:lineRule="auto"/>
        <w:ind w:left="720" w:firstLine="0"/>
        <w:jc w:val="both"/>
        <w:rPr>
          <w:bCs/>
          <w:sz w:val="28"/>
          <w:szCs w:val="28"/>
        </w:rPr>
      </w:pPr>
      <w:r w:rsidRPr="00C95AB3">
        <w:rPr>
          <w:bCs/>
          <w:sz w:val="28"/>
          <w:szCs w:val="28"/>
        </w:rPr>
        <w:lastRenderedPageBreak/>
        <w:t>-  участие  в оказании медицинской помощи при чрезвычайных ситуациях.</w:t>
      </w:r>
    </w:p>
    <w:p w:rsidR="00C95AB3" w:rsidRPr="00C95AB3" w:rsidRDefault="00C95AB3" w:rsidP="00C95AB3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5AB3">
        <w:rPr>
          <w:rFonts w:eastAsia="Times New Roman"/>
          <w:color w:val="000000"/>
          <w:sz w:val="28"/>
          <w:szCs w:val="28"/>
          <w:lang w:eastAsia="ru-RU"/>
        </w:rPr>
        <w:t>Формирование  опыта  деятельности  при  чрезвычайных  ситуациях.</w:t>
      </w: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Используемые методы и приемы:</w:t>
      </w: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в мини-группах;</w:t>
      </w: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>-  свободный диалог (обсуждение  фрагмента фильма);</w:t>
      </w: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 тестов;</w:t>
      </w: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>-  работа на фантоме (проведение реанимационных  мероприятий).</w:t>
      </w: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AB3" w:rsidRPr="00C95AB3" w:rsidRDefault="00C95AB3" w:rsidP="00C95A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</w:p>
    <w:p w:rsidR="00C95AB3" w:rsidRPr="00C95AB3" w:rsidRDefault="00C95AB3" w:rsidP="00C95A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для преподавателя </w:t>
      </w:r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интерактивная доска (экран) с проектором, компьютер с акустической системой, тренажер </w:t>
      </w:r>
      <w:r w:rsidRPr="00C95AB3">
        <w:rPr>
          <w:rFonts w:ascii="Times New Roman" w:eastAsia="Times New Roman" w:hAnsi="Times New Roman" w:cs="Times New Roman"/>
          <w:sz w:val="28"/>
          <w:szCs w:val="28"/>
        </w:rPr>
        <w:t>СЛР «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 1-1</w:t>
      </w:r>
      <w:r w:rsidRPr="00C95AB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95AB3" w:rsidRPr="00C95AB3" w:rsidRDefault="00C95AB3" w:rsidP="00C95A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для учащихся</w:t>
      </w:r>
      <w:r w:rsidRPr="00C9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компьютер, электронные носители информации (дискеты или </w:t>
      </w:r>
      <w:proofErr w:type="spellStart"/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>флеш-карты</w:t>
      </w:r>
      <w:proofErr w:type="spellEnd"/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95AB3" w:rsidRPr="00C95AB3" w:rsidRDefault="00C95AB3" w:rsidP="00C95A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B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Используемые ЦОР: диски</w:t>
      </w:r>
    </w:p>
    <w:p w:rsidR="00C95AB3" w:rsidRDefault="00C95AB3" w:rsidP="00C95AB3">
      <w:pPr>
        <w:spacing w:after="0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C95AB3" w:rsidRDefault="00C95AB3" w:rsidP="00C95AB3">
      <w:pPr>
        <w:spacing w:after="0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C95AB3" w:rsidRDefault="00C95AB3" w:rsidP="00C95AB3">
      <w:pPr>
        <w:spacing w:after="0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C95AB3" w:rsidRDefault="00C95AB3" w:rsidP="00C95AB3">
      <w:pPr>
        <w:spacing w:after="0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C95AB3" w:rsidRDefault="00C95AB3" w:rsidP="00C95AB3">
      <w:pPr>
        <w:spacing w:after="0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B966F3" w:rsidRDefault="00B966F3"/>
    <w:sectPr w:rsidR="00B9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70A8B"/>
    <w:multiLevelType w:val="multilevel"/>
    <w:tmpl w:val="BDEED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5AB3"/>
    <w:rsid w:val="00B966F3"/>
    <w:rsid w:val="00C9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B3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2">
    <w:name w:val="List 2"/>
    <w:basedOn w:val="a"/>
    <w:rsid w:val="00C95AB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5A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2020-06-05T06:25:00Z</dcterms:created>
  <dcterms:modified xsi:type="dcterms:W3CDTF">2020-06-05T06:28:00Z</dcterms:modified>
</cp:coreProperties>
</file>