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46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>Б</w:t>
      </w:r>
      <w:r w:rsidR="00100D46">
        <w:rPr>
          <w:rFonts w:ascii="Times New Roman" w:hAnsi="Times New Roman" w:cs="Times New Roman"/>
          <w:sz w:val="28"/>
          <w:szCs w:val="28"/>
        </w:rPr>
        <w:t>ЮДЖЕТНОЕ УЧРЕЖДЕНИЕ</w:t>
      </w:r>
      <w:r w:rsidRPr="00411C2E">
        <w:rPr>
          <w:rFonts w:ascii="Times New Roman" w:hAnsi="Times New Roman" w:cs="Times New Roman"/>
          <w:sz w:val="28"/>
          <w:szCs w:val="28"/>
        </w:rPr>
        <w:t xml:space="preserve"> В</w:t>
      </w:r>
      <w:r w:rsidR="00100D46">
        <w:rPr>
          <w:rFonts w:ascii="Times New Roman" w:hAnsi="Times New Roman" w:cs="Times New Roman"/>
          <w:sz w:val="28"/>
          <w:szCs w:val="28"/>
        </w:rPr>
        <w:t xml:space="preserve">ЫСШЕГО </w:t>
      </w:r>
      <w:r w:rsidRPr="00411C2E">
        <w:rPr>
          <w:rFonts w:ascii="Times New Roman" w:hAnsi="Times New Roman" w:cs="Times New Roman"/>
          <w:sz w:val="28"/>
          <w:szCs w:val="28"/>
        </w:rPr>
        <w:t>О</w:t>
      </w:r>
      <w:r w:rsidR="00100D46">
        <w:rPr>
          <w:rFonts w:ascii="Times New Roman" w:hAnsi="Times New Roman" w:cs="Times New Roman"/>
          <w:sz w:val="28"/>
          <w:szCs w:val="28"/>
        </w:rPr>
        <w:t>БРАЗОВАНИЯ</w:t>
      </w:r>
    </w:p>
    <w:p w:rsidR="00DA49E7" w:rsidRPr="00411C2E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 xml:space="preserve"> «Сургутский государственный университет»</w:t>
      </w:r>
    </w:p>
    <w:p w:rsidR="00DA49E7" w:rsidRPr="00411C2E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>Института гуманитарного образования и спорта</w:t>
      </w:r>
    </w:p>
    <w:p w:rsidR="00DA49E7" w:rsidRPr="00411C2E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9EAA7" wp14:editId="157BB554">
                <wp:simplePos x="0" y="0"/>
                <wp:positionH relativeFrom="column">
                  <wp:posOffset>-422911</wp:posOffset>
                </wp:positionH>
                <wp:positionV relativeFrom="paragraph">
                  <wp:posOffset>57150</wp:posOffset>
                </wp:positionV>
                <wp:extent cx="6543675" cy="0"/>
                <wp:effectExtent l="0" t="19050" r="9525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4.5pt" to="481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" strokecolor="black [3213]" strokeweight="4pt">
                <v:stroke linestyle="thickThin"/>
              </v:line>
            </w:pict>
          </mc:Fallback>
        </mc:AlternateContent>
      </w: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F108AF">
        <w:rPr>
          <w:rFonts w:ascii="Times New Roman" w:hAnsi="Times New Roman" w:cs="Times New Roman"/>
          <w:sz w:val="28"/>
          <w:szCs w:val="28"/>
          <w:u w:val="single"/>
        </w:rPr>
        <w:t>педагогики профессионального и дополнительного образования</w:t>
      </w: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E7" w:rsidRDefault="00DA49E7" w:rsidP="00DA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9E7" w:rsidRPr="00411C2E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ЕВГЕНИЯ СЕРГЕЕВНА</w:t>
      </w: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E7" w:rsidRPr="00411C2E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E7" w:rsidRDefault="00DA49E7" w:rsidP="00DA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УСЛОВИЯ ФОРМИРОВАНИЯ НРАВСТВЕННОЙ ВОСПИТАННОСТИ СТУДЕНТОВ НАПРАВЛЕНИЯ «ТЕХНОЛОГИЧЕСКОЕ ОБРАЗОВАНИЕ»</w:t>
      </w:r>
    </w:p>
    <w:p w:rsidR="00DA49E7" w:rsidRDefault="00DA49E7" w:rsidP="00DA49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411C2E">
        <w:rPr>
          <w:rFonts w:ascii="Times New Roman" w:hAnsi="Times New Roman" w:cs="Times New Roman"/>
          <w:sz w:val="28"/>
          <w:szCs w:val="28"/>
        </w:rPr>
        <w:t>работа</w:t>
      </w:r>
    </w:p>
    <w:p w:rsidR="00DA49E7" w:rsidRPr="00411C2E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E7" w:rsidRPr="00411C2E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>Магистерская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8AF">
        <w:rPr>
          <w:rFonts w:ascii="Times New Roman" w:hAnsi="Times New Roman" w:cs="Times New Roman"/>
          <w:sz w:val="28"/>
          <w:szCs w:val="28"/>
          <w:u w:val="single"/>
        </w:rPr>
        <w:t>44.04.01. «Педагогическое образование»</w:t>
      </w: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>Квалификация: магистр</w:t>
      </w: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E7" w:rsidRDefault="00DA49E7" w:rsidP="00DA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9E7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E7" w:rsidRPr="00411C2E" w:rsidRDefault="00DA49E7" w:rsidP="00DA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>Студент:</w:t>
      </w: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Е. С.</w:t>
      </w: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F108AF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411C2E">
        <w:rPr>
          <w:rFonts w:ascii="Times New Roman" w:hAnsi="Times New Roman" w:cs="Times New Roman"/>
          <w:sz w:val="28"/>
          <w:szCs w:val="28"/>
        </w:rPr>
        <w:t>/</w:t>
      </w: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>Ф.И.О. степень, звание</w:t>
      </w:r>
    </w:p>
    <w:p w:rsidR="00DA49E7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F108AF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411C2E">
        <w:rPr>
          <w:rFonts w:ascii="Times New Roman" w:hAnsi="Times New Roman" w:cs="Times New Roman"/>
          <w:sz w:val="28"/>
          <w:szCs w:val="28"/>
        </w:rPr>
        <w:t>/</w:t>
      </w: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1C2E">
        <w:rPr>
          <w:rFonts w:ascii="Times New Roman" w:hAnsi="Times New Roman" w:cs="Times New Roman"/>
          <w:sz w:val="28"/>
          <w:szCs w:val="28"/>
        </w:rPr>
        <w:t>Допущена</w:t>
      </w:r>
      <w:proofErr w:type="gramEnd"/>
      <w:r w:rsidRPr="00411C2E">
        <w:rPr>
          <w:rFonts w:ascii="Times New Roman" w:hAnsi="Times New Roman" w:cs="Times New Roman"/>
          <w:sz w:val="28"/>
          <w:szCs w:val="28"/>
        </w:rPr>
        <w:t xml:space="preserve"> к защите:</w:t>
      </w: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>«____»_________20___</w:t>
      </w:r>
    </w:p>
    <w:p w:rsidR="00DA49E7" w:rsidRPr="00411C2E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411C2E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sz w:val="28"/>
          <w:szCs w:val="28"/>
        </w:rPr>
        <w:t>Рассказов Ф.Д.</w:t>
      </w:r>
    </w:p>
    <w:p w:rsidR="00DA49E7" w:rsidRDefault="00DA49E7" w:rsidP="00DA49E7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F108AF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DA49E7" w:rsidRPr="00411C2E" w:rsidRDefault="00DA49E7" w:rsidP="00DA49E7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DA49E7" w:rsidRPr="00DA49E7" w:rsidRDefault="00DA49E7" w:rsidP="00DA49E7">
      <w:pPr>
        <w:spacing w:after="0"/>
        <w:jc w:val="center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 2019г.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199D" w:rsidRPr="0055199D" w:rsidRDefault="0055199D" w:rsidP="0055199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55199D">
        <w:rPr>
          <w:rStyle w:val="c9"/>
          <w:b/>
          <w:bCs/>
          <w:color w:val="000000"/>
          <w:sz w:val="28"/>
          <w:szCs w:val="28"/>
        </w:rPr>
        <w:lastRenderedPageBreak/>
        <w:t>Введение</w:t>
      </w:r>
    </w:p>
    <w:p w:rsidR="0055199D" w:rsidRPr="0055199D" w:rsidRDefault="0055199D" w:rsidP="0055199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9"/>
          <w:b/>
          <w:bCs/>
          <w:color w:val="000000"/>
          <w:sz w:val="28"/>
          <w:szCs w:val="28"/>
        </w:rPr>
        <w:t>Актуальность.</w:t>
      </w:r>
      <w:r w:rsidRPr="0055199D">
        <w:rPr>
          <w:rStyle w:val="c0"/>
          <w:color w:val="000000"/>
          <w:sz w:val="28"/>
          <w:szCs w:val="28"/>
        </w:rPr>
        <w:t> Гуманистический кризис современного мира повысил требования к образовательным учреждениям в плане нравственного воспитания студентов. Перед вузами стоит  цель – создание педагогических условий, в которых воспитываются такие качества студентов, как: милосердие, стремление к труду, создание прекрасного внутри и вокруг себя.</w:t>
      </w:r>
    </w:p>
    <w:p w:rsidR="0055199D" w:rsidRPr="0055199D" w:rsidRDefault="0055199D" w:rsidP="0055199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> Проект Закона Российской Федерации «Об образовании» (2010), Концепция духовно-нравственного воспитания российских школьников (2008),  </w:t>
      </w:r>
      <w:proofErr w:type="gramStart"/>
      <w:r w:rsidRPr="0055199D">
        <w:rPr>
          <w:rStyle w:val="c0"/>
          <w:color w:val="000000"/>
          <w:sz w:val="28"/>
          <w:szCs w:val="28"/>
        </w:rPr>
        <w:t>Федеральные государственные образовательные стандарты общего образования, подготовленные Российской академией образования указывают</w:t>
      </w:r>
      <w:proofErr w:type="gramEnd"/>
      <w:r w:rsidRPr="0055199D">
        <w:rPr>
          <w:rStyle w:val="c0"/>
          <w:color w:val="000000"/>
          <w:sz w:val="28"/>
          <w:szCs w:val="28"/>
        </w:rPr>
        <w:t xml:space="preserve"> на необходимость формирования гуманной, всесторонне  и  гармонично развитой личности.</w:t>
      </w:r>
    </w:p>
    <w:p w:rsidR="0055199D" w:rsidRDefault="0055199D" w:rsidP="0055199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 xml:space="preserve">Требуется выявление наличного уровня </w:t>
      </w:r>
      <w:proofErr w:type="spellStart"/>
      <w:r w:rsidRPr="0055199D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Pr="0055199D">
        <w:rPr>
          <w:rStyle w:val="c0"/>
          <w:color w:val="000000"/>
          <w:sz w:val="28"/>
          <w:szCs w:val="28"/>
        </w:rPr>
        <w:t xml:space="preserve"> нравственной воспитанности студентов </w:t>
      </w:r>
      <w:r w:rsidR="00C5653A">
        <w:rPr>
          <w:rStyle w:val="c0"/>
          <w:color w:val="000000"/>
          <w:sz w:val="28"/>
          <w:szCs w:val="28"/>
        </w:rPr>
        <w:t xml:space="preserve">направления «технологическое образование» </w:t>
      </w:r>
      <w:r w:rsidRPr="0055199D">
        <w:rPr>
          <w:rStyle w:val="c0"/>
          <w:color w:val="000000"/>
          <w:sz w:val="28"/>
          <w:szCs w:val="28"/>
        </w:rPr>
        <w:t>и поиск эффективных методов формирования нравственной воспитанности.</w:t>
      </w:r>
    </w:p>
    <w:p w:rsidR="00DA49E7" w:rsidRPr="0055199D" w:rsidRDefault="00DA49E7" w:rsidP="00DA49E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>В научно-теоретическом плане актуальность исследования продиктована необходимостью решить ряд </w:t>
      </w:r>
      <w:r w:rsidRPr="0055199D">
        <w:rPr>
          <w:rStyle w:val="c9"/>
          <w:b/>
          <w:bCs/>
          <w:color w:val="000000"/>
          <w:sz w:val="28"/>
          <w:szCs w:val="28"/>
        </w:rPr>
        <w:t>противоречий:</w:t>
      </w:r>
    </w:p>
    <w:p w:rsidR="00DA49E7" w:rsidRPr="0055199D" w:rsidRDefault="00DA49E7" w:rsidP="00DA49E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 xml:space="preserve">-между возрастанием </w:t>
      </w:r>
      <w:r>
        <w:rPr>
          <w:rStyle w:val="c0"/>
          <w:color w:val="000000"/>
          <w:sz w:val="28"/>
          <w:szCs w:val="28"/>
        </w:rPr>
        <w:t>требований общества к</w:t>
      </w:r>
      <w:r w:rsidRPr="0055199D">
        <w:rPr>
          <w:rStyle w:val="c0"/>
          <w:color w:val="000000"/>
          <w:sz w:val="28"/>
          <w:szCs w:val="28"/>
        </w:rPr>
        <w:t xml:space="preserve"> личности, обладающей нравственной воспитанностью и невозможностью достижения этого качества в гуманистически кризисном мире;</w:t>
      </w:r>
    </w:p>
    <w:p w:rsidR="00DA49E7" w:rsidRDefault="00DA49E7" w:rsidP="00DA49E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>-</w:t>
      </w:r>
      <w:r w:rsidR="001C2AAE">
        <w:rPr>
          <w:sz w:val="28"/>
          <w:szCs w:val="28"/>
        </w:rPr>
        <w:t>з</w:t>
      </w:r>
      <w:r w:rsidR="001C2AAE" w:rsidRPr="00AF040A">
        <w:rPr>
          <w:sz w:val="28"/>
          <w:szCs w:val="28"/>
        </w:rPr>
        <w:t xml:space="preserve">аключается в отсутствии теоретически обоснованной и апробированной программы мониторинга </w:t>
      </w:r>
      <w:proofErr w:type="spellStart"/>
      <w:r w:rsidR="001C2AAE" w:rsidRPr="00AF040A">
        <w:rPr>
          <w:sz w:val="28"/>
          <w:szCs w:val="28"/>
        </w:rPr>
        <w:t>сформирова</w:t>
      </w:r>
      <w:r w:rsidR="001C2AAE">
        <w:rPr>
          <w:sz w:val="28"/>
          <w:szCs w:val="28"/>
        </w:rPr>
        <w:t>нности</w:t>
      </w:r>
      <w:proofErr w:type="spellEnd"/>
      <w:r w:rsidR="001C2AAE">
        <w:rPr>
          <w:sz w:val="28"/>
          <w:szCs w:val="28"/>
        </w:rPr>
        <w:t xml:space="preserve"> нравственной воспитанности студента</w:t>
      </w:r>
      <w:r w:rsidR="00C5653A">
        <w:rPr>
          <w:sz w:val="28"/>
          <w:szCs w:val="28"/>
        </w:rPr>
        <w:t xml:space="preserve"> </w:t>
      </w:r>
      <w:r w:rsidR="00C5653A">
        <w:rPr>
          <w:rStyle w:val="c0"/>
          <w:color w:val="000000"/>
          <w:sz w:val="28"/>
          <w:szCs w:val="28"/>
        </w:rPr>
        <w:t>направления «технологическое образование»</w:t>
      </w:r>
      <w:r w:rsidRPr="0055199D">
        <w:rPr>
          <w:rStyle w:val="c0"/>
          <w:color w:val="000000"/>
          <w:sz w:val="28"/>
          <w:szCs w:val="28"/>
        </w:rPr>
        <w:t>.</w:t>
      </w:r>
    </w:p>
    <w:p w:rsidR="001C2AAE" w:rsidRDefault="001C2AAE" w:rsidP="001C2AA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40A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F040A">
        <w:rPr>
          <w:rFonts w:ascii="Times New Roman" w:hAnsi="Times New Roman" w:cs="Times New Roman"/>
          <w:sz w:val="28"/>
          <w:szCs w:val="28"/>
        </w:rPr>
        <w:t>еоретическое обоснование и апробация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53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653A">
        <w:rPr>
          <w:rFonts w:ascii="Times New Roman" w:hAnsi="Times New Roman" w:cs="Times New Roman"/>
          <w:sz w:val="28"/>
          <w:szCs w:val="28"/>
        </w:rPr>
        <w:t xml:space="preserve"> нравственной воспитанности студента </w:t>
      </w:r>
      <w:r w:rsidR="00C5653A" w:rsidRPr="00C5653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направления «технологическое образование».</w:t>
      </w:r>
    </w:p>
    <w:p w:rsidR="001C2AAE" w:rsidRPr="0055199D" w:rsidRDefault="001C2AAE" w:rsidP="001C2AA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9"/>
          <w:b/>
          <w:bCs/>
          <w:color w:val="000000"/>
          <w:sz w:val="28"/>
          <w:szCs w:val="28"/>
        </w:rPr>
        <w:t>Гипотеза исследования</w:t>
      </w:r>
      <w:r w:rsidRPr="0055199D">
        <w:rPr>
          <w:rStyle w:val="c0"/>
          <w:color w:val="000000"/>
          <w:sz w:val="28"/>
          <w:szCs w:val="28"/>
        </w:rPr>
        <w:t xml:space="preserve">: нравственная воспитанность как интегральное качество личности эффективно формируется, если в </w:t>
      </w:r>
      <w:r w:rsidRPr="0055199D">
        <w:rPr>
          <w:rStyle w:val="c0"/>
          <w:color w:val="000000"/>
          <w:sz w:val="28"/>
          <w:szCs w:val="28"/>
        </w:rPr>
        <w:lastRenderedPageBreak/>
        <w:t>образовательно-воспитательном процессе создать следующие педагогические условия:</w:t>
      </w:r>
    </w:p>
    <w:p w:rsidR="001C2AAE" w:rsidRPr="001C2AAE" w:rsidRDefault="001C2AAE" w:rsidP="001C2AA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5199D">
        <w:rPr>
          <w:rStyle w:val="c0"/>
          <w:color w:val="000000"/>
          <w:sz w:val="28"/>
          <w:szCs w:val="28"/>
        </w:rPr>
        <w:t xml:space="preserve">- свободный выбор образовательной области (техническое творчество, эколого-биологическое творчество, туристско-краеведческое творчество, спортивное творчество, социально-педагогическое творчество, </w:t>
      </w:r>
      <w:r w:rsidRPr="001C2AAE">
        <w:rPr>
          <w:rStyle w:val="c0"/>
          <w:color w:val="000000"/>
          <w:sz w:val="28"/>
          <w:szCs w:val="28"/>
        </w:rPr>
        <w:t>культурологическое (литературное) творчество, художественно-эстетическое творчество);</w:t>
      </w:r>
      <w:proofErr w:type="gramEnd"/>
    </w:p>
    <w:p w:rsidR="001C2AAE" w:rsidRPr="001C2AAE" w:rsidRDefault="001C2AAE" w:rsidP="001C2A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2AAE">
        <w:rPr>
          <w:color w:val="000000"/>
          <w:sz w:val="28"/>
          <w:szCs w:val="28"/>
        </w:rPr>
        <w:t xml:space="preserve">- в процессе практической работы эффективно развивать </w:t>
      </w:r>
      <w:r>
        <w:rPr>
          <w:color w:val="000000"/>
          <w:sz w:val="28"/>
          <w:szCs w:val="28"/>
        </w:rPr>
        <w:t>нравственную воспитанность студентов</w:t>
      </w:r>
      <w:r w:rsidR="00C5653A">
        <w:rPr>
          <w:color w:val="000000"/>
          <w:sz w:val="28"/>
          <w:szCs w:val="28"/>
        </w:rPr>
        <w:t xml:space="preserve"> </w:t>
      </w:r>
      <w:r w:rsidR="00C5653A">
        <w:rPr>
          <w:rStyle w:val="c0"/>
          <w:color w:val="000000"/>
          <w:sz w:val="28"/>
          <w:szCs w:val="28"/>
        </w:rPr>
        <w:t>направления «технологическое образование»</w:t>
      </w:r>
      <w:r w:rsidRPr="001C2AAE">
        <w:rPr>
          <w:color w:val="000000"/>
          <w:sz w:val="28"/>
          <w:szCs w:val="28"/>
        </w:rPr>
        <w:t>;</w:t>
      </w:r>
    </w:p>
    <w:p w:rsidR="001C2AAE" w:rsidRDefault="001C2AAE" w:rsidP="001C2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AE">
        <w:rPr>
          <w:rFonts w:ascii="Times New Roman" w:hAnsi="Times New Roman" w:cs="Times New Roman"/>
          <w:color w:val="000000"/>
          <w:sz w:val="28"/>
          <w:szCs w:val="28"/>
        </w:rPr>
        <w:t xml:space="preserve">- отслеживание </w:t>
      </w:r>
      <w:proofErr w:type="gramStart"/>
      <w:r w:rsidRPr="001C2AA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эффективности процесса формирования </w:t>
      </w:r>
      <w:r w:rsidRPr="001C2AAE">
        <w:rPr>
          <w:rFonts w:ascii="Times New Roman" w:hAnsi="Times New Roman" w:cs="Times New Roman"/>
          <w:sz w:val="28"/>
          <w:szCs w:val="28"/>
        </w:rPr>
        <w:t>нравственной воспитанности студен</w:t>
      </w:r>
      <w:r w:rsidRPr="00C5653A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C5653A">
        <w:rPr>
          <w:rFonts w:ascii="Times New Roman" w:hAnsi="Times New Roman" w:cs="Times New Roman"/>
          <w:sz w:val="28"/>
          <w:szCs w:val="28"/>
        </w:rPr>
        <w:t xml:space="preserve"> </w:t>
      </w:r>
      <w:r w:rsidR="00C5653A" w:rsidRPr="00C5653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направления «технологическое образование»</w:t>
      </w:r>
      <w:r w:rsidRPr="00C5653A">
        <w:rPr>
          <w:rFonts w:ascii="Times New Roman" w:hAnsi="Times New Roman" w:cs="Times New Roman"/>
          <w:sz w:val="28"/>
          <w:szCs w:val="28"/>
        </w:rPr>
        <w:t>.</w:t>
      </w:r>
    </w:p>
    <w:p w:rsidR="001C2AAE" w:rsidRPr="0055199D" w:rsidRDefault="001C2AAE" w:rsidP="001C2AA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>В соответствии с целью и гипотезой исследования были поставлены следующие </w:t>
      </w:r>
      <w:r w:rsidRPr="0055199D">
        <w:rPr>
          <w:rStyle w:val="c9"/>
          <w:b/>
          <w:bCs/>
          <w:color w:val="000000"/>
          <w:sz w:val="28"/>
          <w:szCs w:val="28"/>
        </w:rPr>
        <w:t>задачи:</w:t>
      </w:r>
    </w:p>
    <w:p w:rsidR="001C2AAE" w:rsidRPr="0055199D" w:rsidRDefault="001C2AAE" w:rsidP="001C2AA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 xml:space="preserve">1. Уточнить понятие «нравственная воспитанность студента», разработать критерии и уровневые показатели </w:t>
      </w:r>
      <w:proofErr w:type="spellStart"/>
      <w:r w:rsidRPr="0055199D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Pr="0055199D">
        <w:rPr>
          <w:rStyle w:val="c0"/>
          <w:color w:val="000000"/>
          <w:sz w:val="28"/>
          <w:szCs w:val="28"/>
        </w:rPr>
        <w:t xml:space="preserve"> нравственной воспитанности студента</w:t>
      </w:r>
      <w:r w:rsidR="00C5653A" w:rsidRPr="00C5653A">
        <w:rPr>
          <w:rStyle w:val="c0"/>
          <w:color w:val="000000"/>
          <w:sz w:val="28"/>
          <w:szCs w:val="28"/>
        </w:rPr>
        <w:t xml:space="preserve"> </w:t>
      </w:r>
      <w:r w:rsidR="00C5653A">
        <w:rPr>
          <w:rStyle w:val="c0"/>
          <w:color w:val="000000"/>
          <w:sz w:val="28"/>
          <w:szCs w:val="28"/>
        </w:rPr>
        <w:t>направления «технологическое образование»</w:t>
      </w:r>
      <w:r w:rsidRPr="0055199D">
        <w:rPr>
          <w:rStyle w:val="c0"/>
          <w:color w:val="000000"/>
          <w:sz w:val="28"/>
          <w:szCs w:val="28"/>
        </w:rPr>
        <w:t>.</w:t>
      </w:r>
    </w:p>
    <w:p w:rsidR="001C2AAE" w:rsidRPr="0055199D" w:rsidRDefault="001C2AAE" w:rsidP="001C2AA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>2. Сконструировать модель процесса формирования нравственной воспитанности студента</w:t>
      </w:r>
      <w:r w:rsidR="00C5653A">
        <w:rPr>
          <w:rStyle w:val="c0"/>
          <w:color w:val="000000"/>
          <w:sz w:val="28"/>
          <w:szCs w:val="28"/>
        </w:rPr>
        <w:t xml:space="preserve"> направления «технологическое образование»</w:t>
      </w:r>
      <w:r w:rsidRPr="0055199D">
        <w:rPr>
          <w:rStyle w:val="c0"/>
          <w:color w:val="000000"/>
          <w:sz w:val="28"/>
          <w:szCs w:val="28"/>
        </w:rPr>
        <w:t xml:space="preserve"> в творческой деятельности</w:t>
      </w:r>
    </w:p>
    <w:p w:rsidR="001C2AAE" w:rsidRPr="001C2AAE" w:rsidRDefault="001C2AAE" w:rsidP="001C2AA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0"/>
          <w:color w:val="000000"/>
          <w:sz w:val="28"/>
          <w:szCs w:val="28"/>
        </w:rPr>
        <w:t>3. Экспериментально проверить педагогические условия в  учреждении дополнительного образования, обеспечивающие формирование нравственной воспитанности студента</w:t>
      </w:r>
      <w:r w:rsidR="00C5653A">
        <w:rPr>
          <w:rStyle w:val="c0"/>
          <w:color w:val="000000"/>
          <w:sz w:val="28"/>
          <w:szCs w:val="28"/>
        </w:rPr>
        <w:t xml:space="preserve"> направления «технологическое образование»</w:t>
      </w:r>
      <w:r w:rsidRPr="0055199D">
        <w:rPr>
          <w:rStyle w:val="c0"/>
          <w:color w:val="000000"/>
          <w:sz w:val="28"/>
          <w:szCs w:val="28"/>
        </w:rPr>
        <w:t>.</w:t>
      </w:r>
    </w:p>
    <w:p w:rsidR="0055199D" w:rsidRPr="0055199D" w:rsidRDefault="0055199D" w:rsidP="0055199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199D">
        <w:rPr>
          <w:rStyle w:val="c9"/>
          <w:b/>
          <w:bCs/>
          <w:color w:val="000000"/>
          <w:sz w:val="28"/>
          <w:szCs w:val="28"/>
        </w:rPr>
        <w:t>Объект исследования</w:t>
      </w:r>
      <w:r w:rsidRPr="0055199D">
        <w:rPr>
          <w:rStyle w:val="c0"/>
          <w:color w:val="000000"/>
          <w:sz w:val="28"/>
          <w:szCs w:val="28"/>
        </w:rPr>
        <w:t xml:space="preserve">: </w:t>
      </w:r>
      <w:r w:rsidR="00C5653A">
        <w:rPr>
          <w:rStyle w:val="c0"/>
          <w:color w:val="000000"/>
          <w:sz w:val="28"/>
          <w:szCs w:val="28"/>
        </w:rPr>
        <w:t>формирование нравственной воспитанности студентов, направления «технологическое образование» в образовательном учреждении</w:t>
      </w:r>
      <w:r w:rsidRPr="0055199D">
        <w:rPr>
          <w:rStyle w:val="c0"/>
          <w:color w:val="000000"/>
          <w:sz w:val="28"/>
          <w:szCs w:val="28"/>
        </w:rPr>
        <w:t>.</w:t>
      </w:r>
    </w:p>
    <w:p w:rsidR="0055199D" w:rsidRDefault="0055199D" w:rsidP="0055199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5199D">
        <w:rPr>
          <w:rStyle w:val="c9"/>
          <w:b/>
          <w:bCs/>
          <w:color w:val="000000"/>
          <w:sz w:val="28"/>
          <w:szCs w:val="28"/>
        </w:rPr>
        <w:t>Предмет исследования</w:t>
      </w:r>
      <w:r w:rsidRPr="0055199D">
        <w:rPr>
          <w:rStyle w:val="c0"/>
          <w:color w:val="000000"/>
          <w:sz w:val="28"/>
          <w:szCs w:val="28"/>
        </w:rPr>
        <w:t xml:space="preserve">: </w:t>
      </w:r>
      <w:r w:rsidR="00C5653A">
        <w:rPr>
          <w:sz w:val="28"/>
          <w:szCs w:val="28"/>
        </w:rPr>
        <w:t>м</w:t>
      </w:r>
      <w:r w:rsidR="00C5653A" w:rsidRPr="00AF040A">
        <w:rPr>
          <w:sz w:val="28"/>
          <w:szCs w:val="28"/>
        </w:rPr>
        <w:t>ониторинг</w:t>
      </w:r>
      <w:r w:rsidR="00C5653A">
        <w:rPr>
          <w:sz w:val="28"/>
          <w:szCs w:val="28"/>
        </w:rPr>
        <w:t xml:space="preserve"> </w:t>
      </w:r>
      <w:r w:rsidR="00C5653A">
        <w:rPr>
          <w:rStyle w:val="c0"/>
          <w:color w:val="000000"/>
          <w:sz w:val="28"/>
          <w:szCs w:val="28"/>
        </w:rPr>
        <w:t>формирование нравственной воспитанности студентов, направления «технологическое образование» в образовательном учреждении.</w:t>
      </w:r>
    </w:p>
    <w:p w:rsidR="00C5653A" w:rsidRDefault="00C5653A" w:rsidP="00C565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929">
        <w:rPr>
          <w:rFonts w:ascii="Times New Roman" w:hAnsi="Times New Roman" w:cs="Times New Roman"/>
          <w:b/>
          <w:sz w:val="28"/>
          <w:szCs w:val="28"/>
        </w:rPr>
        <w:lastRenderedPageBreak/>
        <w:t>Методы исследования</w:t>
      </w:r>
      <w:r w:rsidRPr="00EB2BF3">
        <w:rPr>
          <w:rFonts w:ascii="Times New Roman" w:hAnsi="Times New Roman" w:cs="Times New Roman"/>
          <w:b/>
          <w:sz w:val="28"/>
          <w:szCs w:val="28"/>
        </w:rPr>
        <w:t>:</w:t>
      </w:r>
      <w:r w:rsidRPr="005B0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BF3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(анализ научной литературы, нормативно-правовых документов, сравнение, обобщение) и эмпирических (наблюдение, опрос, анкетирование, беседа, тестирование). </w:t>
      </w:r>
      <w:proofErr w:type="gramEnd"/>
    </w:p>
    <w:p w:rsidR="00C5653A" w:rsidRDefault="00C5653A" w:rsidP="00C565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5653A" w:rsidRDefault="00C5653A" w:rsidP="00C5653A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Отбор, анализ литературы</w:t>
      </w:r>
    </w:p>
    <w:p w:rsidR="00C5653A" w:rsidRDefault="00C5653A" w:rsidP="00C5653A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практического материала</w:t>
      </w:r>
    </w:p>
    <w:p w:rsidR="00C5653A" w:rsidRDefault="00C5653A" w:rsidP="00C5653A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и оформление работы</w:t>
      </w:r>
    </w:p>
    <w:p w:rsidR="00C5653A" w:rsidRDefault="00C5653A" w:rsidP="00C5653A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защите на кафедре</w:t>
      </w:r>
    </w:p>
    <w:p w:rsidR="00C5653A" w:rsidRDefault="00C5653A" w:rsidP="00C5653A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 наличие заимствований в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-ВУЗ» и размещение ВКР в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</w:t>
      </w:r>
      <w:proofErr w:type="spellEnd"/>
    </w:p>
    <w:p w:rsidR="00C5653A" w:rsidRPr="00EB2BF3" w:rsidRDefault="00C5653A" w:rsidP="00C5653A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</w:p>
    <w:p w:rsidR="00C5653A" w:rsidRPr="0055199D" w:rsidRDefault="00C5653A" w:rsidP="0055199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5199D" w:rsidRPr="0055199D" w:rsidRDefault="0055199D" w:rsidP="0055199D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b/>
          <w:bCs/>
          <w:color w:val="000000"/>
          <w:sz w:val="28"/>
          <w:szCs w:val="28"/>
        </w:rPr>
      </w:pPr>
    </w:p>
    <w:p w:rsidR="0055199D" w:rsidRPr="0055199D" w:rsidRDefault="0055199D" w:rsidP="0055199D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5199D" w:rsidRDefault="0055199D" w:rsidP="0055199D">
      <w:pPr>
        <w:pStyle w:val="c2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12437" w:rsidRPr="0055199D" w:rsidRDefault="00C12437" w:rsidP="0055199D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sectPr w:rsidR="00C12437" w:rsidRPr="005519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73" w:rsidRDefault="00312073" w:rsidP="0055199D">
      <w:pPr>
        <w:spacing w:after="0" w:line="240" w:lineRule="auto"/>
      </w:pPr>
      <w:r>
        <w:separator/>
      </w:r>
    </w:p>
  </w:endnote>
  <w:endnote w:type="continuationSeparator" w:id="0">
    <w:p w:rsidR="00312073" w:rsidRDefault="00312073" w:rsidP="0055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724010"/>
      <w:docPartObj>
        <w:docPartGallery w:val="Page Numbers (Bottom of Page)"/>
        <w:docPartUnique/>
      </w:docPartObj>
    </w:sdtPr>
    <w:sdtEndPr/>
    <w:sdtContent>
      <w:p w:rsidR="0055199D" w:rsidRDefault="005519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4C">
          <w:rPr>
            <w:noProof/>
          </w:rPr>
          <w:t>4</w:t>
        </w:r>
        <w:r>
          <w:fldChar w:fldCharType="end"/>
        </w:r>
      </w:p>
    </w:sdtContent>
  </w:sdt>
  <w:p w:rsidR="0055199D" w:rsidRDefault="005519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73" w:rsidRDefault="00312073" w:rsidP="0055199D">
      <w:pPr>
        <w:spacing w:after="0" w:line="240" w:lineRule="auto"/>
      </w:pPr>
      <w:r>
        <w:separator/>
      </w:r>
    </w:p>
  </w:footnote>
  <w:footnote w:type="continuationSeparator" w:id="0">
    <w:p w:rsidR="00312073" w:rsidRDefault="00312073" w:rsidP="0055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B81"/>
    <w:multiLevelType w:val="multilevel"/>
    <w:tmpl w:val="8D8CDAC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>
    <w:nsid w:val="681B1DCB"/>
    <w:multiLevelType w:val="multilevel"/>
    <w:tmpl w:val="5EA8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B0"/>
    <w:rsid w:val="00100D46"/>
    <w:rsid w:val="001570CB"/>
    <w:rsid w:val="001C2AAE"/>
    <w:rsid w:val="00312073"/>
    <w:rsid w:val="00344463"/>
    <w:rsid w:val="004D5471"/>
    <w:rsid w:val="00523188"/>
    <w:rsid w:val="0055199D"/>
    <w:rsid w:val="005D0DEE"/>
    <w:rsid w:val="00601F06"/>
    <w:rsid w:val="00941FB0"/>
    <w:rsid w:val="00A7694C"/>
    <w:rsid w:val="00C12437"/>
    <w:rsid w:val="00C5653A"/>
    <w:rsid w:val="00D42D19"/>
    <w:rsid w:val="00DA49E7"/>
    <w:rsid w:val="00DB0AB1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5199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519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199D"/>
  </w:style>
  <w:style w:type="character" w:customStyle="1" w:styleId="20">
    <w:name w:val="Заголовок 2 Знак"/>
    <w:basedOn w:val="a0"/>
    <w:link w:val="2"/>
    <w:rsid w:val="005519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19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519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519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">
    <w:name w:val="c6"/>
    <w:basedOn w:val="a"/>
    <w:rsid w:val="005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199D"/>
  </w:style>
  <w:style w:type="paragraph" w:styleId="a6">
    <w:name w:val="header"/>
    <w:basedOn w:val="a"/>
    <w:link w:val="a7"/>
    <w:uiPriority w:val="99"/>
    <w:unhideWhenUsed/>
    <w:rsid w:val="005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9D"/>
  </w:style>
  <w:style w:type="paragraph" w:styleId="a8">
    <w:name w:val="footer"/>
    <w:basedOn w:val="a"/>
    <w:link w:val="a9"/>
    <w:uiPriority w:val="99"/>
    <w:unhideWhenUsed/>
    <w:rsid w:val="005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9D"/>
  </w:style>
  <w:style w:type="paragraph" w:styleId="aa">
    <w:name w:val="List Paragraph"/>
    <w:basedOn w:val="a"/>
    <w:uiPriority w:val="34"/>
    <w:qFormat/>
    <w:rsid w:val="00C5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5199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519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199D"/>
  </w:style>
  <w:style w:type="character" w:customStyle="1" w:styleId="20">
    <w:name w:val="Заголовок 2 Знак"/>
    <w:basedOn w:val="a0"/>
    <w:link w:val="2"/>
    <w:rsid w:val="005519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19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519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519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">
    <w:name w:val="c6"/>
    <w:basedOn w:val="a"/>
    <w:rsid w:val="005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199D"/>
  </w:style>
  <w:style w:type="paragraph" w:styleId="a6">
    <w:name w:val="header"/>
    <w:basedOn w:val="a"/>
    <w:link w:val="a7"/>
    <w:uiPriority w:val="99"/>
    <w:unhideWhenUsed/>
    <w:rsid w:val="005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9D"/>
  </w:style>
  <w:style w:type="paragraph" w:styleId="a8">
    <w:name w:val="footer"/>
    <w:basedOn w:val="a"/>
    <w:link w:val="a9"/>
    <w:uiPriority w:val="99"/>
    <w:unhideWhenUsed/>
    <w:rsid w:val="005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9D"/>
  </w:style>
  <w:style w:type="paragraph" w:styleId="aa">
    <w:name w:val="List Paragraph"/>
    <w:basedOn w:val="a"/>
    <w:uiPriority w:val="34"/>
    <w:qFormat/>
    <w:rsid w:val="00C5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cp:lastPrinted>2019-12-23T09:22:00Z</cp:lastPrinted>
  <dcterms:created xsi:type="dcterms:W3CDTF">2019-12-08T05:13:00Z</dcterms:created>
  <dcterms:modified xsi:type="dcterms:W3CDTF">2019-12-23T10:36:00Z</dcterms:modified>
</cp:coreProperties>
</file>