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BFEA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Муниципальное общеобразовательное учреждение</w:t>
      </w:r>
    </w:p>
    <w:p w14:paraId="225A71F7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Гжельская средняя общеобразовательная школа с изучением предметов</w:t>
      </w:r>
    </w:p>
    <w:p w14:paraId="02D2D13F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художественно-эстетического цикла</w:t>
      </w:r>
    </w:p>
    <w:p w14:paraId="6CB2206C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Раменского городского округа Московской области</w:t>
      </w:r>
    </w:p>
    <w:p w14:paraId="0892B478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75D79FF1" w14:textId="77777777" w:rsidR="000E74AB" w:rsidRPr="000E74AB" w:rsidRDefault="000E74AB" w:rsidP="000E74AB"/>
    <w:p w14:paraId="078AFC3B" w14:textId="7C50D3E7" w:rsid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43DE4A97" w14:textId="77777777" w:rsidR="000E74AB" w:rsidRPr="000E74AB" w:rsidRDefault="000E74AB" w:rsidP="000E74AB"/>
    <w:p w14:paraId="39769839" w14:textId="15BA9488" w:rsidR="000E74AB" w:rsidRDefault="000E74AB" w:rsidP="000E74AB"/>
    <w:p w14:paraId="31E0E65F" w14:textId="1BF2907F" w:rsidR="000E74AB" w:rsidRDefault="000E74AB" w:rsidP="000E74AB"/>
    <w:p w14:paraId="439E24A3" w14:textId="24F06C84" w:rsidR="000E74AB" w:rsidRDefault="000E74AB" w:rsidP="000E74AB"/>
    <w:p w14:paraId="367FBBA0" w14:textId="5D4DC164" w:rsidR="000E74AB" w:rsidRDefault="000E74AB" w:rsidP="000E74AB"/>
    <w:p w14:paraId="0B00F21F" w14:textId="77777777" w:rsidR="000E74AB" w:rsidRPr="000E74AB" w:rsidRDefault="000E74AB" w:rsidP="000E74AB"/>
    <w:p w14:paraId="79FB0A8B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Итоговый индивидуальный проект</w:t>
      </w:r>
    </w:p>
    <w:p w14:paraId="2ED06FA8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на тему:</w:t>
      </w:r>
    </w:p>
    <w:p w14:paraId="0D584EEF" w14:textId="79A51FE1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«</w:t>
      </w:r>
      <w:r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Регенерация</w:t>
      </w: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»</w:t>
      </w:r>
    </w:p>
    <w:p w14:paraId="0FD8E492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0EC55BEE" w14:textId="3E554C1B" w:rsid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69556E2A" w14:textId="0D70309B" w:rsidR="000E74AB" w:rsidRDefault="000E74AB" w:rsidP="000E74AB"/>
    <w:p w14:paraId="24055AA4" w14:textId="7C72FF1F" w:rsidR="000E74AB" w:rsidRDefault="000E74AB" w:rsidP="000E74AB"/>
    <w:p w14:paraId="62B23548" w14:textId="69B2F015" w:rsidR="000E74AB" w:rsidRDefault="000E74AB" w:rsidP="000E74AB"/>
    <w:p w14:paraId="10B1492C" w14:textId="77777777" w:rsidR="000E74AB" w:rsidRPr="000E74AB" w:rsidRDefault="000E74AB" w:rsidP="000E74AB"/>
    <w:p w14:paraId="4464775A" w14:textId="77777777" w:rsidR="000E74AB" w:rsidRPr="000E74AB" w:rsidRDefault="000E74AB" w:rsidP="000E74AB">
      <w:pPr>
        <w:pStyle w:val="ae"/>
        <w:spacing w:before="0" w:line="24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5D4392E2" w14:textId="77777777" w:rsidR="000E74AB" w:rsidRPr="000E74AB" w:rsidRDefault="000E74AB" w:rsidP="000E74AB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Выполнил:</w:t>
      </w:r>
    </w:p>
    <w:p w14:paraId="0466C41E" w14:textId="4DCA9B41" w:rsidR="000E74AB" w:rsidRPr="000E74AB" w:rsidRDefault="000E74AB" w:rsidP="000E74AB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</w:t>
      </w:r>
      <w:r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Силичев Дмитрий Владимирович</w:t>
      </w:r>
    </w:p>
    <w:p w14:paraId="757E6878" w14:textId="77777777" w:rsidR="000E74AB" w:rsidRPr="000E74AB" w:rsidRDefault="000E74AB" w:rsidP="000E74AB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</w:t>
      </w:r>
      <w:proofErr w:type="gramStart"/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Ученик  9</w:t>
      </w:r>
      <w:proofErr w:type="gramEnd"/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класса</w:t>
      </w:r>
    </w:p>
    <w:p w14:paraId="0D7ABEEE" w14:textId="77777777" w:rsidR="000E74AB" w:rsidRPr="000E74AB" w:rsidRDefault="000E74AB" w:rsidP="000E74AB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Руководитель проекта:</w:t>
      </w:r>
    </w:p>
    <w:p w14:paraId="1272D777" w14:textId="77777777" w:rsidR="00EF20E3" w:rsidRDefault="000E74AB" w:rsidP="00EF20E3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Юдина Е.В.</w:t>
      </w:r>
    </w:p>
    <w:p w14:paraId="1F1EC0E5" w14:textId="5AC0A7D3" w:rsidR="000E74AB" w:rsidRPr="000E74AB" w:rsidRDefault="000E74AB" w:rsidP="00EF20E3">
      <w:pPr>
        <w:pStyle w:val="ae"/>
        <w:spacing w:before="0" w:line="240" w:lineRule="auto"/>
        <w:jc w:val="right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</w:t>
      </w:r>
      <w:proofErr w:type="gramStart"/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>учитель  биологии</w:t>
      </w:r>
      <w:proofErr w:type="gramEnd"/>
    </w:p>
    <w:p w14:paraId="79DAE52F" w14:textId="77777777" w:rsidR="000E74AB" w:rsidRPr="000E74AB" w:rsidRDefault="000E74AB" w:rsidP="000E74AB">
      <w:pPr>
        <w:pStyle w:val="ae"/>
        <w:spacing w:line="36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5D972DAA" w14:textId="77777777" w:rsidR="000E74AB" w:rsidRPr="000E74AB" w:rsidRDefault="000E74AB" w:rsidP="000E74AB">
      <w:pPr>
        <w:pStyle w:val="ae"/>
        <w:spacing w:line="36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0BBFBAB0" w14:textId="77777777" w:rsidR="000E74AB" w:rsidRPr="000E74AB" w:rsidRDefault="000E74AB" w:rsidP="000E74AB">
      <w:pPr>
        <w:pStyle w:val="ae"/>
        <w:spacing w:line="36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5569A2F1" w14:textId="77777777" w:rsidR="000E74AB" w:rsidRPr="000E74AB" w:rsidRDefault="000E74AB" w:rsidP="000E74AB">
      <w:pPr>
        <w:pStyle w:val="ae"/>
        <w:spacing w:line="36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</w:p>
    <w:p w14:paraId="3981DD85" w14:textId="1BE8D1ED" w:rsidR="000E74AB" w:rsidRDefault="000E74AB" w:rsidP="000E74AB">
      <w:pPr>
        <w:pStyle w:val="ae"/>
        <w:spacing w:line="360" w:lineRule="auto"/>
        <w:jc w:val="center"/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</w:pPr>
      <w:r w:rsidRPr="000E74AB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t xml:space="preserve">    2020 год</w:t>
      </w:r>
    </w:p>
    <w:p w14:paraId="19695A51" w14:textId="77777777" w:rsidR="000E74AB" w:rsidRDefault="000E74AB" w:rsidP="000E74AB"/>
    <w:p w14:paraId="4E83F37A" w14:textId="77777777" w:rsidR="00C37F95" w:rsidRPr="000E74AB" w:rsidRDefault="00C37F95" w:rsidP="000E74AB"/>
    <w:sdt>
      <w:sdtPr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val="ru-RU" w:eastAsia="zh-CN" w:bidi="hi-IN"/>
        </w:rPr>
        <w:id w:val="11119494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B4FAFDD" w14:textId="4CF0DCFF" w:rsidR="009D5A03" w:rsidRPr="0022230C" w:rsidRDefault="00FF2873" w:rsidP="00FF2873">
          <w:pPr>
            <w:pStyle w:val="ae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</w:pPr>
          <w:r w:rsidRPr="0022230C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  <w:t>Содержание</w:t>
          </w:r>
        </w:p>
        <w:p w14:paraId="1B1A8B5A" w14:textId="77777777" w:rsidR="009D5A03" w:rsidRPr="0022230C" w:rsidRDefault="009D5A03" w:rsidP="003C65FE">
          <w:pPr>
            <w:spacing w:line="360" w:lineRule="auto"/>
            <w:rPr>
              <w:rFonts w:cs="Times New Roman"/>
              <w:sz w:val="28"/>
              <w:szCs w:val="28"/>
              <w:lang w:eastAsia="en-US" w:bidi="ar-SA"/>
            </w:rPr>
          </w:pPr>
        </w:p>
        <w:p w14:paraId="6460BBE8" w14:textId="21601A28" w:rsidR="009D5A03" w:rsidRPr="00821308" w:rsidRDefault="00FF2873" w:rsidP="009B3FB7">
          <w:pPr>
            <w:pStyle w:val="12"/>
            <w:rPr>
              <w:b w:val="0"/>
              <w:bCs w:val="0"/>
            </w:rPr>
          </w:pPr>
          <w:r w:rsidRPr="00821308">
            <w:rPr>
              <w:b w:val="0"/>
            </w:rPr>
            <w:t xml:space="preserve">1. </w:t>
          </w:r>
          <w:r w:rsidR="009D5A03" w:rsidRPr="00821308">
            <w:rPr>
              <w:noProof w:val="0"/>
            </w:rPr>
            <w:fldChar w:fldCharType="begin"/>
          </w:r>
          <w:r w:rsidR="009D5A03" w:rsidRPr="00821308">
            <w:instrText xml:space="preserve"> TOC \o "1-3" \h \z \u </w:instrText>
          </w:r>
          <w:r w:rsidR="009D5A03" w:rsidRPr="00821308">
            <w:rPr>
              <w:noProof w:val="0"/>
            </w:rPr>
            <w:fldChar w:fldCharType="separate"/>
          </w:r>
          <w:hyperlink w:anchor="_Toc35456479" w:history="1">
            <w:r w:rsidR="009D5A03" w:rsidRPr="00821308">
              <w:rPr>
                <w:rStyle w:val="a4"/>
                <w:b w:val="0"/>
                <w:bCs w:val="0"/>
              </w:rPr>
              <w:t>В</w:t>
            </w:r>
            <w:r w:rsidR="0022230C" w:rsidRPr="00821308">
              <w:rPr>
                <w:rStyle w:val="a4"/>
                <w:b w:val="0"/>
                <w:bCs w:val="0"/>
              </w:rPr>
              <w:t>ведение</w:t>
            </w:r>
            <w:r w:rsidR="009D5A03" w:rsidRPr="00821308">
              <w:rPr>
                <w:b w:val="0"/>
                <w:bCs w:val="0"/>
                <w:webHidden/>
              </w:rPr>
              <w:tab/>
            </w:r>
            <w:r w:rsidR="009D5A03" w:rsidRPr="00821308">
              <w:rPr>
                <w:b w:val="0"/>
                <w:bCs w:val="0"/>
                <w:webHidden/>
              </w:rPr>
              <w:fldChar w:fldCharType="begin"/>
            </w:r>
            <w:r w:rsidR="009D5A03" w:rsidRPr="00821308">
              <w:rPr>
                <w:b w:val="0"/>
                <w:bCs w:val="0"/>
                <w:webHidden/>
              </w:rPr>
              <w:instrText xml:space="preserve"> PAGEREF _Toc35456479 \h </w:instrText>
            </w:r>
            <w:r w:rsidR="009D5A03" w:rsidRPr="00821308">
              <w:rPr>
                <w:b w:val="0"/>
                <w:bCs w:val="0"/>
                <w:webHidden/>
              </w:rPr>
            </w:r>
            <w:r w:rsidR="009D5A03" w:rsidRPr="00821308">
              <w:rPr>
                <w:b w:val="0"/>
                <w:bCs w:val="0"/>
                <w:webHidden/>
              </w:rPr>
              <w:fldChar w:fldCharType="separate"/>
            </w:r>
            <w:r w:rsidR="00CC1BCC" w:rsidRPr="00821308">
              <w:rPr>
                <w:b w:val="0"/>
                <w:bCs w:val="0"/>
                <w:webHidden/>
              </w:rPr>
              <w:t>3</w:t>
            </w:r>
            <w:r w:rsidR="009D5A03" w:rsidRPr="008213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11D5098C" w14:textId="3DA0A3A0" w:rsidR="00FF2873" w:rsidRPr="00821308" w:rsidRDefault="0022230C" w:rsidP="003C65FE">
          <w:pPr>
            <w:spacing w:line="360" w:lineRule="auto"/>
            <w:rPr>
              <w:rFonts w:cs="Times New Roman"/>
              <w:noProof/>
              <w:sz w:val="28"/>
              <w:szCs w:val="28"/>
            </w:rPr>
          </w:pPr>
          <w:r w:rsidRPr="00821308">
            <w:rPr>
              <w:rFonts w:cs="Times New Roman"/>
              <w:noProof/>
              <w:sz w:val="28"/>
              <w:szCs w:val="28"/>
            </w:rPr>
            <w:t>2. Основная часть ……………………………………</w:t>
          </w:r>
          <w:r w:rsidR="003C65FE" w:rsidRPr="00821308">
            <w:rPr>
              <w:rFonts w:cs="Times New Roman"/>
              <w:noProof/>
              <w:sz w:val="28"/>
              <w:szCs w:val="28"/>
            </w:rPr>
            <w:t>…….</w:t>
          </w:r>
          <w:r w:rsidRPr="00821308">
            <w:rPr>
              <w:rFonts w:cs="Times New Roman"/>
              <w:noProof/>
              <w:sz w:val="28"/>
              <w:szCs w:val="28"/>
            </w:rPr>
            <w:t>…...……………………4</w:t>
          </w:r>
        </w:p>
        <w:p w14:paraId="6E15A6AB" w14:textId="0F91B264" w:rsidR="009D5A03" w:rsidRPr="00821308" w:rsidRDefault="0022230C" w:rsidP="009B3FB7">
          <w:pPr>
            <w:pStyle w:val="12"/>
            <w:rPr>
              <w:b w:val="0"/>
              <w:bCs w:val="0"/>
            </w:rPr>
          </w:pPr>
          <w:r w:rsidRPr="00821308">
            <w:rPr>
              <w:b w:val="0"/>
              <w:bCs w:val="0"/>
            </w:rPr>
            <w:t xml:space="preserve">Глава </w:t>
          </w:r>
          <w:hyperlink w:anchor="_Toc35456480" w:history="1">
            <w:r w:rsidR="009D5A03" w:rsidRPr="00821308">
              <w:rPr>
                <w:rStyle w:val="a4"/>
                <w:b w:val="0"/>
                <w:bCs w:val="0"/>
              </w:rPr>
              <w:t>1.</w:t>
            </w:r>
            <w:r w:rsidR="006C0076" w:rsidRPr="00821308">
              <w:rPr>
                <w:rStyle w:val="a4"/>
                <w:b w:val="0"/>
                <w:bCs w:val="0"/>
              </w:rPr>
              <w:t xml:space="preserve"> </w:t>
            </w:r>
            <w:r w:rsidR="009D5A03" w:rsidRPr="00821308">
              <w:rPr>
                <w:rStyle w:val="a4"/>
                <w:b w:val="0"/>
                <w:bCs w:val="0"/>
              </w:rPr>
              <w:t>П</w:t>
            </w:r>
            <w:r w:rsidR="003C65FE" w:rsidRPr="00821308">
              <w:rPr>
                <w:rStyle w:val="a4"/>
                <w:b w:val="0"/>
                <w:bCs w:val="0"/>
              </w:rPr>
              <w:t>риготовление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питательной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смеси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для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выращивания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чайного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гриба</w:t>
            </w:r>
            <w:r w:rsidR="00CC1BCC" w:rsidRPr="00821308">
              <w:rPr>
                <w:b w:val="0"/>
                <w:bCs w:val="0"/>
                <w:webHidden/>
              </w:rPr>
              <w:t>.....4</w:t>
            </w:r>
          </w:hyperlink>
        </w:p>
        <w:p w14:paraId="4FA7E3D5" w14:textId="321412F0" w:rsidR="009D5A03" w:rsidRPr="00821308" w:rsidRDefault="0022230C" w:rsidP="009B3FB7">
          <w:pPr>
            <w:pStyle w:val="12"/>
            <w:rPr>
              <w:b w:val="0"/>
              <w:bCs w:val="0"/>
            </w:rPr>
          </w:pPr>
          <w:r w:rsidRPr="00821308">
            <w:rPr>
              <w:b w:val="0"/>
              <w:bCs w:val="0"/>
            </w:rPr>
            <w:t xml:space="preserve">Глава </w:t>
          </w:r>
          <w:hyperlink w:anchor="_Toc35456481" w:history="1">
            <w:r w:rsidR="009D5A03" w:rsidRPr="00821308">
              <w:rPr>
                <w:rStyle w:val="a4"/>
                <w:b w:val="0"/>
                <w:bCs w:val="0"/>
              </w:rPr>
              <w:t>2.</w:t>
            </w:r>
            <w:r w:rsidR="006C0076" w:rsidRPr="00821308">
              <w:rPr>
                <w:rStyle w:val="a4"/>
                <w:b w:val="0"/>
                <w:bCs w:val="0"/>
              </w:rPr>
              <w:t xml:space="preserve"> </w:t>
            </w:r>
            <w:r w:rsidR="009D5A03" w:rsidRPr="00821308">
              <w:rPr>
                <w:rStyle w:val="a4"/>
                <w:b w:val="0"/>
                <w:bCs w:val="0"/>
              </w:rPr>
              <w:t>Р</w:t>
            </w:r>
            <w:r w:rsidR="003C65FE" w:rsidRPr="00821308">
              <w:rPr>
                <w:rStyle w:val="a4"/>
                <w:b w:val="0"/>
                <w:bCs w:val="0"/>
              </w:rPr>
              <w:t>егенерация чайного</w:t>
            </w:r>
            <w:r w:rsidR="003C65FE" w:rsidRPr="00821308">
              <w:rPr>
                <w:rStyle w:val="a4"/>
                <w:rFonts w:eastAsia="Times New Roman"/>
                <w:b w:val="0"/>
                <w:bCs w:val="0"/>
              </w:rPr>
              <w:t xml:space="preserve"> </w:t>
            </w:r>
            <w:r w:rsidR="003C65FE" w:rsidRPr="00821308">
              <w:rPr>
                <w:rStyle w:val="a4"/>
                <w:b w:val="0"/>
                <w:bCs w:val="0"/>
              </w:rPr>
              <w:t>гриба</w:t>
            </w:r>
            <w:r w:rsidR="009D5A03" w:rsidRPr="00821308">
              <w:rPr>
                <w:b w:val="0"/>
                <w:bCs w:val="0"/>
                <w:webHidden/>
              </w:rPr>
              <w:tab/>
            </w:r>
            <w:r w:rsidR="009D5A03" w:rsidRPr="00821308">
              <w:rPr>
                <w:b w:val="0"/>
                <w:bCs w:val="0"/>
                <w:webHidden/>
              </w:rPr>
              <w:fldChar w:fldCharType="begin"/>
            </w:r>
            <w:r w:rsidR="009D5A03" w:rsidRPr="00821308">
              <w:rPr>
                <w:b w:val="0"/>
                <w:bCs w:val="0"/>
                <w:webHidden/>
              </w:rPr>
              <w:instrText xml:space="preserve"> PAGEREF _Toc35456481 \h </w:instrText>
            </w:r>
            <w:r w:rsidR="009D5A03" w:rsidRPr="00821308">
              <w:rPr>
                <w:b w:val="0"/>
                <w:bCs w:val="0"/>
                <w:webHidden/>
              </w:rPr>
            </w:r>
            <w:r w:rsidR="009D5A03" w:rsidRPr="00821308">
              <w:rPr>
                <w:b w:val="0"/>
                <w:bCs w:val="0"/>
                <w:webHidden/>
              </w:rPr>
              <w:fldChar w:fldCharType="end"/>
            </w:r>
          </w:hyperlink>
          <w:r w:rsidR="00CC1BCC" w:rsidRPr="00821308">
            <w:rPr>
              <w:b w:val="0"/>
              <w:bCs w:val="0"/>
            </w:rPr>
            <w:t>5</w:t>
          </w:r>
        </w:p>
        <w:p w14:paraId="76DC4A00" w14:textId="77777777" w:rsidR="009D5A03" w:rsidRPr="00821308" w:rsidRDefault="00514C6F" w:rsidP="003C65FE">
          <w:pPr>
            <w:pStyle w:val="2"/>
            <w:tabs>
              <w:tab w:val="right" w:leader="dot" w:pos="9629"/>
            </w:tabs>
            <w:spacing w:line="360" w:lineRule="auto"/>
            <w:rPr>
              <w:rFonts w:cs="Times New Roman"/>
              <w:noProof/>
              <w:sz w:val="28"/>
              <w:szCs w:val="28"/>
            </w:rPr>
          </w:pPr>
          <w:hyperlink w:anchor="_Toc35456482" w:history="1"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2.1.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Зависимость роста (регенерации) гриба от промывания от места расположения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_Toc35456482 \h </w:instrTex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BCC" w:rsidRPr="00821308">
              <w:rPr>
                <w:rFonts w:cs="Times New Roman"/>
                <w:noProof/>
                <w:webHidden/>
                <w:sz w:val="28"/>
                <w:szCs w:val="28"/>
              </w:rPr>
              <w:t>5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0FEA37" w14:textId="77777777" w:rsidR="009D5A03" w:rsidRPr="00821308" w:rsidRDefault="00514C6F" w:rsidP="003C65FE">
          <w:pPr>
            <w:pStyle w:val="2"/>
            <w:tabs>
              <w:tab w:val="right" w:leader="dot" w:pos="9629"/>
            </w:tabs>
            <w:spacing w:line="360" w:lineRule="auto"/>
            <w:rPr>
              <w:rFonts w:cs="Times New Roman"/>
              <w:noProof/>
              <w:sz w:val="28"/>
              <w:szCs w:val="28"/>
            </w:rPr>
          </w:pPr>
          <w:hyperlink w:anchor="_Toc35456483" w:history="1"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2.2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Зависимость роста (регенерации) гриба от промывания от подкормки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_Toc35456483 \h </w:instrTex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BCC" w:rsidRPr="00821308">
              <w:rPr>
                <w:rFonts w:cs="Times New Roman"/>
                <w:noProof/>
                <w:webHidden/>
                <w:sz w:val="28"/>
                <w:szCs w:val="28"/>
              </w:rPr>
              <w:t>5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9948E1" w14:textId="77777777" w:rsidR="009D5A03" w:rsidRPr="00821308" w:rsidRDefault="00514C6F" w:rsidP="003C65FE">
          <w:pPr>
            <w:pStyle w:val="2"/>
            <w:tabs>
              <w:tab w:val="right" w:leader="dot" w:pos="9629"/>
            </w:tabs>
            <w:spacing w:line="360" w:lineRule="auto"/>
            <w:rPr>
              <w:rFonts w:cs="Times New Roman"/>
              <w:noProof/>
              <w:sz w:val="28"/>
              <w:szCs w:val="28"/>
            </w:rPr>
          </w:pPr>
          <w:hyperlink w:anchor="_Toc35456484" w:history="1">
            <w:r w:rsidR="009D5A03" w:rsidRPr="00821308">
              <w:rPr>
                <w:rStyle w:val="a4"/>
                <w:rFonts w:cs="Times New Roman"/>
                <w:noProof/>
                <w:sz w:val="28"/>
                <w:szCs w:val="28"/>
              </w:rPr>
              <w:t>2.3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Зависимость роста (регенерации) гриба от промывания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_Toc35456484 \h </w:instrTex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C1BCC" w:rsidRPr="00821308">
              <w:rPr>
                <w:rFonts w:cs="Times New Roman"/>
                <w:noProof/>
                <w:webHidden/>
                <w:sz w:val="28"/>
                <w:szCs w:val="28"/>
              </w:rPr>
              <w:t>6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C34044" w14:textId="25C6C967" w:rsidR="006C0076" w:rsidRPr="00821308" w:rsidRDefault="006C0076" w:rsidP="006C0076">
          <w:pPr>
            <w:rPr>
              <w:rFonts w:cs="Times New Roman"/>
              <w:sz w:val="28"/>
              <w:szCs w:val="28"/>
            </w:rPr>
          </w:pPr>
          <w:r w:rsidRPr="00821308">
            <w:rPr>
              <w:rFonts w:cs="Times New Roman"/>
              <w:sz w:val="28"/>
              <w:szCs w:val="28"/>
            </w:rPr>
            <w:t xml:space="preserve">   2.4 Зависимость роста (регенерации) гриба от температурного режима…........6</w:t>
          </w:r>
        </w:p>
        <w:p w14:paraId="2337EB94" w14:textId="77777777" w:rsidR="006C0076" w:rsidRPr="00821308" w:rsidRDefault="006C0076" w:rsidP="006C0076">
          <w:pPr>
            <w:rPr>
              <w:rFonts w:cs="Times New Roman"/>
              <w:sz w:val="28"/>
              <w:szCs w:val="28"/>
            </w:rPr>
          </w:pPr>
        </w:p>
        <w:p w14:paraId="588D8DD1" w14:textId="4C51C7E9" w:rsidR="009D5A03" w:rsidRPr="00821308" w:rsidRDefault="00514C6F" w:rsidP="003C65FE">
          <w:pPr>
            <w:pStyle w:val="2"/>
            <w:tabs>
              <w:tab w:val="right" w:leader="dot" w:pos="9629"/>
            </w:tabs>
            <w:spacing w:line="360" w:lineRule="auto"/>
            <w:rPr>
              <w:rFonts w:cs="Times New Roman"/>
              <w:noProof/>
              <w:sz w:val="28"/>
              <w:szCs w:val="28"/>
            </w:rPr>
          </w:pPr>
          <w:hyperlink w:anchor="_Toc35456485" w:history="1">
            <w:r w:rsidR="009D5A03" w:rsidRPr="00821308">
              <w:rPr>
                <w:rStyle w:val="a4"/>
                <w:rFonts w:cs="Times New Roman"/>
                <w:noProof/>
                <w:sz w:val="28"/>
                <w:szCs w:val="28"/>
              </w:rPr>
              <w:t>2.5</w:t>
            </w:r>
            <w:r w:rsidR="009D5A03" w:rsidRPr="00821308">
              <w:rPr>
                <w:rStyle w:val="a4"/>
                <w:rFonts w:eastAsia="Times New Roman" w:cs="Times New Roman"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Определение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рН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раствора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(активной</w:t>
            </w:r>
            <w:r w:rsidR="009D5A03" w:rsidRPr="00821308">
              <w:rPr>
                <w:rStyle w:val="a4"/>
                <w:rFonts w:eastAsia="Times New Roman" w:cs="Times New Roman"/>
                <w:iCs/>
                <w:noProof/>
                <w:sz w:val="28"/>
                <w:szCs w:val="28"/>
              </w:rPr>
              <w:t xml:space="preserve"> </w:t>
            </w:r>
            <w:r w:rsidR="009D5A03" w:rsidRPr="00821308">
              <w:rPr>
                <w:rStyle w:val="a4"/>
                <w:rFonts w:cs="Times New Roman"/>
                <w:iCs/>
                <w:noProof/>
                <w:sz w:val="28"/>
                <w:szCs w:val="28"/>
              </w:rPr>
              <w:t>кислотности)</w:t>
            </w:r>
            <w:r w:rsidR="009D5A03" w:rsidRPr="00821308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="00CC1BCC" w:rsidRPr="00821308">
              <w:rPr>
                <w:rFonts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49867FF7" w14:textId="5B0D530D" w:rsidR="009D5A03" w:rsidRPr="00821308" w:rsidRDefault="00514C6F" w:rsidP="009B3FB7">
          <w:pPr>
            <w:pStyle w:val="12"/>
            <w:rPr>
              <w:b w:val="0"/>
              <w:bCs w:val="0"/>
            </w:rPr>
          </w:pPr>
          <w:hyperlink w:anchor="_Toc35456486" w:history="1">
            <w:r w:rsidR="003C65FE" w:rsidRPr="00821308">
              <w:rPr>
                <w:rStyle w:val="a4"/>
                <w:b w:val="0"/>
                <w:bCs w:val="0"/>
              </w:rPr>
              <w:t>Заключение</w:t>
            </w:r>
            <w:r w:rsidR="009D5A03" w:rsidRPr="00821308">
              <w:rPr>
                <w:b w:val="0"/>
                <w:bCs w:val="0"/>
                <w:webHidden/>
              </w:rPr>
              <w:tab/>
            </w:r>
            <w:r w:rsidR="00CC1BCC" w:rsidRPr="00821308">
              <w:rPr>
                <w:b w:val="0"/>
                <w:bCs w:val="0"/>
                <w:webHidden/>
              </w:rPr>
              <w:t>8</w:t>
            </w:r>
          </w:hyperlink>
        </w:p>
        <w:p w14:paraId="20E938ED" w14:textId="41339F2E" w:rsidR="00FE66AB" w:rsidRPr="00821308" w:rsidRDefault="00514C6F" w:rsidP="00FE66AB">
          <w:pPr>
            <w:pStyle w:val="12"/>
            <w:rPr>
              <w:b w:val="0"/>
              <w:bCs w:val="0"/>
            </w:rPr>
          </w:pPr>
          <w:hyperlink w:anchor="_Toc35456487" w:history="1">
            <w:r w:rsidR="00FE66AB" w:rsidRPr="00821308">
              <w:rPr>
                <w:rStyle w:val="a4"/>
                <w:b w:val="0"/>
                <w:bCs w:val="0"/>
              </w:rPr>
              <w:t>Список использованной литературы</w:t>
            </w:r>
            <w:r w:rsidR="00FE66AB" w:rsidRPr="00821308">
              <w:rPr>
                <w:b w:val="0"/>
                <w:bCs w:val="0"/>
                <w:webHidden/>
              </w:rPr>
              <w:t>……………………………</w:t>
            </w:r>
            <w:r w:rsidR="00821308" w:rsidRPr="00821308">
              <w:rPr>
                <w:b w:val="0"/>
                <w:bCs w:val="0"/>
                <w:webHidden/>
              </w:rPr>
              <w:t>………</w:t>
            </w:r>
            <w:r w:rsidR="00FE66AB" w:rsidRPr="00821308">
              <w:rPr>
                <w:b w:val="0"/>
                <w:bCs w:val="0"/>
                <w:webHidden/>
              </w:rPr>
              <w:t>……...…..</w:t>
            </w:r>
            <w:r w:rsidR="00821308" w:rsidRPr="00821308">
              <w:rPr>
                <w:b w:val="0"/>
                <w:bCs w:val="0"/>
                <w:webHidden/>
              </w:rPr>
              <w:t>9</w:t>
            </w:r>
          </w:hyperlink>
        </w:p>
        <w:p w14:paraId="65736386" w14:textId="7CABEAB6" w:rsidR="00ED5753" w:rsidRPr="00821308" w:rsidRDefault="003C65FE" w:rsidP="003C65FE">
          <w:pPr>
            <w:spacing w:line="360" w:lineRule="auto"/>
            <w:rPr>
              <w:rFonts w:cs="Times New Roman"/>
              <w:sz w:val="28"/>
              <w:szCs w:val="28"/>
            </w:rPr>
          </w:pPr>
          <w:r w:rsidRPr="00821308">
            <w:rPr>
              <w:rFonts w:cs="Times New Roman"/>
              <w:sz w:val="28"/>
              <w:szCs w:val="28"/>
            </w:rPr>
            <w:t xml:space="preserve">Приложение </w:t>
          </w:r>
          <w:r w:rsidR="00CC1BCC" w:rsidRPr="00821308">
            <w:rPr>
              <w:rFonts w:cs="Times New Roman"/>
              <w:sz w:val="28"/>
              <w:szCs w:val="28"/>
            </w:rPr>
            <w:t>.........................................................................................</w:t>
          </w:r>
          <w:r w:rsidR="00FE66AB" w:rsidRPr="00821308">
            <w:rPr>
              <w:rFonts w:cs="Times New Roman"/>
              <w:sz w:val="28"/>
              <w:szCs w:val="28"/>
            </w:rPr>
            <w:t>.</w:t>
          </w:r>
          <w:r w:rsidR="00821308" w:rsidRPr="00821308">
            <w:rPr>
              <w:rFonts w:cs="Times New Roman"/>
              <w:sz w:val="28"/>
              <w:szCs w:val="28"/>
            </w:rPr>
            <w:t>..</w:t>
          </w:r>
          <w:r w:rsidR="00FE66AB" w:rsidRPr="00821308">
            <w:rPr>
              <w:rFonts w:cs="Times New Roman"/>
              <w:sz w:val="28"/>
              <w:szCs w:val="28"/>
            </w:rPr>
            <w:t>................</w:t>
          </w:r>
          <w:r w:rsidR="00CC1BCC" w:rsidRPr="00821308">
            <w:rPr>
              <w:rFonts w:cs="Times New Roman"/>
              <w:sz w:val="28"/>
              <w:szCs w:val="28"/>
            </w:rPr>
            <w:t>.</w:t>
          </w:r>
          <w:r w:rsidR="00821308" w:rsidRPr="00821308">
            <w:rPr>
              <w:rFonts w:cs="Times New Roman"/>
              <w:sz w:val="28"/>
              <w:szCs w:val="28"/>
            </w:rPr>
            <w:t>10</w:t>
          </w:r>
        </w:p>
        <w:p w14:paraId="28D28514" w14:textId="77777777" w:rsidR="009D5A03" w:rsidRPr="000E74AB" w:rsidRDefault="009D5A03" w:rsidP="003C65FE">
          <w:pPr>
            <w:spacing w:line="360" w:lineRule="auto"/>
            <w:jc w:val="both"/>
            <w:rPr>
              <w:rFonts w:cs="Times New Roman"/>
              <w:sz w:val="28"/>
              <w:szCs w:val="28"/>
            </w:rPr>
          </w:pPr>
          <w:r w:rsidRPr="00821308">
            <w:rPr>
              <w:rFonts w:cs="Times New Roman"/>
              <w:bCs/>
              <w:noProof/>
              <w:sz w:val="28"/>
              <w:szCs w:val="28"/>
            </w:rPr>
            <w:fldChar w:fldCharType="end"/>
          </w:r>
        </w:p>
      </w:sdtContent>
    </w:sdt>
    <w:p w14:paraId="2F480D09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7A28D1A8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0B000D80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1C129788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104C0072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4EB9C631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47F52928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2338B7D4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51F100C1" w14:textId="5B59345D" w:rsidR="008D1F18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4875FF80" w14:textId="77777777" w:rsidR="00821308" w:rsidRPr="000E74AB" w:rsidRDefault="00821308" w:rsidP="00541DDC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</w:p>
    <w:p w14:paraId="0EB9E0F4" w14:textId="77777777" w:rsidR="008D1F18" w:rsidRPr="00430810" w:rsidRDefault="008D1F18" w:rsidP="00430810">
      <w:pPr>
        <w:pStyle w:val="a0"/>
        <w:spacing w:after="0" w:line="360" w:lineRule="auto"/>
        <w:rPr>
          <w:rFonts w:cs="Times New Roman"/>
          <w:color w:val="000000"/>
          <w:sz w:val="28"/>
          <w:szCs w:val="28"/>
        </w:rPr>
      </w:pPr>
    </w:p>
    <w:p w14:paraId="624674C7" w14:textId="5EB5E3D9" w:rsidR="008B3809" w:rsidRPr="001A30E8" w:rsidRDefault="00430810" w:rsidP="00430810">
      <w:pPr>
        <w:pStyle w:val="a0"/>
        <w:spacing w:after="0" w:line="360" w:lineRule="auto"/>
        <w:outlineLvl w:val="0"/>
        <w:rPr>
          <w:rFonts w:cs="Times New Roman"/>
          <w:b/>
          <w:color w:val="000000"/>
          <w:sz w:val="28"/>
          <w:szCs w:val="28"/>
        </w:rPr>
      </w:pPr>
      <w:bookmarkStart w:id="0" w:name="_Toc35456479"/>
      <w:r w:rsidRPr="00430810">
        <w:rPr>
          <w:rFonts w:cs="Times New Roman"/>
          <w:color w:val="000000"/>
          <w:sz w:val="28"/>
          <w:szCs w:val="28"/>
        </w:rPr>
        <w:lastRenderedPageBreak/>
        <w:t xml:space="preserve"> </w:t>
      </w:r>
      <w:r w:rsidRPr="001A30E8">
        <w:rPr>
          <w:rFonts w:cs="Times New Roman"/>
          <w:b/>
          <w:color w:val="000000"/>
          <w:sz w:val="28"/>
          <w:szCs w:val="28"/>
        </w:rPr>
        <w:t xml:space="preserve">1. </w:t>
      </w:r>
      <w:bookmarkEnd w:id="0"/>
      <w:r w:rsidRPr="001A30E8">
        <w:rPr>
          <w:rFonts w:cs="Times New Roman"/>
          <w:b/>
          <w:color w:val="000000"/>
          <w:sz w:val="28"/>
          <w:szCs w:val="28"/>
        </w:rPr>
        <w:t>Введение</w:t>
      </w:r>
    </w:p>
    <w:p w14:paraId="43FAE855" w14:textId="4D290771" w:rsidR="008D1F18" w:rsidRPr="000E74AB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0E74AB">
        <w:rPr>
          <w:rFonts w:cs="Times New Roman"/>
          <w:b/>
          <w:bCs/>
          <w:color w:val="000000"/>
          <w:sz w:val="28"/>
          <w:szCs w:val="28"/>
        </w:rPr>
        <w:tab/>
      </w:r>
      <w:r w:rsidR="00744419" w:rsidRPr="00744419">
        <w:rPr>
          <w:rFonts w:eastAsia="Calibri" w:cs="Times New Roman"/>
          <w:kern w:val="0"/>
          <w:sz w:val="28"/>
          <w:szCs w:val="28"/>
          <w:lang w:eastAsia="en-US" w:bidi="ar-SA"/>
        </w:rPr>
        <w:t>В этом исследовательском проекте будет рассмотрено понятие регенерация</w:t>
      </w:r>
      <w:r w:rsidR="00744419">
        <w:rPr>
          <w:rFonts w:eastAsia="Calibri" w:cs="Times New Roman"/>
          <w:kern w:val="0"/>
          <w:sz w:val="28"/>
          <w:szCs w:val="28"/>
          <w:lang w:eastAsia="en-US" w:bidi="ar-SA"/>
        </w:rPr>
        <w:t>.</w:t>
      </w:r>
      <w:r w:rsidR="00744419" w:rsidRPr="00744419">
        <w:t xml:space="preserve"> </w:t>
      </w:r>
      <w:r w:rsidR="00744419" w:rsidRPr="0074441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Со временем человеческая регенерация утеряла некоторые способности, которые сохранились по сей день у отдельного вида организмов. Ученым до сих пор неизвестно как вернуть человеку способность регенерировать некоторые ткани, а тем более целые органы, ведь эти знания помогут сделать большой скачек в области протезирования, косметологии, трансплантологии относительно эффективного избавления от рубцов и др. Эта проблема входит в топ 25 самых важных проблем науки по мнению журнала </w:t>
      </w:r>
      <w:proofErr w:type="spellStart"/>
      <w:r w:rsidR="00744419" w:rsidRPr="00744419">
        <w:rPr>
          <w:rFonts w:eastAsia="Calibri" w:cs="Times New Roman"/>
          <w:kern w:val="0"/>
          <w:sz w:val="28"/>
          <w:szCs w:val="28"/>
          <w:lang w:eastAsia="en-US" w:bidi="ar-SA"/>
        </w:rPr>
        <w:t>Science</w:t>
      </w:r>
      <w:proofErr w:type="spellEnd"/>
      <w:r w:rsidR="00744419" w:rsidRPr="0074441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. </w:t>
      </w:r>
    </w:p>
    <w:p w14:paraId="0BAFF041" w14:textId="7C200052" w:rsidR="008B3809" w:rsidRDefault="00157429" w:rsidP="00430810">
      <w:pPr>
        <w:pStyle w:val="a0"/>
        <w:spacing w:after="0" w:line="360" w:lineRule="auto"/>
        <w:ind w:firstLine="709"/>
        <w:jc w:val="both"/>
        <w:rPr>
          <w:rFonts w:eastAsia="Times New Roman" w:cs="Times New Roman"/>
          <w:bCs/>
          <w:color w:val="000000"/>
          <w:sz w:val="28"/>
          <w:szCs w:val="28"/>
        </w:rPr>
      </w:pPr>
      <w:r w:rsidRPr="00BB2A71">
        <w:rPr>
          <w:rFonts w:cs="Times New Roman"/>
          <w:b/>
          <w:bCs/>
          <w:color w:val="000000"/>
          <w:sz w:val="28"/>
          <w:szCs w:val="28"/>
        </w:rPr>
        <w:t>Актуальность</w:t>
      </w:r>
      <w:r w:rsidRPr="00BB2A71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BB2A71">
        <w:rPr>
          <w:rFonts w:cs="Times New Roman"/>
          <w:b/>
          <w:bCs/>
          <w:color w:val="000000"/>
          <w:sz w:val="28"/>
          <w:szCs w:val="28"/>
        </w:rPr>
        <w:t>и</w:t>
      </w:r>
      <w:r w:rsidRPr="00BB2A71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BB2A71">
        <w:rPr>
          <w:rFonts w:cs="Times New Roman"/>
          <w:b/>
          <w:bCs/>
          <w:color w:val="000000"/>
          <w:sz w:val="28"/>
          <w:szCs w:val="28"/>
        </w:rPr>
        <w:t>значимость</w:t>
      </w:r>
      <w:r w:rsidRPr="00BB2A71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BB2A71">
        <w:rPr>
          <w:rFonts w:cs="Times New Roman"/>
          <w:b/>
          <w:bCs/>
          <w:color w:val="000000"/>
          <w:sz w:val="28"/>
          <w:szCs w:val="28"/>
        </w:rPr>
        <w:t>проекта: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</w:p>
    <w:p w14:paraId="72B94126" w14:textId="14BDEA3D" w:rsidR="00744419" w:rsidRPr="000E74AB" w:rsidRDefault="00744419" w:rsidP="00430810">
      <w:pPr>
        <w:pStyle w:val="a0"/>
        <w:spacing w:after="0"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Когда говорят регенерация, сразу </w:t>
      </w:r>
      <w:proofErr w:type="gramStart"/>
      <w:r>
        <w:rPr>
          <w:rFonts w:eastAsia="Times New Roman" w:cs="Times New Roman"/>
          <w:bCs/>
          <w:color w:val="000000"/>
          <w:sz w:val="28"/>
          <w:szCs w:val="28"/>
        </w:rPr>
        <w:t xml:space="preserve">вспоминают </w:t>
      </w:r>
      <w:r w:rsidR="000E247C" w:rsidRPr="000E247C">
        <w:t xml:space="preserve"> </w:t>
      </w:r>
      <w:r w:rsidR="000E247C" w:rsidRPr="000E247C">
        <w:rPr>
          <w:rFonts w:eastAsia="Times New Roman" w:cs="Times New Roman"/>
          <w:bCs/>
          <w:color w:val="000000"/>
          <w:sz w:val="28"/>
          <w:szCs w:val="28"/>
        </w:rPr>
        <w:t>способность</w:t>
      </w:r>
      <w:proofErr w:type="gramEnd"/>
      <w:r w:rsidR="000E247C" w:rsidRPr="000E247C">
        <w:rPr>
          <w:rFonts w:eastAsia="Times New Roman" w:cs="Times New Roman"/>
          <w:bCs/>
          <w:color w:val="000000"/>
          <w:sz w:val="28"/>
          <w:szCs w:val="28"/>
        </w:rPr>
        <w:t xml:space="preserve"> живых организмов со временем восстанавливать повреждённые ткани, а иногда и целые потерянные органы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, меня заинтересовал процесс регенерации грибов.</w:t>
      </w:r>
      <w:r w:rsidR="000E247C">
        <w:rPr>
          <w:rFonts w:eastAsia="Times New Roman" w:cs="Times New Roman"/>
          <w:bCs/>
          <w:color w:val="000000"/>
          <w:sz w:val="28"/>
          <w:szCs w:val="28"/>
        </w:rPr>
        <w:t xml:space="preserve"> А именно чайного гриба. Мне всегда было интересно, почему чайный гриб, разделенный на мелкие части, может заполнить почти всю </w:t>
      </w:r>
      <w:proofErr w:type="gramStart"/>
      <w:r w:rsidR="000E247C">
        <w:rPr>
          <w:rFonts w:eastAsia="Times New Roman" w:cs="Times New Roman"/>
          <w:bCs/>
          <w:color w:val="000000"/>
          <w:sz w:val="28"/>
          <w:szCs w:val="28"/>
        </w:rPr>
        <w:t>емкость .</w:t>
      </w:r>
      <w:proofErr w:type="gramEnd"/>
    </w:p>
    <w:p w14:paraId="77A0AC40" w14:textId="77777777" w:rsidR="008D1F18" w:rsidRPr="000E74AB" w:rsidRDefault="008D1F18" w:rsidP="00430810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0E74AB">
        <w:rPr>
          <w:rFonts w:cs="Times New Roman"/>
          <w:bCs/>
          <w:color w:val="000000"/>
          <w:sz w:val="28"/>
          <w:szCs w:val="28"/>
        </w:rPr>
        <w:t>Вегетативное размножение, в основе которого лежит способность организма к регенерации, может осуществляться при помощи частей мицелия. Способность грибов к вегетативному размножению широко используется при искусственном размножении культивируемых грибов, а также при пересевах чистых культур в лабораториях, производящих посевной мицелий.</w:t>
      </w:r>
    </w:p>
    <w:p w14:paraId="69FD0DC1" w14:textId="2F98A530" w:rsidR="008B3809" w:rsidRPr="000E74AB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BB2A71">
        <w:rPr>
          <w:rFonts w:cs="Times New Roman"/>
          <w:b/>
          <w:bCs/>
          <w:color w:val="000000"/>
          <w:sz w:val="28"/>
          <w:szCs w:val="28"/>
        </w:rPr>
        <w:t>Объект</w:t>
      </w:r>
      <w:r w:rsidRPr="00BB2A71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BB2A71">
        <w:rPr>
          <w:rFonts w:cs="Times New Roman"/>
          <w:b/>
          <w:bCs/>
          <w:color w:val="000000"/>
          <w:sz w:val="28"/>
          <w:szCs w:val="28"/>
        </w:rPr>
        <w:t>исследования: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="00F91DFE" w:rsidRPr="000E74AB">
        <w:rPr>
          <w:rFonts w:cs="Times New Roman"/>
          <w:color w:val="000000"/>
          <w:sz w:val="28"/>
          <w:szCs w:val="28"/>
        </w:rPr>
        <w:t>чайный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F91DFE" w:rsidRPr="000E74AB">
        <w:rPr>
          <w:rFonts w:cs="Times New Roman"/>
          <w:color w:val="000000"/>
          <w:sz w:val="28"/>
          <w:szCs w:val="28"/>
        </w:rPr>
        <w:t>гриб</w:t>
      </w:r>
    </w:p>
    <w:p w14:paraId="2C05A4B8" w14:textId="5B90245D" w:rsidR="008B3809" w:rsidRPr="000E74AB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BB2A71">
        <w:rPr>
          <w:rFonts w:cs="Times New Roman"/>
          <w:b/>
          <w:bCs/>
          <w:color w:val="000000"/>
          <w:sz w:val="28"/>
          <w:szCs w:val="28"/>
        </w:rPr>
        <w:t>Гипотеза</w:t>
      </w:r>
      <w:r w:rsidRPr="00BB2A71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BB2A71">
        <w:rPr>
          <w:rFonts w:cs="Times New Roman"/>
          <w:b/>
          <w:bCs/>
          <w:color w:val="000000"/>
          <w:sz w:val="28"/>
          <w:szCs w:val="28"/>
        </w:rPr>
        <w:t>исследования: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</w:t>
      </w:r>
      <w:r w:rsidRPr="000E74AB">
        <w:rPr>
          <w:rFonts w:eastAsia="TimesNewRomanPS-BoldMT" w:cs="Times New Roman"/>
          <w:color w:val="000000"/>
          <w:sz w:val="28"/>
          <w:szCs w:val="28"/>
        </w:rPr>
        <w:t>редположи</w:t>
      </w:r>
      <w:r w:rsidR="008D1F18" w:rsidRPr="000E74AB">
        <w:rPr>
          <w:rFonts w:eastAsia="TimesNewRomanPS-BoldMT" w:cs="Times New Roman"/>
          <w:color w:val="000000"/>
          <w:sz w:val="28"/>
          <w:szCs w:val="28"/>
        </w:rPr>
        <w:t>м</w:t>
      </w:r>
      <w:r w:rsidRPr="000E74AB">
        <w:rPr>
          <w:rFonts w:eastAsia="TimesNewRomanPS-BoldMT" w:cs="Times New Roman"/>
          <w:color w:val="000000"/>
          <w:sz w:val="28"/>
          <w:szCs w:val="28"/>
        </w:rPr>
        <w:t>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</w:t>
      </w:r>
      <w:r w:rsidR="008D1F18" w:rsidRPr="000E74AB">
        <w:rPr>
          <w:rFonts w:cs="Times New Roman"/>
          <w:color w:val="000000"/>
          <w:sz w:val="28"/>
          <w:szCs w:val="28"/>
        </w:rPr>
        <w:t>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легко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eastAsia="Times New Roman" w:cs="Times New Roman"/>
          <w:color w:val="000000"/>
          <w:sz w:val="28"/>
          <w:szCs w:val="28"/>
        </w:rPr>
        <w:t xml:space="preserve">регенерирует и </w:t>
      </w:r>
      <w:r w:rsidRPr="000E74AB">
        <w:rPr>
          <w:rFonts w:cs="Times New Roman"/>
          <w:color w:val="000000"/>
          <w:sz w:val="28"/>
          <w:szCs w:val="28"/>
        </w:rPr>
        <w:t>размножается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домашних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условиях</w:t>
      </w:r>
      <w:r w:rsidR="00103E84">
        <w:rPr>
          <w:rFonts w:cs="Times New Roman"/>
          <w:color w:val="000000"/>
          <w:sz w:val="28"/>
          <w:szCs w:val="28"/>
        </w:rPr>
        <w:t>.</w:t>
      </w:r>
    </w:p>
    <w:p w14:paraId="6F8CE721" w14:textId="286024E8" w:rsidR="008B3809" w:rsidRPr="000E74AB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BB2A71">
        <w:rPr>
          <w:rFonts w:cs="Times New Roman"/>
          <w:b/>
          <w:bCs/>
          <w:color w:val="000000"/>
          <w:sz w:val="28"/>
          <w:szCs w:val="28"/>
        </w:rPr>
        <w:t>Цель: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0E74AB">
        <w:rPr>
          <w:rFonts w:cs="Times New Roman"/>
          <w:color w:val="000000"/>
          <w:sz w:val="28"/>
          <w:szCs w:val="28"/>
        </w:rPr>
        <w:t>изучить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 </w:t>
      </w:r>
      <w:r w:rsidRPr="000E74AB">
        <w:rPr>
          <w:rFonts w:cs="Times New Roman"/>
          <w:color w:val="000000"/>
          <w:sz w:val="28"/>
          <w:szCs w:val="28"/>
        </w:rPr>
        <w:t>способ</w:t>
      </w:r>
      <w:r w:rsidR="008D1F18" w:rsidRPr="000E74AB">
        <w:rPr>
          <w:rFonts w:cs="Times New Roman"/>
          <w:color w:val="000000"/>
          <w:sz w:val="28"/>
          <w:szCs w:val="28"/>
        </w:rPr>
        <w:t>ность</w:t>
      </w:r>
      <w:proofErr w:type="gramEnd"/>
      <w:r w:rsidR="008D1F18" w:rsidRPr="000E74AB">
        <w:rPr>
          <w:rFonts w:cs="Times New Roman"/>
          <w:color w:val="000000"/>
          <w:sz w:val="28"/>
          <w:szCs w:val="28"/>
        </w:rPr>
        <w:t xml:space="preserve"> к </w:t>
      </w:r>
      <w:proofErr w:type="spellStart"/>
      <w:r w:rsidR="008D1F18" w:rsidRPr="000E74AB">
        <w:rPr>
          <w:rFonts w:cs="Times New Roman"/>
          <w:color w:val="000000"/>
          <w:sz w:val="28"/>
          <w:szCs w:val="28"/>
        </w:rPr>
        <w:t>регенерированию</w:t>
      </w:r>
      <w:proofErr w:type="spellEnd"/>
      <w:r w:rsidR="008D1F18" w:rsidRPr="000E74AB">
        <w:rPr>
          <w:rFonts w:cs="Times New Roman"/>
          <w:color w:val="000000"/>
          <w:sz w:val="28"/>
          <w:szCs w:val="28"/>
        </w:rPr>
        <w:t xml:space="preserve"> 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cs="Times New Roman"/>
          <w:color w:val="000000"/>
          <w:sz w:val="28"/>
          <w:szCs w:val="28"/>
        </w:rPr>
        <w:t>размножению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="00103E84">
        <w:rPr>
          <w:rFonts w:cs="Times New Roman"/>
          <w:color w:val="000000"/>
          <w:sz w:val="28"/>
          <w:szCs w:val="28"/>
        </w:rPr>
        <w:t xml:space="preserve"> в разных условиях.</w:t>
      </w:r>
    </w:p>
    <w:p w14:paraId="0B8BD75A" w14:textId="678EB357" w:rsidR="008B3809" w:rsidRPr="00BB2A71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BB2A71">
        <w:rPr>
          <w:rFonts w:cs="Times New Roman"/>
          <w:b/>
          <w:bCs/>
          <w:color w:val="000000"/>
          <w:sz w:val="28"/>
          <w:szCs w:val="28"/>
        </w:rPr>
        <w:t>Задачи:</w:t>
      </w:r>
    </w:p>
    <w:p w14:paraId="0ED13CA3" w14:textId="77777777" w:rsidR="008B3809" w:rsidRPr="000E74AB" w:rsidRDefault="00157429" w:rsidP="00430810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1.Изучить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литературу,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информацию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интернет-ресурсов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грибе.</w:t>
      </w:r>
    </w:p>
    <w:p w14:paraId="0C1001C0" w14:textId="13CC5B79" w:rsidR="008B3809" w:rsidRDefault="008D1F18" w:rsidP="00430810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2</w:t>
      </w:r>
      <w:r w:rsidR="00157429" w:rsidRPr="000E74AB">
        <w:rPr>
          <w:rFonts w:cs="Times New Roman"/>
          <w:color w:val="000000"/>
          <w:sz w:val="28"/>
          <w:szCs w:val="28"/>
        </w:rPr>
        <w:t>.Экспериментально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исследовать,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описать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вырастить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чайный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гриб.</w:t>
      </w:r>
    </w:p>
    <w:p w14:paraId="21DDF166" w14:textId="51FC35C8" w:rsidR="00103E84" w:rsidRPr="000E74AB" w:rsidRDefault="00C3450C" w:rsidP="00430810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3. Создать презентацию.</w:t>
      </w:r>
    </w:p>
    <w:p w14:paraId="5D1FCFA1" w14:textId="295AD96C" w:rsidR="008B3809" w:rsidRPr="00BB2A71" w:rsidRDefault="00157429" w:rsidP="00430810">
      <w:pPr>
        <w:pStyle w:val="a0"/>
        <w:spacing w:after="0" w:line="360" w:lineRule="auto"/>
        <w:ind w:firstLine="709"/>
        <w:jc w:val="both"/>
        <w:rPr>
          <w:rFonts w:eastAsia="TimesNewRomanPS-BoldMT" w:cs="Times New Roman"/>
          <w:b/>
          <w:color w:val="000000"/>
          <w:sz w:val="28"/>
          <w:szCs w:val="28"/>
        </w:rPr>
      </w:pPr>
      <w:r w:rsidRPr="00BB2A71">
        <w:rPr>
          <w:rFonts w:cs="Times New Roman"/>
          <w:b/>
          <w:bCs/>
          <w:iCs/>
          <w:color w:val="000000"/>
          <w:sz w:val="28"/>
          <w:szCs w:val="28"/>
        </w:rPr>
        <w:t>Методы</w:t>
      </w:r>
      <w:r w:rsidR="00DE1F3D">
        <w:rPr>
          <w:rFonts w:cs="Times New Roman"/>
          <w:b/>
          <w:bCs/>
          <w:iCs/>
          <w:color w:val="000000"/>
          <w:sz w:val="28"/>
          <w:szCs w:val="28"/>
        </w:rPr>
        <w:t xml:space="preserve"> исследования</w:t>
      </w:r>
      <w:r w:rsidRPr="00BB2A71">
        <w:rPr>
          <w:rFonts w:cs="Times New Roman"/>
          <w:b/>
          <w:bCs/>
          <w:iCs/>
          <w:color w:val="000000"/>
          <w:sz w:val="28"/>
          <w:szCs w:val="28"/>
        </w:rPr>
        <w:t>:</w:t>
      </w:r>
    </w:p>
    <w:p w14:paraId="286D4C20" w14:textId="7C4E6F2D" w:rsidR="008B3809" w:rsidRPr="000E74AB" w:rsidRDefault="00103E84" w:rsidP="00430810">
      <w:pPr>
        <w:pStyle w:val="a0"/>
        <w:numPr>
          <w:ilvl w:val="0"/>
          <w:numId w:val="5"/>
        </w:numPr>
        <w:spacing w:after="0" w:line="360" w:lineRule="auto"/>
        <w:jc w:val="both"/>
        <w:rPr>
          <w:rFonts w:eastAsia="TimesNewRomanPS-BoldMT" w:cs="Times New Roman"/>
          <w:color w:val="000000"/>
          <w:sz w:val="28"/>
          <w:szCs w:val="28"/>
        </w:rPr>
      </w:pPr>
      <w:r>
        <w:rPr>
          <w:rFonts w:eastAsia="TimesNewRomanPS-BoldMT" w:cs="Times New Roman"/>
          <w:color w:val="000000"/>
          <w:sz w:val="28"/>
          <w:szCs w:val="28"/>
        </w:rPr>
        <w:t>Экспериментальный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040E2C0A" w14:textId="77777777" w:rsidR="008B3809" w:rsidRPr="000E74AB" w:rsidRDefault="00157429" w:rsidP="00430810">
      <w:pPr>
        <w:pStyle w:val="a0"/>
        <w:numPr>
          <w:ilvl w:val="0"/>
          <w:numId w:val="5"/>
        </w:numPr>
        <w:spacing w:after="0" w:line="360" w:lineRule="auto"/>
        <w:jc w:val="both"/>
        <w:rPr>
          <w:rFonts w:eastAsia="TimesNewRomanPS-BoldMT" w:cs="Times New Roman"/>
          <w:iCs/>
          <w:color w:val="000000"/>
          <w:sz w:val="28"/>
          <w:szCs w:val="28"/>
        </w:rPr>
      </w:pPr>
      <w:r w:rsidRPr="000E74AB">
        <w:rPr>
          <w:rFonts w:eastAsia="TimesNewRomanPS-BoldMT" w:cs="Times New Roman"/>
          <w:color w:val="000000"/>
          <w:sz w:val="28"/>
          <w:szCs w:val="28"/>
        </w:rPr>
        <w:t>Наблюдения</w:t>
      </w:r>
    </w:p>
    <w:p w14:paraId="2EBC28E4" w14:textId="77777777" w:rsidR="008B3809" w:rsidRPr="000E74AB" w:rsidRDefault="00157429" w:rsidP="00430810">
      <w:pPr>
        <w:pStyle w:val="a0"/>
        <w:numPr>
          <w:ilvl w:val="0"/>
          <w:numId w:val="5"/>
        </w:numPr>
        <w:spacing w:after="0" w:line="360" w:lineRule="auto"/>
        <w:jc w:val="both"/>
        <w:rPr>
          <w:rFonts w:eastAsia="TimesNewRomanPS-BoldMT" w:cs="Times New Roman"/>
          <w:iCs/>
          <w:color w:val="000000"/>
          <w:sz w:val="28"/>
          <w:szCs w:val="28"/>
        </w:rPr>
      </w:pPr>
      <w:r w:rsidRPr="000E74AB">
        <w:rPr>
          <w:rFonts w:eastAsia="TimesNewRomanPS-BoldMT" w:cs="Times New Roman"/>
          <w:iCs/>
          <w:color w:val="000000"/>
          <w:sz w:val="28"/>
          <w:szCs w:val="28"/>
        </w:rPr>
        <w:t>Анализ</w:t>
      </w:r>
    </w:p>
    <w:p w14:paraId="03798195" w14:textId="300199D8" w:rsidR="008B3809" w:rsidRPr="00103E84" w:rsidRDefault="00103E84" w:rsidP="00430810">
      <w:pPr>
        <w:pStyle w:val="a0"/>
        <w:numPr>
          <w:ilvl w:val="0"/>
          <w:numId w:val="5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eastAsia="TimesNewRomanPS-BoldMT" w:cs="Times New Roman"/>
          <w:iCs/>
          <w:color w:val="000000"/>
          <w:sz w:val="28"/>
          <w:szCs w:val="28"/>
        </w:rPr>
        <w:t>Сравнения</w:t>
      </w:r>
    </w:p>
    <w:p w14:paraId="4877B7BA" w14:textId="3FE37355" w:rsidR="00103E84" w:rsidRPr="000E74AB" w:rsidRDefault="00103E84" w:rsidP="00430810">
      <w:pPr>
        <w:pStyle w:val="a0"/>
        <w:numPr>
          <w:ilvl w:val="0"/>
          <w:numId w:val="5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eastAsia="TimesNewRomanPS-BoldMT" w:cs="Times New Roman"/>
          <w:iCs/>
          <w:color w:val="000000"/>
          <w:sz w:val="28"/>
          <w:szCs w:val="28"/>
        </w:rPr>
        <w:t>Измерение</w:t>
      </w:r>
    </w:p>
    <w:p w14:paraId="740349A8" w14:textId="482AE21F" w:rsidR="00C3450C" w:rsidRPr="005A434B" w:rsidRDefault="00BB2A71" w:rsidP="00C3450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BB2A71">
        <w:rPr>
          <w:rFonts w:cs="Times New Roman"/>
          <w:b/>
          <w:color w:val="000000"/>
          <w:sz w:val="28"/>
          <w:szCs w:val="28"/>
        </w:rPr>
        <w:t>Практическая значимость</w:t>
      </w:r>
      <w:r w:rsidR="005A434B">
        <w:rPr>
          <w:rFonts w:cs="Times New Roman"/>
          <w:b/>
          <w:color w:val="000000"/>
          <w:sz w:val="28"/>
          <w:szCs w:val="28"/>
        </w:rPr>
        <w:t>:</w:t>
      </w:r>
      <w:r w:rsidR="005A434B">
        <w:rPr>
          <w:rFonts w:cs="Times New Roman"/>
          <w:color w:val="000000"/>
          <w:sz w:val="28"/>
          <w:szCs w:val="28"/>
        </w:rPr>
        <w:t xml:space="preserve"> результаты исследования, а также презентация могут быть использованы как методический материл на уроках или во внеурочной деятельност</w:t>
      </w:r>
      <w:r w:rsidR="00186424">
        <w:rPr>
          <w:rFonts w:cs="Times New Roman"/>
          <w:color w:val="000000"/>
          <w:sz w:val="28"/>
          <w:szCs w:val="28"/>
        </w:rPr>
        <w:t>и по профильным направлениям.</w:t>
      </w:r>
    </w:p>
    <w:p w14:paraId="1CEACB2F" w14:textId="77777777" w:rsidR="00FE66AB" w:rsidRDefault="00FE66AB" w:rsidP="00F7427F">
      <w:pPr>
        <w:spacing w:line="360" w:lineRule="auto"/>
        <w:rPr>
          <w:rFonts w:cs="Times New Roman"/>
          <w:b/>
          <w:noProof/>
          <w:color w:val="000000" w:themeColor="text1"/>
          <w:sz w:val="28"/>
          <w:szCs w:val="28"/>
        </w:rPr>
      </w:pPr>
    </w:p>
    <w:p w14:paraId="5F499B74" w14:textId="1D68FF65" w:rsidR="00F7427F" w:rsidRDefault="00F7427F" w:rsidP="00F7427F">
      <w:pPr>
        <w:spacing w:line="360" w:lineRule="auto"/>
        <w:rPr>
          <w:rFonts w:cs="Times New Roman"/>
          <w:b/>
          <w:noProof/>
          <w:color w:val="000000" w:themeColor="text1"/>
          <w:sz w:val="28"/>
          <w:szCs w:val="28"/>
        </w:rPr>
      </w:pPr>
      <w:r w:rsidRPr="001A30E8">
        <w:rPr>
          <w:rFonts w:cs="Times New Roman"/>
          <w:b/>
          <w:noProof/>
          <w:color w:val="000000" w:themeColor="text1"/>
          <w:sz w:val="28"/>
          <w:szCs w:val="28"/>
        </w:rPr>
        <w:t xml:space="preserve">2. Основная часть </w:t>
      </w:r>
    </w:p>
    <w:p w14:paraId="149A58EB" w14:textId="70594AA9" w:rsidR="003F4DC1" w:rsidRDefault="003F4DC1" w:rsidP="003F4DC1">
      <w:pPr>
        <w:spacing w:line="360" w:lineRule="auto"/>
        <w:ind w:firstLine="709"/>
        <w:rPr>
          <w:rFonts w:cs="Times New Roman"/>
          <w:color w:val="0B2734"/>
          <w:sz w:val="28"/>
          <w:szCs w:val="28"/>
          <w:shd w:val="clear" w:color="auto" w:fill="FFFFFF"/>
        </w:rPr>
      </w:pPr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Представители грибного царства относятся к эукариотам, обладают оформленным ядром и набором органоидов. Они занимают промежуточное положение между растениями и животными. Объект моего исследования чайный </w:t>
      </w:r>
      <w:proofErr w:type="gram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гриб,  у</w:t>
      </w:r>
      <w:proofErr w:type="gram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 него много названий - японский гриб, японская матка, китайский гриб, чайная медуза, волжская медуза, </w:t>
      </w:r>
      <w:proofErr w:type="spell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медузомицет</w:t>
      </w:r>
      <w:proofErr w:type="spell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, </w:t>
      </w:r>
      <w:proofErr w:type="spell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комбуча</w:t>
      </w:r>
      <w:proofErr w:type="spell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, морской квас, чайный квас, грибной квас, </w:t>
      </w:r>
      <w:proofErr w:type="spell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фанго</w:t>
      </w:r>
      <w:proofErr w:type="spell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, волжский гриб.</w:t>
      </w:r>
    </w:p>
    <w:p w14:paraId="2C923047" w14:textId="29E18328" w:rsidR="00E16A3A" w:rsidRPr="00E16A3A" w:rsidRDefault="00E16A3A" w:rsidP="003F4DC1">
      <w:pPr>
        <w:spacing w:line="360" w:lineRule="auto"/>
        <w:ind w:firstLine="709"/>
        <w:rPr>
          <w:rFonts w:cs="Times New Roman"/>
          <w:color w:val="0B2734"/>
          <w:sz w:val="28"/>
          <w:szCs w:val="28"/>
          <w:shd w:val="clear" w:color="auto" w:fill="FFFFFF"/>
        </w:rPr>
      </w:pPr>
      <w:r w:rsidRPr="00E16A3A">
        <w:rPr>
          <w:rFonts w:cs="Times New Roman"/>
          <w:color w:val="010101"/>
          <w:sz w:val="28"/>
          <w:szCs w:val="28"/>
          <w:shd w:val="clear" w:color="auto" w:fill="FFFFFF"/>
        </w:rPr>
        <w:t xml:space="preserve">Родиной чайного гриба по праву считают Цейлон, поскольку местные </w:t>
      </w:r>
      <w:proofErr w:type="gramStart"/>
      <w:r w:rsidRPr="00E16A3A">
        <w:rPr>
          <w:rFonts w:cs="Times New Roman"/>
          <w:color w:val="010101"/>
          <w:sz w:val="28"/>
          <w:szCs w:val="28"/>
          <w:shd w:val="clear" w:color="auto" w:fill="FFFFFF"/>
        </w:rPr>
        <w:t>жители  впервые</w:t>
      </w:r>
      <w:proofErr w:type="gramEnd"/>
      <w:r w:rsidRPr="00E16A3A">
        <w:rPr>
          <w:rFonts w:cs="Times New Roman"/>
          <w:color w:val="010101"/>
          <w:sz w:val="28"/>
          <w:szCs w:val="28"/>
          <w:shd w:val="clear" w:color="auto" w:fill="FFFFFF"/>
        </w:rPr>
        <w:t xml:space="preserve"> начали выращивать чайный гриб с целью получения из него целебного омолаживающего напитка. О пользе чайного гриба знали еще за 250 лет до н. э, в китайской династии </w:t>
      </w:r>
      <w:proofErr w:type="spellStart"/>
      <w:r w:rsidRPr="00E16A3A">
        <w:rPr>
          <w:rFonts w:cs="Times New Roman"/>
          <w:color w:val="010101"/>
          <w:sz w:val="28"/>
          <w:szCs w:val="28"/>
          <w:shd w:val="clear" w:color="auto" w:fill="FFFFFF"/>
        </w:rPr>
        <w:t>Хань</w:t>
      </w:r>
      <w:proofErr w:type="spellEnd"/>
      <w:r w:rsidRPr="00E16A3A">
        <w:rPr>
          <w:rFonts w:cs="Times New Roman"/>
          <w:color w:val="010101"/>
          <w:sz w:val="28"/>
          <w:szCs w:val="28"/>
          <w:shd w:val="clear" w:color="auto" w:fill="FFFFFF"/>
        </w:rPr>
        <w:t>. Китайцы наименовали его «эликсиром бессмертия и здоровья». Из Цейлона чайный гриб распространился в Индию, затем в Маньчжурию, Восточную Сибирь.</w:t>
      </w:r>
    </w:p>
    <w:p w14:paraId="601A9710" w14:textId="66851E19" w:rsidR="003F4DC1" w:rsidRDefault="003F4DC1" w:rsidP="003F4DC1">
      <w:pPr>
        <w:spacing w:line="360" w:lineRule="auto"/>
        <w:ind w:firstLine="709"/>
        <w:rPr>
          <w:rFonts w:cs="Times New Roman"/>
          <w:color w:val="0B2734"/>
          <w:sz w:val="28"/>
          <w:szCs w:val="28"/>
          <w:shd w:val="clear" w:color="auto" w:fill="FFFFFF"/>
        </w:rPr>
      </w:pPr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Чайный гриб представляет собой живой симбиотический организм, образованный дрожжевыми грибками и уксуснокислыми бактериями. </w:t>
      </w:r>
      <w:proofErr w:type="spell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Медузомицет</w:t>
      </w:r>
      <w:proofErr w:type="spell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 – такое научное название дано чайному грибу германским микологом </w:t>
      </w:r>
      <w:proofErr w:type="spellStart"/>
      <w:proofErr w:type="gramStart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Линдау</w:t>
      </w:r>
      <w:proofErr w:type="spell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>, несмотря на то, что</w:t>
      </w:r>
      <w:proofErr w:type="gramEnd"/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t xml:space="preserve"> гриб и медуза не имеют ничего общего, кроме внешнего сходства. Культивируют чайный гриб с целью получения </w:t>
      </w:r>
      <w:r w:rsidRPr="003F4DC1">
        <w:rPr>
          <w:rFonts w:cs="Times New Roman"/>
          <w:color w:val="0B2734"/>
          <w:sz w:val="28"/>
          <w:szCs w:val="28"/>
          <w:shd w:val="clear" w:color="auto" w:fill="FFFFFF"/>
        </w:rPr>
        <w:lastRenderedPageBreak/>
        <w:t>освежающего напитка для ежедневного употребления, а также для профилактики и лечения многих заболеваний.</w:t>
      </w:r>
    </w:p>
    <w:p w14:paraId="1BE09F11" w14:textId="3422C035" w:rsidR="003F4DC1" w:rsidRDefault="003F4DC1" w:rsidP="003F4DC1">
      <w:pPr>
        <w:spacing w:line="360" w:lineRule="auto"/>
        <w:ind w:firstLine="709"/>
        <w:rPr>
          <w:rFonts w:cs="Times New Roman"/>
          <w:color w:val="010101"/>
          <w:sz w:val="28"/>
          <w:szCs w:val="28"/>
          <w:shd w:val="clear" w:color="auto" w:fill="FFFFFF"/>
        </w:rPr>
      </w:pPr>
      <w:r w:rsidRPr="003F4DC1">
        <w:rPr>
          <w:rFonts w:cs="Times New Roman"/>
          <w:color w:val="010101"/>
          <w:sz w:val="28"/>
          <w:szCs w:val="28"/>
          <w:shd w:val="clear" w:color="auto" w:fill="FFFFFF"/>
        </w:rPr>
        <w:t>С виду гриб представляет собой округлую, слизистую, слоистую пленку грязно-белого цвета, которая плавает в виде медузы на поверхности питательной жидкой среды (сладкого чая). Поверхность гриба гладкая сверху, а снизу – волокнисто-лохматая. Уксуснокислые бактерии интенсивно размножаются, образуя большие колонии. Дрожжевые грибы перерабатывают сахар, в результате чего образуется углекислый газ и этиловый спирт. Уксуснокислые бактерии окисляют спирт, образуя уксусную кислоту, которая останавливает процесс брожения жидкости.</w:t>
      </w:r>
    </w:p>
    <w:p w14:paraId="34347298" w14:textId="77777777" w:rsidR="00E16A3A" w:rsidRPr="003F4DC1" w:rsidRDefault="00E16A3A" w:rsidP="003F4DC1">
      <w:pPr>
        <w:spacing w:line="360" w:lineRule="auto"/>
        <w:ind w:firstLine="709"/>
        <w:rPr>
          <w:rFonts w:cs="Times New Roman"/>
          <w:color w:val="0B2734"/>
          <w:sz w:val="28"/>
          <w:szCs w:val="28"/>
          <w:shd w:val="clear" w:color="auto" w:fill="FFFFFF"/>
        </w:rPr>
      </w:pPr>
    </w:p>
    <w:p w14:paraId="75D49E3B" w14:textId="5E2AA5DF" w:rsidR="008D1F18" w:rsidRPr="001A30E8" w:rsidRDefault="00F7427F" w:rsidP="009B3FB7">
      <w:pPr>
        <w:pStyle w:val="12"/>
      </w:pPr>
      <w:r w:rsidRPr="001A30E8">
        <w:t xml:space="preserve">Глава </w:t>
      </w:r>
      <w:hyperlink w:anchor="_Toc35456480" w:history="1">
        <w:r w:rsidRPr="001A30E8">
          <w:rPr>
            <w:rStyle w:val="a4"/>
            <w:color w:val="000000" w:themeColor="text1"/>
          </w:rPr>
          <w:t>1.</w:t>
        </w:r>
        <w:r w:rsidRPr="001A30E8">
          <w:rPr>
            <w:rStyle w:val="a4"/>
            <w:bCs w:val="0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Приготовление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питательной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смеси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для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выращивания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чайного</w:t>
        </w:r>
        <w:r w:rsidRPr="001A30E8">
          <w:rPr>
            <w:rStyle w:val="a4"/>
            <w:rFonts w:eastAsia="Times New Roman"/>
            <w:color w:val="000000" w:themeColor="text1"/>
          </w:rPr>
          <w:t xml:space="preserve"> </w:t>
        </w:r>
        <w:r w:rsidRPr="001A30E8">
          <w:rPr>
            <w:rStyle w:val="a4"/>
            <w:color w:val="000000" w:themeColor="text1"/>
          </w:rPr>
          <w:t>гриба</w:t>
        </w:r>
      </w:hyperlink>
    </w:p>
    <w:p w14:paraId="78C7438D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1.Взял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стеклянную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залил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теплой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водой.</w:t>
      </w:r>
    </w:p>
    <w:p w14:paraId="0F777DD3" w14:textId="1ABA9B8D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2.Приготовил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питательный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расчета: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один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литр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воды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добавил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100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сахара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две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ложки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заварки.</w:t>
      </w:r>
      <w:r w:rsidR="00C37F95">
        <w:rPr>
          <w:rFonts w:cs="Times New Roman"/>
          <w:color w:val="000000"/>
          <w:sz w:val="28"/>
          <w:szCs w:val="28"/>
        </w:rPr>
        <w:t xml:space="preserve"> (</w:t>
      </w:r>
      <w:r w:rsidR="00FC3CCC">
        <w:rPr>
          <w:rFonts w:cs="Times New Roman"/>
          <w:color w:val="000000"/>
          <w:sz w:val="28"/>
          <w:szCs w:val="28"/>
        </w:rPr>
        <w:t>п</w:t>
      </w:r>
      <w:r w:rsidR="00C37F95">
        <w:rPr>
          <w:rFonts w:cs="Times New Roman"/>
          <w:color w:val="000000"/>
          <w:sz w:val="28"/>
          <w:szCs w:val="28"/>
        </w:rPr>
        <w:t>риложение</w:t>
      </w:r>
      <w:r w:rsidR="002A579B">
        <w:rPr>
          <w:rFonts w:cs="Times New Roman"/>
          <w:color w:val="000000"/>
          <w:sz w:val="28"/>
          <w:szCs w:val="28"/>
        </w:rPr>
        <w:t>, фото</w:t>
      </w:r>
      <w:r w:rsidR="00C37F95">
        <w:rPr>
          <w:rFonts w:cs="Times New Roman"/>
          <w:color w:val="000000"/>
          <w:sz w:val="28"/>
          <w:szCs w:val="28"/>
        </w:rPr>
        <w:t xml:space="preserve"> 1)</w:t>
      </w:r>
    </w:p>
    <w:p w14:paraId="7622B608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3.Полученный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залил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чайным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грибом.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2CAE3B75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4.Банку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закрыл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марлей,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предварительно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сложив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несколько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слоев,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закрепил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горлышке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резинкой.</w:t>
      </w:r>
    </w:p>
    <w:p w14:paraId="76818E68" w14:textId="71D79FB9" w:rsidR="00FE66AB" w:rsidRPr="00821308" w:rsidRDefault="00157429" w:rsidP="00821308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5.Настаивал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напиток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неделю.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Когда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настой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был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готов,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его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отдельный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сосуд,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вместо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добавил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новую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жидкость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новой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настойки.</w:t>
      </w:r>
    </w:p>
    <w:p w14:paraId="35B3291E" w14:textId="0C97A1FE" w:rsidR="00F7427F" w:rsidRPr="00F7427F" w:rsidRDefault="00F7427F" w:rsidP="009B3FB7">
      <w:pPr>
        <w:pStyle w:val="12"/>
        <w:rPr>
          <w:color w:val="auto"/>
        </w:rPr>
      </w:pPr>
      <w:r w:rsidRPr="006C0076">
        <w:t>Глава</w:t>
      </w:r>
      <w:r w:rsidRPr="00F7427F">
        <w:t xml:space="preserve"> </w:t>
      </w:r>
      <w:hyperlink w:anchor="_Toc35456481" w:history="1">
        <w:r w:rsidRPr="00F7427F">
          <w:rPr>
            <w:rStyle w:val="a4"/>
            <w:color w:val="000000" w:themeColor="text1"/>
          </w:rPr>
          <w:t>2. Регенерация чайного</w:t>
        </w:r>
        <w:r w:rsidRPr="00F7427F">
          <w:rPr>
            <w:rStyle w:val="a4"/>
            <w:rFonts w:eastAsia="Times New Roman"/>
            <w:color w:val="000000" w:themeColor="text1"/>
          </w:rPr>
          <w:t xml:space="preserve"> </w:t>
        </w:r>
        <w:r w:rsidRPr="00F7427F">
          <w:rPr>
            <w:rStyle w:val="a4"/>
            <w:color w:val="000000" w:themeColor="text1"/>
          </w:rPr>
          <w:t>гриба</w:t>
        </w:r>
      </w:hyperlink>
    </w:p>
    <w:p w14:paraId="78256527" w14:textId="1778B828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Зрелый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разделил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два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поместил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каждый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03F0A" w:rsidRPr="000E74AB">
        <w:rPr>
          <w:rFonts w:cs="Times New Roman"/>
          <w:color w:val="000000"/>
          <w:sz w:val="28"/>
          <w:szCs w:val="28"/>
        </w:rPr>
        <w:t>слой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03F0A" w:rsidRPr="000E74AB">
        <w:rPr>
          <w:rFonts w:cs="Times New Roman"/>
          <w:color w:val="000000"/>
          <w:sz w:val="28"/>
          <w:szCs w:val="28"/>
        </w:rPr>
        <w:t>приготовленные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3</w:t>
      </w:r>
      <w:r w:rsidRPr="000E74AB">
        <w:rPr>
          <w:rFonts w:cs="Times New Roman"/>
          <w:color w:val="000000"/>
          <w:sz w:val="28"/>
          <w:szCs w:val="28"/>
        </w:rPr>
        <w:t>-х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литровые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03F0A" w:rsidRPr="000E74AB">
        <w:rPr>
          <w:rFonts w:cs="Times New Roman"/>
          <w:color w:val="000000"/>
          <w:sz w:val="28"/>
          <w:szCs w:val="28"/>
        </w:rPr>
        <w:t>с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питательными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растворами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(было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приготовлено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6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литров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питательной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жидкости).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Создал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определенные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условия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развития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cs="Times New Roman"/>
          <w:color w:val="000000"/>
          <w:sz w:val="28"/>
          <w:szCs w:val="28"/>
        </w:rPr>
        <w:t>гриба.</w:t>
      </w:r>
      <w:r w:rsidR="00FC3CCC">
        <w:rPr>
          <w:rFonts w:cs="Times New Roman"/>
          <w:color w:val="000000"/>
          <w:sz w:val="28"/>
          <w:szCs w:val="28"/>
        </w:rPr>
        <w:t xml:space="preserve"> (</w:t>
      </w:r>
      <w:r w:rsidR="002A579B">
        <w:rPr>
          <w:rFonts w:cs="Times New Roman"/>
          <w:color w:val="000000"/>
          <w:sz w:val="28"/>
          <w:szCs w:val="28"/>
        </w:rPr>
        <w:t>фото</w:t>
      </w:r>
      <w:r w:rsidR="00FC3CCC">
        <w:rPr>
          <w:rFonts w:cs="Times New Roman"/>
          <w:color w:val="000000"/>
          <w:sz w:val="28"/>
          <w:szCs w:val="28"/>
        </w:rPr>
        <w:t xml:space="preserve"> 2)</w:t>
      </w:r>
    </w:p>
    <w:p w14:paraId="4DA68480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Cs/>
          <w:iCs/>
          <w:color w:val="000000"/>
          <w:sz w:val="28"/>
          <w:szCs w:val="28"/>
        </w:rPr>
      </w:pPr>
    </w:p>
    <w:p w14:paraId="0835FBBE" w14:textId="105CCDF4" w:rsidR="008B3809" w:rsidRPr="001A30E8" w:rsidRDefault="00603F0A" w:rsidP="001810D6">
      <w:pPr>
        <w:pStyle w:val="a0"/>
        <w:spacing w:after="0" w:line="360" w:lineRule="auto"/>
        <w:jc w:val="both"/>
        <w:outlineLvl w:val="1"/>
        <w:rPr>
          <w:rFonts w:cs="Times New Roman"/>
          <w:b/>
          <w:color w:val="000000"/>
          <w:sz w:val="28"/>
          <w:szCs w:val="28"/>
        </w:rPr>
      </w:pPr>
      <w:bookmarkStart w:id="1" w:name="_Toc35456482"/>
      <w:r w:rsidRPr="001A30E8">
        <w:rPr>
          <w:rFonts w:cs="Times New Roman"/>
          <w:b/>
          <w:bCs/>
          <w:iCs/>
          <w:color w:val="000000"/>
          <w:sz w:val="28"/>
          <w:szCs w:val="28"/>
        </w:rPr>
        <w:lastRenderedPageBreak/>
        <w:t>2.</w:t>
      </w:r>
      <w:r w:rsidR="008D1F18" w:rsidRPr="001A30E8">
        <w:rPr>
          <w:rFonts w:cs="Times New Roman"/>
          <w:b/>
          <w:bCs/>
          <w:iCs/>
          <w:color w:val="000000"/>
          <w:sz w:val="28"/>
          <w:szCs w:val="28"/>
        </w:rPr>
        <w:t>1.</w:t>
      </w:r>
      <w:r w:rsidR="00157429" w:rsidRPr="001A30E8">
        <w:rPr>
          <w:rFonts w:eastAsia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1A30E8">
        <w:rPr>
          <w:rFonts w:cs="Times New Roman"/>
          <w:b/>
          <w:bCs/>
          <w:iCs/>
          <w:color w:val="000000"/>
          <w:sz w:val="28"/>
          <w:szCs w:val="28"/>
        </w:rPr>
        <w:t>Зависимость роста (регенерации) гриба от промывания от места расположения</w:t>
      </w:r>
      <w:bookmarkEnd w:id="1"/>
      <w:r w:rsidR="00FC3CCC">
        <w:rPr>
          <w:rFonts w:cs="Times New Roman"/>
          <w:b/>
          <w:bCs/>
          <w:iCs/>
          <w:color w:val="000000"/>
          <w:sz w:val="28"/>
          <w:szCs w:val="28"/>
        </w:rPr>
        <w:t xml:space="preserve"> </w:t>
      </w:r>
      <w:r w:rsidR="00FC3CCC" w:rsidRPr="00FC3CCC">
        <w:rPr>
          <w:rFonts w:cs="Times New Roman"/>
          <w:iCs/>
          <w:color w:val="000000"/>
          <w:sz w:val="28"/>
          <w:szCs w:val="28"/>
        </w:rPr>
        <w:t>(</w:t>
      </w:r>
      <w:r w:rsidR="002A579B">
        <w:rPr>
          <w:rFonts w:cs="Times New Roman"/>
          <w:iCs/>
          <w:color w:val="000000"/>
          <w:sz w:val="28"/>
          <w:szCs w:val="28"/>
        </w:rPr>
        <w:t>фото</w:t>
      </w:r>
      <w:r w:rsidR="00FC3CCC" w:rsidRPr="00FC3CCC">
        <w:rPr>
          <w:rFonts w:cs="Times New Roman"/>
          <w:iCs/>
          <w:color w:val="000000"/>
          <w:sz w:val="28"/>
          <w:szCs w:val="28"/>
        </w:rPr>
        <w:t xml:space="preserve"> 3)</w:t>
      </w:r>
    </w:p>
    <w:p w14:paraId="1A076851" w14:textId="77777777" w:rsidR="008B3809" w:rsidRPr="000E74AB" w:rsidRDefault="00157429" w:rsidP="008D1F18">
      <w:pPr>
        <w:pStyle w:val="a0"/>
        <w:numPr>
          <w:ilvl w:val="0"/>
          <w:numId w:val="8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1-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поставил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место,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куда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попадали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прямые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солнечные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лучи;</w:t>
      </w:r>
    </w:p>
    <w:p w14:paraId="2939990F" w14:textId="77777777" w:rsidR="008B3809" w:rsidRPr="000E74AB" w:rsidRDefault="00157429" w:rsidP="008D1F18">
      <w:pPr>
        <w:pStyle w:val="a0"/>
        <w:numPr>
          <w:ilvl w:val="0"/>
          <w:numId w:val="8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-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поставил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стол,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куда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попадали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прямые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солнечные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лучи.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21B19FAE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результате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моих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наблюдений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выяснил,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прямые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солнечные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лучи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пагубны</w:t>
      </w:r>
      <w:r w:rsidR="00603F0A" w:rsidRPr="000E74AB">
        <w:rPr>
          <w:rFonts w:cs="Times New Roman"/>
          <w:color w:val="000000"/>
          <w:sz w:val="28"/>
          <w:szCs w:val="28"/>
        </w:rPr>
        <w:t xml:space="preserve"> и мешают </w:t>
      </w:r>
      <w:proofErr w:type="spellStart"/>
      <w:r w:rsidR="00603F0A" w:rsidRPr="000E74AB">
        <w:rPr>
          <w:rFonts w:cs="Times New Roman"/>
          <w:color w:val="000000"/>
          <w:sz w:val="28"/>
          <w:szCs w:val="28"/>
        </w:rPr>
        <w:t>процесу</w:t>
      </w:r>
      <w:proofErr w:type="spellEnd"/>
      <w:r w:rsidR="00603F0A" w:rsidRPr="000E74AB">
        <w:rPr>
          <w:rFonts w:cs="Times New Roman"/>
          <w:color w:val="000000"/>
          <w:sz w:val="28"/>
          <w:szCs w:val="28"/>
        </w:rPr>
        <w:t xml:space="preserve"> регенерации (роста)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поэтому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рос,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увеличивался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размерах.</w:t>
      </w:r>
    </w:p>
    <w:p w14:paraId="364797C6" w14:textId="77777777" w:rsidR="008D1F18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bCs/>
          <w:iCs/>
          <w:color w:val="000000"/>
          <w:sz w:val="28"/>
          <w:szCs w:val="28"/>
        </w:rPr>
      </w:pPr>
    </w:p>
    <w:p w14:paraId="73965E4B" w14:textId="77777777" w:rsidR="008D1F18" w:rsidRPr="001A30E8" w:rsidRDefault="008D1F18" w:rsidP="001810D6">
      <w:pPr>
        <w:pStyle w:val="a0"/>
        <w:spacing w:after="0" w:line="360" w:lineRule="auto"/>
        <w:jc w:val="both"/>
        <w:outlineLvl w:val="1"/>
        <w:rPr>
          <w:rFonts w:eastAsia="Times New Roman" w:cs="Times New Roman"/>
          <w:b/>
          <w:bCs/>
          <w:iCs/>
          <w:color w:val="000000"/>
          <w:sz w:val="28"/>
          <w:szCs w:val="28"/>
        </w:rPr>
      </w:pPr>
      <w:bookmarkStart w:id="2" w:name="_Toc35456483"/>
      <w:r w:rsidRPr="001A30E8">
        <w:rPr>
          <w:rFonts w:cs="Times New Roman"/>
          <w:b/>
          <w:bCs/>
          <w:iCs/>
          <w:color w:val="000000"/>
          <w:sz w:val="28"/>
          <w:szCs w:val="28"/>
        </w:rPr>
        <w:t>2.</w:t>
      </w:r>
      <w:r w:rsidR="00603F0A" w:rsidRPr="001A30E8">
        <w:rPr>
          <w:rFonts w:cs="Times New Roman"/>
          <w:b/>
          <w:bCs/>
          <w:iCs/>
          <w:color w:val="000000"/>
          <w:sz w:val="28"/>
          <w:szCs w:val="28"/>
        </w:rPr>
        <w:t>2</w:t>
      </w:r>
      <w:r w:rsidR="00157429" w:rsidRPr="001A30E8">
        <w:rPr>
          <w:rFonts w:eastAsia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603F0A" w:rsidRPr="001A30E8">
        <w:rPr>
          <w:rFonts w:cs="Times New Roman"/>
          <w:b/>
          <w:bCs/>
          <w:iCs/>
          <w:color w:val="000000"/>
          <w:sz w:val="28"/>
          <w:szCs w:val="28"/>
        </w:rPr>
        <w:t>Зависимость роста (регенерации) гриба от промывания от подкормки</w:t>
      </w:r>
      <w:bookmarkEnd w:id="2"/>
    </w:p>
    <w:p w14:paraId="6AAC5B81" w14:textId="77777777" w:rsidR="008B3809" w:rsidRPr="000E74AB" w:rsidRDefault="008D1F18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П</w:t>
      </w:r>
      <w:r w:rsidR="00157429" w:rsidRPr="000E74AB">
        <w:rPr>
          <w:rFonts w:cs="Times New Roman"/>
          <w:color w:val="000000"/>
          <w:sz w:val="28"/>
          <w:szCs w:val="28"/>
        </w:rPr>
        <w:t>ри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подкормке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использовал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сахар,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который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добавлял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питательный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раствор:</w:t>
      </w:r>
    </w:p>
    <w:p w14:paraId="713F523B" w14:textId="77777777" w:rsidR="008B3809" w:rsidRPr="000E74AB" w:rsidRDefault="00157429" w:rsidP="008D1F18">
      <w:pPr>
        <w:pStyle w:val="a0"/>
        <w:numPr>
          <w:ilvl w:val="0"/>
          <w:numId w:val="7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сахарный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песок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сыпал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cs="Times New Roman"/>
          <w:color w:val="000000"/>
          <w:sz w:val="28"/>
          <w:szCs w:val="28"/>
        </w:rPr>
        <w:t>на</w:t>
      </w:r>
      <w:r w:rsidR="008D1F18" w:rsidRPr="000E74AB">
        <w:rPr>
          <w:rFonts w:eastAsia="Times New Roman" w:cs="Times New Roman"/>
          <w:color w:val="000000"/>
          <w:sz w:val="28"/>
          <w:szCs w:val="28"/>
        </w:rPr>
        <w:t xml:space="preserve"> тело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8D1F18" w:rsidRPr="000E74AB">
        <w:rPr>
          <w:rFonts w:cs="Times New Roman"/>
          <w:color w:val="000000"/>
          <w:sz w:val="28"/>
          <w:szCs w:val="28"/>
        </w:rPr>
        <w:t>чайного</w:t>
      </w:r>
      <w:r w:rsidR="008D1F18" w:rsidRPr="000E74AB">
        <w:rPr>
          <w:rFonts w:eastAsia="Times New Roman" w:cs="Times New Roman"/>
          <w:color w:val="000000"/>
          <w:sz w:val="28"/>
          <w:szCs w:val="28"/>
        </w:rPr>
        <w:t xml:space="preserve"> гриба</w:t>
      </w:r>
      <w:r w:rsidRPr="000E74AB">
        <w:rPr>
          <w:rFonts w:cs="Times New Roman"/>
          <w:color w:val="000000"/>
          <w:sz w:val="28"/>
          <w:szCs w:val="28"/>
        </w:rPr>
        <w:t>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254290A1" w14:textId="77777777" w:rsidR="008B3809" w:rsidRPr="000E74AB" w:rsidRDefault="00157429" w:rsidP="008D1F18">
      <w:pPr>
        <w:pStyle w:val="a0"/>
        <w:numPr>
          <w:ilvl w:val="0"/>
          <w:numId w:val="7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="008D1F18" w:rsidRPr="000E74AB">
        <w:rPr>
          <w:rFonts w:cs="Times New Roman"/>
          <w:color w:val="000000"/>
          <w:sz w:val="28"/>
          <w:szCs w:val="28"/>
        </w:rPr>
        <w:t>добавлял</w:t>
      </w:r>
      <w:r w:rsidR="008D1F18" w:rsidRPr="000E74AB">
        <w:rPr>
          <w:rFonts w:eastAsia="Times New Roman" w:cs="Times New Roman"/>
          <w:color w:val="000000"/>
          <w:sz w:val="28"/>
          <w:szCs w:val="28"/>
        </w:rPr>
        <w:t xml:space="preserve"> сахарный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песок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растворенном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виде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54474B0E" w14:textId="78176E52" w:rsidR="00FE66AB" w:rsidRPr="00821308" w:rsidRDefault="00157429" w:rsidP="00821308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результате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данного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эксперимента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увидел,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теле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="008D1F18" w:rsidRPr="000E74AB">
        <w:rPr>
          <w:rFonts w:cs="Times New Roman"/>
          <w:color w:val="000000"/>
          <w:sz w:val="28"/>
          <w:szCs w:val="28"/>
        </w:rPr>
        <w:t>1</w:t>
      </w:r>
      <w:r w:rsidR="008D1F18" w:rsidRPr="000E74AB">
        <w:rPr>
          <w:rFonts w:eastAsia="Times New Roman" w:cs="Times New Roman"/>
          <w:color w:val="000000"/>
          <w:sz w:val="28"/>
          <w:szCs w:val="28"/>
        </w:rPr>
        <w:t xml:space="preserve"> появились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бурые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пятна</w:t>
      </w:r>
      <w:r w:rsidR="00603F0A" w:rsidRPr="000E74AB">
        <w:rPr>
          <w:rFonts w:cs="Times New Roman"/>
          <w:color w:val="000000"/>
          <w:sz w:val="28"/>
          <w:szCs w:val="28"/>
        </w:rPr>
        <w:t xml:space="preserve">, которые мешали росту и </w:t>
      </w:r>
      <w:proofErr w:type="spellStart"/>
      <w:r w:rsidR="00603F0A" w:rsidRPr="000E74AB">
        <w:rPr>
          <w:rFonts w:cs="Times New Roman"/>
          <w:color w:val="000000"/>
          <w:sz w:val="28"/>
          <w:szCs w:val="28"/>
        </w:rPr>
        <w:t>регенерированию</w:t>
      </w:r>
      <w:proofErr w:type="spellEnd"/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это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ожоги,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которые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вызвали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крупинки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сахарного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песка.</w:t>
      </w:r>
      <w:r w:rsidR="00D77BD5">
        <w:rPr>
          <w:rFonts w:cs="Times New Roman"/>
          <w:color w:val="000000"/>
          <w:sz w:val="28"/>
          <w:szCs w:val="28"/>
        </w:rPr>
        <w:t xml:space="preserve"> (</w:t>
      </w:r>
      <w:r w:rsidR="002A579B">
        <w:rPr>
          <w:rFonts w:cs="Times New Roman"/>
          <w:color w:val="000000"/>
          <w:sz w:val="28"/>
          <w:szCs w:val="28"/>
        </w:rPr>
        <w:t>фото 4, 5</w:t>
      </w:r>
      <w:r w:rsidR="00D77BD5">
        <w:rPr>
          <w:rFonts w:cs="Times New Roman"/>
          <w:color w:val="000000"/>
          <w:sz w:val="28"/>
          <w:szCs w:val="28"/>
        </w:rPr>
        <w:t>)</w:t>
      </w:r>
      <w:bookmarkStart w:id="3" w:name="_Toc35456484"/>
    </w:p>
    <w:p w14:paraId="57DBF925" w14:textId="77777777" w:rsidR="00603F0A" w:rsidRPr="000E74AB" w:rsidRDefault="00603F0A" w:rsidP="001810D6">
      <w:pPr>
        <w:pStyle w:val="a0"/>
        <w:spacing w:after="0" w:line="360" w:lineRule="auto"/>
        <w:jc w:val="both"/>
        <w:outlineLvl w:val="1"/>
        <w:rPr>
          <w:rFonts w:cs="Times New Roman"/>
          <w:b/>
          <w:color w:val="000000"/>
          <w:sz w:val="28"/>
          <w:szCs w:val="28"/>
        </w:rPr>
      </w:pPr>
      <w:r w:rsidRPr="000E74AB">
        <w:rPr>
          <w:rFonts w:cs="Times New Roman"/>
          <w:b/>
          <w:bCs/>
          <w:color w:val="000000"/>
          <w:sz w:val="28"/>
          <w:szCs w:val="28"/>
        </w:rPr>
        <w:t>2.3</w:t>
      </w:r>
      <w:r w:rsidRPr="000E74AB">
        <w:rPr>
          <w:rFonts w:eastAsia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/>
          <w:bCs/>
          <w:iCs/>
          <w:color w:val="000000"/>
          <w:sz w:val="28"/>
          <w:szCs w:val="28"/>
        </w:rPr>
        <w:t>Зависимость роста (регенерации) гриба от промывания</w:t>
      </w:r>
      <w:bookmarkEnd w:id="3"/>
    </w:p>
    <w:p w14:paraId="2CF1DE1A" w14:textId="77777777" w:rsidR="00603F0A" w:rsidRPr="000E74AB" w:rsidRDefault="00603F0A" w:rsidP="00603F0A">
      <w:pPr>
        <w:pStyle w:val="a0"/>
        <w:numPr>
          <w:ilvl w:val="0"/>
          <w:numId w:val="9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банка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-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течение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месяца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тело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промывал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появился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неприятный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кислый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запах;</w:t>
      </w:r>
    </w:p>
    <w:p w14:paraId="55E2673B" w14:textId="77777777" w:rsidR="00603F0A" w:rsidRPr="000E74AB" w:rsidRDefault="00603F0A" w:rsidP="00603F0A">
      <w:pPr>
        <w:pStyle w:val="a0"/>
        <w:numPr>
          <w:ilvl w:val="0"/>
          <w:numId w:val="9"/>
        </w:numPr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банка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тело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промывал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два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проточной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прохладной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водой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-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запаха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было.</w:t>
      </w:r>
    </w:p>
    <w:p w14:paraId="699F2FD4" w14:textId="77777777" w:rsidR="00603F0A" w:rsidRPr="000E74AB" w:rsidRDefault="00603F0A" w:rsidP="00603F0A">
      <w:pPr>
        <w:pStyle w:val="a0"/>
        <w:spacing w:after="0" w:line="360" w:lineRule="auto"/>
        <w:ind w:firstLine="709"/>
        <w:jc w:val="both"/>
        <w:rPr>
          <w:rFonts w:cs="Times New Roman"/>
          <w:bCs/>
          <w:iCs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результате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такого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ухода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получил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следующие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результаты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—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погиб,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Pr="000E74AB">
        <w:rPr>
          <w:rFonts w:cs="Times New Roman"/>
          <w:color w:val="000000"/>
          <w:sz w:val="28"/>
          <w:szCs w:val="28"/>
        </w:rPr>
        <w:t>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Pr="000E74AB">
        <w:rPr>
          <w:rFonts w:cs="Times New Roman"/>
          <w:color w:val="000000"/>
          <w:sz w:val="28"/>
          <w:szCs w:val="28"/>
        </w:rPr>
        <w:t>чувствовал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себя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комфортно.</w:t>
      </w:r>
    </w:p>
    <w:p w14:paraId="1AFAB95A" w14:textId="77777777" w:rsidR="00603F0A" w:rsidRPr="000E74AB" w:rsidRDefault="00603F0A" w:rsidP="00541DDC">
      <w:pPr>
        <w:pStyle w:val="a0"/>
        <w:spacing w:after="0" w:line="360" w:lineRule="auto"/>
        <w:ind w:firstLine="709"/>
        <w:jc w:val="both"/>
        <w:rPr>
          <w:rFonts w:cs="Times New Roman"/>
          <w:bCs/>
          <w:iCs/>
          <w:color w:val="000000"/>
          <w:sz w:val="28"/>
          <w:szCs w:val="28"/>
        </w:rPr>
      </w:pPr>
    </w:p>
    <w:p w14:paraId="1FA5634D" w14:textId="77777777" w:rsidR="00603F0A" w:rsidRPr="000E74AB" w:rsidRDefault="00603F0A" w:rsidP="001810D6">
      <w:pPr>
        <w:pStyle w:val="a0"/>
        <w:spacing w:after="0" w:line="360" w:lineRule="auto"/>
        <w:jc w:val="both"/>
        <w:rPr>
          <w:rFonts w:eastAsia="Times New Roman" w:cs="Times New Roman"/>
          <w:b/>
          <w:bCs/>
          <w:iCs/>
          <w:color w:val="000000"/>
          <w:sz w:val="28"/>
          <w:szCs w:val="28"/>
        </w:rPr>
      </w:pPr>
      <w:r w:rsidRPr="000E74AB">
        <w:rPr>
          <w:rFonts w:cs="Times New Roman"/>
          <w:b/>
          <w:bCs/>
          <w:iCs/>
          <w:color w:val="000000"/>
          <w:sz w:val="28"/>
          <w:szCs w:val="28"/>
        </w:rPr>
        <w:t>2.4</w:t>
      </w:r>
      <w:r w:rsidR="00157429" w:rsidRPr="000E74AB">
        <w:rPr>
          <w:rFonts w:eastAsia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/>
          <w:bCs/>
          <w:iCs/>
          <w:color w:val="000000"/>
          <w:sz w:val="28"/>
          <w:szCs w:val="28"/>
        </w:rPr>
        <w:t>Зависимость роста (регенерации) гриба от температурного режима</w:t>
      </w:r>
    </w:p>
    <w:p w14:paraId="26DF3DE4" w14:textId="669FBAFA" w:rsidR="008B3809" w:rsidRPr="000E74AB" w:rsidRDefault="00603F0A" w:rsidP="00541DDC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cs="Times New Roman"/>
          <w:color w:val="000000"/>
          <w:sz w:val="28"/>
          <w:szCs w:val="28"/>
        </w:rPr>
        <w:t>ыживший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банки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№ </w:t>
      </w:r>
      <w:r w:rsidR="00157429" w:rsidRPr="000E74AB">
        <w:rPr>
          <w:rFonts w:cs="Times New Roman"/>
          <w:color w:val="000000"/>
          <w:sz w:val="28"/>
          <w:szCs w:val="28"/>
        </w:rPr>
        <w:t>2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вынес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на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балкон,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чтобы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выяснить,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как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влияет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на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жизнедеятельность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гриба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низкая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температура.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Питательная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смесь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lastRenderedPageBreak/>
        <w:t>превратилась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лед,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тело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гриба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оказалось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ледовом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панцире.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подумал,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что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погиб.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Банку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грибом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занес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дом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— </w:t>
      </w:r>
      <w:r w:rsidR="00157429" w:rsidRPr="000E74AB">
        <w:rPr>
          <w:rFonts w:cs="Times New Roman"/>
          <w:color w:val="000000"/>
          <w:sz w:val="28"/>
          <w:szCs w:val="28"/>
        </w:rPr>
        <w:t>чайный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оказался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помещении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температурой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+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16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-18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Лед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растаял,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добавил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сахар,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заварку.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Через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неделю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получил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чайный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напиток.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Оказалось,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что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жив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и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перенес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низкую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температуру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воздуха.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В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домашних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условиях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самым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оптимальным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температурным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режимом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для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чайного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является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температура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DE1F3D">
        <w:rPr>
          <w:rFonts w:eastAsia="Times New Roman" w:cs="Times New Roman"/>
          <w:color w:val="000000"/>
          <w:sz w:val="28"/>
          <w:szCs w:val="28"/>
        </w:rPr>
        <w:t xml:space="preserve">от </w:t>
      </w:r>
      <w:r w:rsidR="00DE1F3D">
        <w:rPr>
          <w:rFonts w:cs="Times New Roman"/>
          <w:color w:val="000000"/>
          <w:sz w:val="28"/>
          <w:szCs w:val="28"/>
        </w:rPr>
        <w:t>10</w:t>
      </w:r>
      <w:r w:rsidR="00DE1F3D">
        <w:rPr>
          <w:rFonts w:cs="Times New Roman"/>
          <w:color w:val="000000"/>
          <w:sz w:val="28"/>
          <w:szCs w:val="28"/>
          <w:vertAlign w:val="superscript"/>
        </w:rPr>
        <w:t>0</w:t>
      </w:r>
      <w:r w:rsidR="00DE1F3D">
        <w:rPr>
          <w:rFonts w:cs="Times New Roman"/>
          <w:color w:val="000000"/>
          <w:sz w:val="28"/>
          <w:szCs w:val="28"/>
        </w:rPr>
        <w:t>С до 18</w:t>
      </w:r>
      <w:r w:rsidR="00DE1F3D">
        <w:rPr>
          <w:rFonts w:cs="Times New Roman"/>
          <w:color w:val="000000"/>
          <w:sz w:val="28"/>
          <w:szCs w:val="28"/>
          <w:vertAlign w:val="superscript"/>
        </w:rPr>
        <w:t>0</w:t>
      </w:r>
      <w:r w:rsidR="00DE1F3D">
        <w:rPr>
          <w:rFonts w:cs="Times New Roman"/>
          <w:color w:val="000000"/>
          <w:sz w:val="28"/>
          <w:szCs w:val="28"/>
        </w:rPr>
        <w:t>С</w:t>
      </w:r>
      <w:r w:rsidR="00157429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57429" w:rsidRPr="000E74AB">
        <w:rPr>
          <w:rFonts w:cs="Times New Roman"/>
          <w:color w:val="000000"/>
          <w:sz w:val="28"/>
          <w:szCs w:val="28"/>
        </w:rPr>
        <w:t>градусов.</w:t>
      </w:r>
    </w:p>
    <w:p w14:paraId="4E1734D9" w14:textId="55CD740C" w:rsidR="00FE66AB" w:rsidRPr="00821308" w:rsidRDefault="00157429" w:rsidP="00821308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0E74AB">
        <w:rPr>
          <w:rFonts w:cs="Times New Roman"/>
          <w:bCs/>
          <w:color w:val="000000"/>
          <w:sz w:val="28"/>
          <w:szCs w:val="28"/>
        </w:rPr>
        <w:t>Вывод: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попадая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неблагоприятные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условия,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выживает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счет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уксуснокислых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бактерий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дрожжевых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грибков,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которые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обладают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свойствами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накапливать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внутренние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запасы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поддержания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жизнедеятельности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«трудные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времена».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Однако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такие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качества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означает,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он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нуждается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бережном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уходе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создании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специальных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условий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содержания.</w:t>
      </w:r>
      <w:bookmarkStart w:id="4" w:name="_Toc35456485"/>
    </w:p>
    <w:p w14:paraId="01A61428" w14:textId="10BED9C6" w:rsidR="00603F0A" w:rsidRPr="004048D8" w:rsidRDefault="001A30E8" w:rsidP="001A30E8">
      <w:pPr>
        <w:pStyle w:val="a0"/>
        <w:spacing w:after="0" w:line="360" w:lineRule="auto"/>
        <w:jc w:val="both"/>
        <w:outlineLvl w:val="1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2</w:t>
      </w:r>
      <w:r w:rsidR="00603F0A" w:rsidRPr="000E74AB">
        <w:rPr>
          <w:rFonts w:cs="Times New Roman"/>
          <w:b/>
          <w:bCs/>
          <w:color w:val="000000"/>
          <w:sz w:val="28"/>
          <w:szCs w:val="28"/>
        </w:rPr>
        <w:t>.5</w:t>
      </w:r>
      <w:r w:rsidR="00603F0A" w:rsidRPr="000E74AB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="00603F0A" w:rsidRPr="000E74AB">
        <w:rPr>
          <w:rStyle w:val="a6"/>
          <w:rFonts w:cs="Times New Roman"/>
          <w:b/>
          <w:bCs/>
          <w:i w:val="0"/>
          <w:color w:val="000000"/>
          <w:sz w:val="28"/>
          <w:szCs w:val="28"/>
        </w:rPr>
        <w:t>Определение</w:t>
      </w:r>
      <w:r w:rsidR="00603F0A" w:rsidRPr="000E74AB">
        <w:rPr>
          <w:rStyle w:val="a6"/>
          <w:rFonts w:eastAsia="Times New Roman" w:cs="Times New Roman"/>
          <w:b/>
          <w:bCs/>
          <w:i w:val="0"/>
          <w:color w:val="000000"/>
          <w:sz w:val="28"/>
          <w:szCs w:val="28"/>
        </w:rPr>
        <w:t xml:space="preserve"> </w:t>
      </w:r>
      <w:r w:rsidR="00603F0A" w:rsidRPr="000E74AB">
        <w:rPr>
          <w:rStyle w:val="a6"/>
          <w:rFonts w:cs="Times New Roman"/>
          <w:b/>
          <w:bCs/>
          <w:i w:val="0"/>
          <w:color w:val="000000"/>
          <w:sz w:val="28"/>
          <w:szCs w:val="28"/>
        </w:rPr>
        <w:t>рН</w:t>
      </w:r>
      <w:r w:rsidR="00603F0A" w:rsidRPr="000E74AB">
        <w:rPr>
          <w:rStyle w:val="a6"/>
          <w:rFonts w:eastAsia="Times New Roman" w:cs="Times New Roman"/>
          <w:b/>
          <w:bCs/>
          <w:i w:val="0"/>
          <w:color w:val="000000"/>
          <w:sz w:val="28"/>
          <w:szCs w:val="28"/>
        </w:rPr>
        <w:t xml:space="preserve"> </w:t>
      </w:r>
      <w:r w:rsidR="00603F0A" w:rsidRPr="000E74AB">
        <w:rPr>
          <w:rStyle w:val="a6"/>
          <w:rFonts w:cs="Times New Roman"/>
          <w:b/>
          <w:bCs/>
          <w:i w:val="0"/>
          <w:color w:val="000000"/>
          <w:sz w:val="28"/>
          <w:szCs w:val="28"/>
        </w:rPr>
        <w:t>раствора</w:t>
      </w:r>
      <w:r w:rsidR="00603F0A" w:rsidRPr="000E74AB">
        <w:rPr>
          <w:rStyle w:val="a6"/>
          <w:rFonts w:eastAsia="Times New Roman" w:cs="Times New Roman"/>
          <w:b/>
          <w:bCs/>
          <w:i w:val="0"/>
          <w:color w:val="000000"/>
          <w:sz w:val="28"/>
          <w:szCs w:val="28"/>
        </w:rPr>
        <w:t xml:space="preserve"> </w:t>
      </w:r>
      <w:r w:rsidR="00603F0A" w:rsidRPr="000E74AB">
        <w:rPr>
          <w:rStyle w:val="a6"/>
          <w:rFonts w:cs="Times New Roman"/>
          <w:b/>
          <w:i w:val="0"/>
          <w:color w:val="000000"/>
          <w:sz w:val="28"/>
          <w:szCs w:val="28"/>
        </w:rPr>
        <w:t>(активной</w:t>
      </w:r>
      <w:r w:rsidR="00603F0A" w:rsidRPr="000E74AB">
        <w:rPr>
          <w:rStyle w:val="a6"/>
          <w:rFonts w:eastAsia="Times New Roman" w:cs="Times New Roman"/>
          <w:b/>
          <w:i w:val="0"/>
          <w:color w:val="000000"/>
          <w:sz w:val="28"/>
          <w:szCs w:val="28"/>
        </w:rPr>
        <w:t xml:space="preserve"> </w:t>
      </w:r>
      <w:r w:rsidR="00603F0A" w:rsidRPr="000E74AB">
        <w:rPr>
          <w:rStyle w:val="a6"/>
          <w:rFonts w:cs="Times New Roman"/>
          <w:b/>
          <w:i w:val="0"/>
          <w:color w:val="000000"/>
          <w:sz w:val="28"/>
          <w:szCs w:val="28"/>
        </w:rPr>
        <w:t>кислотности)</w:t>
      </w:r>
      <w:bookmarkEnd w:id="4"/>
    </w:p>
    <w:p w14:paraId="5B5FE346" w14:textId="6BA49C1F" w:rsidR="00603F0A" w:rsidRDefault="00603F0A" w:rsidP="00603F0A">
      <w:pPr>
        <w:pStyle w:val="a0"/>
        <w:widowControl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Значение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рН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определял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посредством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универсальной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лакмусовой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бумаги.</w:t>
      </w:r>
      <w:r w:rsidR="00C37F95">
        <w:rPr>
          <w:rFonts w:cs="Times New Roman"/>
          <w:color w:val="000000"/>
          <w:sz w:val="28"/>
          <w:szCs w:val="28"/>
        </w:rPr>
        <w:t xml:space="preserve"> </w:t>
      </w:r>
    </w:p>
    <w:p w14:paraId="4D17349E" w14:textId="58F249F8" w:rsidR="004D652B" w:rsidRPr="000E74AB" w:rsidRDefault="004D652B" w:rsidP="00603F0A">
      <w:pPr>
        <w:pStyle w:val="a0"/>
        <w:widowControl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Таблица 1</w:t>
      </w: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3"/>
        <w:gridCol w:w="320"/>
        <w:gridCol w:w="438"/>
        <w:gridCol w:w="522"/>
        <w:gridCol w:w="388"/>
        <w:gridCol w:w="589"/>
        <w:gridCol w:w="556"/>
        <w:gridCol w:w="522"/>
        <w:gridCol w:w="556"/>
        <w:gridCol w:w="488"/>
        <w:gridCol w:w="556"/>
        <w:gridCol w:w="589"/>
        <w:gridCol w:w="472"/>
        <w:gridCol w:w="640"/>
        <w:gridCol w:w="623"/>
        <w:gridCol w:w="606"/>
        <w:gridCol w:w="607"/>
        <w:gridCol w:w="536"/>
      </w:tblGrid>
      <w:tr w:rsidR="00603F0A" w:rsidRPr="000E74AB" w14:paraId="5EA16860" w14:textId="77777777" w:rsidTr="006C0076">
        <w:tc>
          <w:tcPr>
            <w:tcW w:w="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9EDCBC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bCs/>
                <w:color w:val="000000"/>
                <w:sz w:val="28"/>
                <w:szCs w:val="28"/>
              </w:rPr>
              <w:t>Дни</w:t>
            </w:r>
          </w:p>
        </w:tc>
        <w:tc>
          <w:tcPr>
            <w:tcW w:w="3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86D13E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161329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E9EB5B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F6C544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FABF49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89177B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699DB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594E09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138331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9CB30F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E327E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340947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54CC39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2B820C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28C9F2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D81C9D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CE6264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603F0A" w:rsidRPr="000E74AB" w14:paraId="205A4CDE" w14:textId="77777777" w:rsidTr="006C0076">
        <w:tc>
          <w:tcPr>
            <w:tcW w:w="6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2E00BD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bCs/>
                <w:color w:val="000000"/>
                <w:sz w:val="28"/>
                <w:szCs w:val="28"/>
              </w:rPr>
              <w:t>Лакмусовая</w:t>
            </w:r>
            <w:r w:rsidRPr="000E74AB">
              <w:rPr>
                <w:rFonts w:eastAsia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E74AB">
              <w:rPr>
                <w:rFonts w:cs="Times New Roman"/>
                <w:bCs/>
                <w:color w:val="000000"/>
                <w:sz w:val="28"/>
                <w:szCs w:val="28"/>
              </w:rPr>
              <w:t>бумага</w:t>
            </w:r>
          </w:p>
        </w:tc>
        <w:tc>
          <w:tcPr>
            <w:tcW w:w="3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DF5903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666F6D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CD904C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259C6F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EF2C96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8E3D4C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D27F66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6E5063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0EA1C3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60675F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6A5D77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904951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596CEA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B40CBC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59619D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28B4A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A68C1E" w14:textId="77777777" w:rsidR="00603F0A" w:rsidRPr="000E74AB" w:rsidRDefault="00603F0A" w:rsidP="00071866">
            <w:pPr>
              <w:pStyle w:val="a9"/>
              <w:snapToGrid w:val="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E74AB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43439EB0" w14:textId="77777777" w:rsidR="00603F0A" w:rsidRPr="000E74AB" w:rsidRDefault="00603F0A" w:rsidP="00603F0A">
      <w:pPr>
        <w:widowControl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46AE620C" w14:textId="33173BC5" w:rsidR="004048D8" w:rsidRPr="00821308" w:rsidRDefault="00603F0A" w:rsidP="00821308">
      <w:pPr>
        <w:widowControl/>
        <w:spacing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первые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дни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начальный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темно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r w:rsidRPr="000E74AB">
        <w:rPr>
          <w:rFonts w:cs="Times New Roman"/>
          <w:color w:val="000000"/>
          <w:sz w:val="28"/>
          <w:szCs w:val="28"/>
        </w:rPr>
        <w:t>коричневого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цвета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становился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более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светлым,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4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r w:rsidRPr="000E74AB">
        <w:rPr>
          <w:rFonts w:cs="Times New Roman"/>
          <w:color w:val="000000"/>
          <w:sz w:val="28"/>
          <w:szCs w:val="28"/>
        </w:rPr>
        <w:t>6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день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цвет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светло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r w:rsidRPr="000E74AB">
        <w:rPr>
          <w:rFonts w:cs="Times New Roman"/>
          <w:color w:val="000000"/>
          <w:sz w:val="28"/>
          <w:szCs w:val="28"/>
        </w:rPr>
        <w:t>коричневым,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после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чего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впоследствии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цвет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практически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изменялся.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первые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дни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определялся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сильный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бродильный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запах.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Начальный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сладкий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время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приготовления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напитка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приобретал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кислый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вкус,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который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становился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все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насыщеннее.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3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proofErr w:type="spellStart"/>
      <w:r w:rsidRPr="000E74AB">
        <w:rPr>
          <w:rFonts w:cs="Times New Roman"/>
          <w:color w:val="000000"/>
          <w:sz w:val="28"/>
          <w:szCs w:val="28"/>
        </w:rPr>
        <w:t>го</w:t>
      </w:r>
      <w:proofErr w:type="spellEnd"/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6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r w:rsidRPr="000E74AB">
        <w:rPr>
          <w:rFonts w:cs="Times New Roman"/>
          <w:color w:val="000000"/>
          <w:sz w:val="28"/>
          <w:szCs w:val="28"/>
        </w:rPr>
        <w:t>7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день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наблюдалось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бурное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выделение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углекислого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газа.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8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день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напиток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приобрел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приятный,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меру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кислый,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слегка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lastRenderedPageBreak/>
        <w:t>газированный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вкус.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12</w:t>
      </w:r>
      <w:r w:rsidRPr="000E74AB">
        <w:rPr>
          <w:rFonts w:eastAsia="Times New Roman" w:cs="Times New Roman"/>
          <w:color w:val="000000"/>
          <w:sz w:val="28"/>
          <w:szCs w:val="28"/>
        </w:rPr>
        <w:t>–</w:t>
      </w:r>
      <w:proofErr w:type="spellStart"/>
      <w:r w:rsidRPr="000E74AB">
        <w:rPr>
          <w:rFonts w:cs="Times New Roman"/>
          <w:color w:val="000000"/>
          <w:sz w:val="28"/>
          <w:szCs w:val="28"/>
        </w:rPr>
        <w:t>го</w:t>
      </w:r>
      <w:proofErr w:type="spellEnd"/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дня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напиток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стал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очень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кислым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E74AB">
        <w:rPr>
          <w:rFonts w:cs="Times New Roman"/>
          <w:color w:val="000000"/>
          <w:sz w:val="28"/>
          <w:szCs w:val="28"/>
        </w:rPr>
        <w:t>вкус,т.к</w:t>
      </w:r>
      <w:proofErr w:type="spellEnd"/>
      <w:r w:rsidRPr="000E74AB">
        <w:rPr>
          <w:rFonts w:cs="Times New Roman"/>
          <w:color w:val="000000"/>
          <w:sz w:val="28"/>
          <w:szCs w:val="28"/>
        </w:rPr>
        <w:t>.</w:t>
      </w:r>
      <w:proofErr w:type="gramEnd"/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далее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наступает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стадия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уксуснокислого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брожения,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когда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начинает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накапливаться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уксусная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кислота.</w:t>
      </w:r>
      <w:r w:rsidR="00C37F95">
        <w:rPr>
          <w:rFonts w:cs="Times New Roman"/>
          <w:color w:val="000000"/>
          <w:sz w:val="28"/>
          <w:szCs w:val="28"/>
        </w:rPr>
        <w:t xml:space="preserve"> (</w:t>
      </w:r>
      <w:r w:rsidR="002A579B">
        <w:rPr>
          <w:rFonts w:cs="Times New Roman"/>
          <w:color w:val="000000"/>
          <w:sz w:val="28"/>
          <w:szCs w:val="28"/>
        </w:rPr>
        <w:t>фото 6.</w:t>
      </w:r>
      <w:r w:rsidR="00C37F95">
        <w:rPr>
          <w:rFonts w:cs="Times New Roman"/>
          <w:color w:val="000000"/>
          <w:sz w:val="28"/>
          <w:szCs w:val="28"/>
        </w:rPr>
        <w:t>)</w:t>
      </w:r>
    </w:p>
    <w:p w14:paraId="6967D7E1" w14:textId="426F6625" w:rsidR="00603F0A" w:rsidRPr="000E74AB" w:rsidRDefault="004048D8" w:rsidP="004048D8">
      <w:pPr>
        <w:pStyle w:val="a0"/>
        <w:spacing w:after="0" w:line="360" w:lineRule="auto"/>
        <w:outlineLvl w:val="0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Заключение</w:t>
      </w:r>
    </w:p>
    <w:p w14:paraId="4FD1D064" w14:textId="77777777" w:rsidR="00603F0A" w:rsidRPr="000E74AB" w:rsidRDefault="00603F0A" w:rsidP="00541DDC">
      <w:pPr>
        <w:pStyle w:val="a0"/>
        <w:spacing w:after="0" w:line="360" w:lineRule="auto"/>
        <w:ind w:firstLine="709"/>
        <w:jc w:val="both"/>
        <w:rPr>
          <w:rFonts w:cs="Times New Roman"/>
          <w:bCs/>
          <w:color w:val="000000"/>
          <w:sz w:val="28"/>
          <w:szCs w:val="28"/>
        </w:rPr>
      </w:pPr>
    </w:p>
    <w:p w14:paraId="3F347D9F" w14:textId="56978C6C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bCs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результате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проведенной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практической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работы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я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выработал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основные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правила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выращивания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0E74AB">
        <w:rPr>
          <w:rFonts w:cs="Times New Roman"/>
          <w:bCs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="0060646B" w:rsidRPr="000E74AB">
        <w:rPr>
          <w:rFonts w:cs="Times New Roman"/>
          <w:bCs/>
          <w:color w:val="000000"/>
          <w:sz w:val="28"/>
          <w:szCs w:val="28"/>
        </w:rPr>
        <w:t xml:space="preserve">гриба, при которых регенерация </w:t>
      </w:r>
      <w:r w:rsidR="00E16A3A">
        <w:rPr>
          <w:rFonts w:cs="Times New Roman"/>
          <w:bCs/>
          <w:color w:val="000000"/>
          <w:sz w:val="28"/>
          <w:szCs w:val="28"/>
        </w:rPr>
        <w:t>гриба</w:t>
      </w:r>
      <w:r w:rsidR="0060646B" w:rsidRPr="000E74AB">
        <w:rPr>
          <w:rFonts w:cs="Times New Roman"/>
          <w:bCs/>
          <w:color w:val="000000"/>
          <w:sz w:val="28"/>
          <w:szCs w:val="28"/>
        </w:rPr>
        <w:t xml:space="preserve"> протекает комфортно.</w:t>
      </w:r>
    </w:p>
    <w:p w14:paraId="5BC408D0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а)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Нельзя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сыпать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сахар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прямо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гриб: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он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может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получить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ожог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погибнуть.</w:t>
      </w:r>
    </w:p>
    <w:p w14:paraId="0A92FB6B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б)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Вместо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сахара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можно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использовать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мед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или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фруктозу.</w:t>
      </w:r>
    </w:p>
    <w:p w14:paraId="43C3E1E8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в)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настоем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необходимо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держать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температуре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выше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18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градусов.</w:t>
      </w:r>
    </w:p>
    <w:p w14:paraId="4CBE574C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г)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Прямые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солнечные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лучи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пагубны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гриба.</w:t>
      </w:r>
    </w:p>
    <w:p w14:paraId="3D27EC88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д)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настаивайте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летом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более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4-х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дней,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зимой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более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недели.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3FA9E2CA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е)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Тело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чайного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необходимо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промывать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проточной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прохладной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водой: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летом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1-2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недели,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зимой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3-4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недели.</w:t>
      </w:r>
    </w:p>
    <w:p w14:paraId="736E40DD" w14:textId="77777777" w:rsidR="008B3809" w:rsidRPr="000E74AB" w:rsidRDefault="00157429" w:rsidP="00541DDC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ж)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Банку,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которой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находится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необходимо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мыть</w:t>
      </w:r>
      <w:r w:rsidR="00603F0A"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слабым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раствором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соды.</w:t>
      </w:r>
    </w:p>
    <w:p w14:paraId="67BB442F" w14:textId="77777777" w:rsidR="008B3809" w:rsidRPr="000E74AB" w:rsidRDefault="00157429" w:rsidP="0060646B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з)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Когда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подрастет,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можете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отделить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один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слоев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вырастить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него</w:t>
      </w:r>
      <w:r w:rsidR="0060646B" w:rsidRPr="000E74AB">
        <w:rPr>
          <w:rFonts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новый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гриб.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14:paraId="751F8B74" w14:textId="77777777" w:rsidR="004048D8" w:rsidRDefault="00157429" w:rsidP="004048D8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E74AB">
        <w:rPr>
          <w:rFonts w:cs="Times New Roman"/>
          <w:color w:val="000000"/>
          <w:sz w:val="28"/>
          <w:szCs w:val="28"/>
        </w:rPr>
        <w:t>и)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Для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gramStart"/>
      <w:r w:rsidRPr="000E74AB">
        <w:rPr>
          <w:rFonts w:cs="Times New Roman"/>
          <w:color w:val="000000"/>
          <w:sz w:val="28"/>
          <w:szCs w:val="28"/>
        </w:rPr>
        <w:t>того</w:t>
      </w:r>
      <w:proofErr w:type="gramEnd"/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чтобы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попадала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напиток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пыль,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насекомые,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на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горловину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банки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закрепите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марлю,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сложенную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несколько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слоев,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и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забывайте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менять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ее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1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раз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в</w:t>
      </w:r>
      <w:r w:rsidRPr="000E74A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0E74AB">
        <w:rPr>
          <w:rFonts w:cs="Times New Roman"/>
          <w:color w:val="000000"/>
          <w:sz w:val="28"/>
          <w:szCs w:val="28"/>
        </w:rPr>
        <w:t>неделю.</w:t>
      </w:r>
      <w:bookmarkStart w:id="5" w:name="%2525252525252525D0%2525252525252525A7%2"/>
      <w:bookmarkStart w:id="6" w:name="_Toc35456487"/>
      <w:bookmarkEnd w:id="5"/>
    </w:p>
    <w:p w14:paraId="2200D107" w14:textId="1D5CD587" w:rsidR="00E22827" w:rsidRPr="00821308" w:rsidRDefault="00ED5753" w:rsidP="00821308">
      <w:pPr>
        <w:spacing w:line="36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        </w:t>
      </w:r>
      <w:r w:rsidR="00115CD1">
        <w:rPr>
          <w:rFonts w:cs="Times New Roman"/>
          <w:color w:val="000000" w:themeColor="text1"/>
          <w:sz w:val="28"/>
          <w:szCs w:val="28"/>
        </w:rPr>
        <w:t>Также в результате работы над проектом, был создан продукт в виде презентации. В ней наглядно показан весь процесс выра</w:t>
      </w:r>
      <w:r w:rsidR="006A1246">
        <w:rPr>
          <w:rFonts w:cs="Times New Roman"/>
          <w:color w:val="000000" w:themeColor="text1"/>
          <w:sz w:val="28"/>
          <w:szCs w:val="28"/>
        </w:rPr>
        <w:t>щивания чайного гриба с более комфортными условиями регенерации. Данная презентация может быть использо</w:t>
      </w:r>
      <w:r w:rsidR="005A434B">
        <w:rPr>
          <w:rFonts w:cs="Times New Roman"/>
          <w:color w:val="000000" w:themeColor="text1"/>
          <w:sz w:val="28"/>
          <w:szCs w:val="28"/>
        </w:rPr>
        <w:t>вана в виде наглядного пособия по</w:t>
      </w:r>
      <w:r w:rsidR="006A1246">
        <w:rPr>
          <w:rFonts w:cs="Times New Roman"/>
          <w:color w:val="000000" w:themeColor="text1"/>
          <w:sz w:val="28"/>
          <w:szCs w:val="28"/>
        </w:rPr>
        <w:t xml:space="preserve"> биологии.  </w:t>
      </w:r>
    </w:p>
    <w:p w14:paraId="1F46535B" w14:textId="77777777" w:rsidR="00FE66AB" w:rsidRPr="000E74AB" w:rsidRDefault="00FE66AB" w:rsidP="00FE66AB">
      <w:pPr>
        <w:pStyle w:val="1"/>
        <w:numPr>
          <w:ilvl w:val="0"/>
          <w:numId w:val="0"/>
        </w:numPr>
        <w:ind w:left="432" w:hanging="432"/>
        <w:rPr>
          <w:rFonts w:cs="Times New Roman"/>
          <w:bCs w:val="0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С</w:t>
      </w:r>
      <w:r w:rsidRPr="006C0076">
        <w:rPr>
          <w:rFonts w:cs="Times New Roman"/>
          <w:color w:val="000000"/>
          <w:sz w:val="28"/>
          <w:szCs w:val="28"/>
        </w:rPr>
        <w:t>писок использованной литературы</w:t>
      </w:r>
    </w:p>
    <w:p w14:paraId="67F884BA" w14:textId="77777777" w:rsidR="00FE66AB" w:rsidRDefault="00FE66AB" w:rsidP="00FE66AB">
      <w:pPr>
        <w:spacing w:line="360" w:lineRule="auto"/>
        <w:rPr>
          <w:rFonts w:cs="Times New Roman"/>
          <w:b/>
          <w:bCs/>
          <w:color w:val="000000"/>
          <w:sz w:val="28"/>
          <w:szCs w:val="28"/>
        </w:rPr>
      </w:pPr>
    </w:p>
    <w:p w14:paraId="4408B607" w14:textId="77777777" w:rsidR="00FE66AB" w:rsidRPr="000E74AB" w:rsidRDefault="00FE66AB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1. </w:t>
      </w:r>
      <w:r w:rsidRPr="000E74AB">
        <w:rPr>
          <w:rFonts w:cs="Times New Roman"/>
          <w:bCs/>
          <w:color w:val="000000"/>
          <w:sz w:val="28"/>
          <w:szCs w:val="28"/>
        </w:rPr>
        <w:t>Анисимова "Чайный гриб, плесени и дрожжи".</w:t>
      </w:r>
    </w:p>
    <w:p w14:paraId="1D3BF7F2" w14:textId="77777777" w:rsidR="00FE66AB" w:rsidRDefault="00FE66AB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2. </w:t>
      </w:r>
      <w:proofErr w:type="spellStart"/>
      <w:r w:rsidRPr="000E74AB">
        <w:rPr>
          <w:rFonts w:cs="Times New Roman"/>
          <w:bCs/>
          <w:color w:val="000000"/>
          <w:sz w:val="28"/>
          <w:szCs w:val="28"/>
        </w:rPr>
        <w:t>Барбанчик</w:t>
      </w:r>
      <w:proofErr w:type="spellEnd"/>
      <w:r w:rsidRPr="000E74AB">
        <w:rPr>
          <w:rFonts w:cs="Times New Roman"/>
          <w:bCs/>
          <w:color w:val="000000"/>
          <w:sz w:val="28"/>
          <w:szCs w:val="28"/>
        </w:rPr>
        <w:t xml:space="preserve"> Т.Ф. "Чайный гриб и его лекарственные свойства"</w:t>
      </w:r>
    </w:p>
    <w:p w14:paraId="20A3CABE" w14:textId="2E1EE7D6" w:rsidR="00FE66AB" w:rsidRPr="00DE1F3D" w:rsidRDefault="00FE66AB" w:rsidP="00FE66AB">
      <w:pPr>
        <w:spacing w:line="360" w:lineRule="auto"/>
        <w:rPr>
          <w:rFonts w:cs="Times New Roman"/>
          <w:bCs/>
          <w:color w:val="000000"/>
          <w:kern w:val="2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3. </w:t>
      </w:r>
      <w:r w:rsidR="00DE1F3D">
        <w:rPr>
          <w:rFonts w:cs="Times New Roman"/>
          <w:bCs/>
          <w:color w:val="000000"/>
          <w:sz w:val="28"/>
          <w:szCs w:val="28"/>
        </w:rPr>
        <w:t xml:space="preserve">Лечебный чайный гриб: его свойства и состав настоя, уход, применение и приготовление. Чайный гриб для похудения. Показания и противопоказания. </w:t>
      </w:r>
      <w:hyperlink r:id="rId8" w:history="1">
        <w:r w:rsidR="00DE1F3D" w:rsidRPr="00304C77">
          <w:rPr>
            <w:rStyle w:val="a4"/>
            <w:rFonts w:cs="Times New Roman"/>
            <w:bCs/>
            <w:sz w:val="28"/>
            <w:szCs w:val="28"/>
          </w:rPr>
          <w:t>http://beauty-women.ru/femalehealth/1265-lechebnyj-chajnyj-grib-ego-svojstva-i-sostav.html</w:t>
        </w:r>
      </w:hyperlink>
      <w:r w:rsidR="00DE1F3D">
        <w:rPr>
          <w:rFonts w:cs="Times New Roman"/>
          <w:bCs/>
          <w:color w:val="000000"/>
          <w:sz w:val="28"/>
          <w:szCs w:val="28"/>
        </w:rPr>
        <w:t xml:space="preserve"> </w:t>
      </w:r>
    </w:p>
    <w:p w14:paraId="5D0FDFDB" w14:textId="5F9B9CDA" w:rsidR="00FE66AB" w:rsidRPr="00DE1F3D" w:rsidRDefault="00DE1F3D" w:rsidP="00FE66AB">
      <w:pPr>
        <w:spacing w:line="360" w:lineRule="auto"/>
        <w:rPr>
          <w:rFonts w:cs="Times New Roman"/>
          <w:bCs/>
          <w:color w:val="000000"/>
          <w:kern w:val="2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4</w:t>
      </w:r>
      <w:r w:rsidR="00FE66AB">
        <w:rPr>
          <w:rFonts w:cs="Times New Roman"/>
          <w:bCs/>
          <w:color w:val="000000"/>
          <w:sz w:val="28"/>
          <w:szCs w:val="28"/>
        </w:rPr>
        <w:t xml:space="preserve">. </w:t>
      </w:r>
      <w:r>
        <w:rPr>
          <w:rFonts w:cs="Times New Roman"/>
          <w:bCs/>
          <w:color w:val="000000"/>
          <w:sz w:val="28"/>
          <w:szCs w:val="28"/>
        </w:rPr>
        <w:t>Семенова А. "Целительный чайный уксус".</w:t>
      </w:r>
    </w:p>
    <w:p w14:paraId="450BA974" w14:textId="0F202798" w:rsidR="00FE66AB" w:rsidRDefault="00DE1F3D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5</w:t>
      </w:r>
      <w:r w:rsidR="00FE66AB">
        <w:rPr>
          <w:rFonts w:cs="Times New Roman"/>
          <w:bCs/>
          <w:color w:val="000000"/>
          <w:sz w:val="28"/>
          <w:szCs w:val="28"/>
        </w:rPr>
        <w:t xml:space="preserve">. </w:t>
      </w:r>
      <w:r>
        <w:rPr>
          <w:rFonts w:cs="Times New Roman"/>
          <w:bCs/>
          <w:color w:val="000000"/>
          <w:sz w:val="28"/>
          <w:szCs w:val="28"/>
        </w:rPr>
        <w:t xml:space="preserve">Соколова М. Очищение чайным грибом. </w:t>
      </w:r>
      <w:hyperlink r:id="rId9" w:history="1">
        <w:r w:rsidRPr="00304C77">
          <w:rPr>
            <w:rStyle w:val="a4"/>
            <w:rFonts w:cs="Times New Roman"/>
            <w:bCs/>
            <w:sz w:val="28"/>
            <w:szCs w:val="28"/>
          </w:rPr>
          <w:t>http://fictionbook.ru/author/mariya_sokolova/ochishenie_chayinyim_gribom/read_online.html?page=1</w:t>
        </w:r>
      </w:hyperlink>
    </w:p>
    <w:p w14:paraId="371A05BB" w14:textId="026A633B" w:rsidR="00DE1F3D" w:rsidRPr="000E74AB" w:rsidRDefault="00DE1F3D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6</w:t>
      </w:r>
      <w:r w:rsidRPr="00DE1F3D">
        <w:rPr>
          <w:rFonts w:cs="Times New Roman"/>
          <w:bCs/>
          <w:color w:val="000000"/>
          <w:sz w:val="28"/>
          <w:szCs w:val="28"/>
        </w:rPr>
        <w:t>. Филиппова И. "Грибы, которые лечат. Первая книга об очищающих грибах".</w:t>
      </w:r>
    </w:p>
    <w:p w14:paraId="6B709942" w14:textId="77777777" w:rsidR="00FE66AB" w:rsidRPr="000E74AB" w:rsidRDefault="00FE66AB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7. </w:t>
      </w:r>
      <w:r w:rsidRPr="000E74AB">
        <w:rPr>
          <w:rFonts w:cs="Times New Roman"/>
          <w:bCs/>
          <w:color w:val="000000"/>
          <w:sz w:val="28"/>
          <w:szCs w:val="28"/>
        </w:rPr>
        <w:t>Чайный гриб. Противопоказания. Свойства чайного гриба.</w:t>
      </w:r>
    </w:p>
    <w:p w14:paraId="59B47C2D" w14:textId="0072CEC7" w:rsidR="00FE66AB" w:rsidRPr="000E74AB" w:rsidRDefault="00514C6F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hyperlink r:id="rId10" w:history="1">
        <w:r w:rsidR="00DE1F3D" w:rsidRPr="00304C77">
          <w:rPr>
            <w:rStyle w:val="a4"/>
            <w:rFonts w:cs="Times New Roman"/>
            <w:bCs/>
            <w:sz w:val="28"/>
            <w:szCs w:val="28"/>
          </w:rPr>
          <w:t>http://www.syl.ru/article/154589/new_chaynyiy-grib---</w:t>
        </w:r>
        <w:proofErr w:type="spellStart"/>
        <w:r w:rsidR="00DE1F3D" w:rsidRPr="00304C77">
          <w:rPr>
            <w:rStyle w:val="a4"/>
            <w:rFonts w:cs="Times New Roman"/>
            <w:bCs/>
            <w:sz w:val="28"/>
            <w:szCs w:val="28"/>
          </w:rPr>
          <w:t>protivopokazaniya-svoystva-chaynogo-griba</w:t>
        </w:r>
        <w:proofErr w:type="spellEnd"/>
      </w:hyperlink>
      <w:r w:rsidR="00DE1F3D">
        <w:rPr>
          <w:rFonts w:cs="Times New Roman"/>
          <w:bCs/>
          <w:color w:val="000000"/>
          <w:sz w:val="28"/>
          <w:szCs w:val="28"/>
        </w:rPr>
        <w:t xml:space="preserve"> </w:t>
      </w:r>
    </w:p>
    <w:p w14:paraId="7C0CA648" w14:textId="1F0AD3C6" w:rsidR="00FE66AB" w:rsidRDefault="00FE66AB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8. </w:t>
      </w:r>
      <w:r w:rsidRPr="000E74AB">
        <w:rPr>
          <w:rFonts w:cs="Times New Roman"/>
          <w:bCs/>
          <w:color w:val="000000"/>
          <w:sz w:val="28"/>
          <w:szCs w:val="28"/>
        </w:rPr>
        <w:t xml:space="preserve">Чайный гриб или </w:t>
      </w:r>
      <w:proofErr w:type="spellStart"/>
      <w:r w:rsidRPr="000E74AB">
        <w:rPr>
          <w:rFonts w:cs="Times New Roman"/>
          <w:bCs/>
          <w:color w:val="000000"/>
          <w:sz w:val="28"/>
          <w:szCs w:val="28"/>
        </w:rPr>
        <w:t>комбуча</w:t>
      </w:r>
      <w:proofErr w:type="spellEnd"/>
      <w:r w:rsidRPr="000E74AB">
        <w:rPr>
          <w:rFonts w:cs="Times New Roman"/>
          <w:bCs/>
          <w:color w:val="000000"/>
          <w:sz w:val="28"/>
          <w:szCs w:val="28"/>
        </w:rPr>
        <w:t xml:space="preserve">. </w:t>
      </w:r>
      <w:hyperlink r:id="rId11" w:history="1">
        <w:r w:rsidR="00DE1F3D" w:rsidRPr="00304C77">
          <w:rPr>
            <w:rStyle w:val="a4"/>
            <w:rFonts w:cs="Times New Roman"/>
            <w:bCs/>
            <w:sz w:val="28"/>
            <w:szCs w:val="28"/>
          </w:rPr>
          <w:t>http://sanatatur.ru/forum/viewtopic.php?f=18&amp;t=22802&amp;p=1325413</w:t>
        </w:r>
      </w:hyperlink>
      <w:r w:rsidR="00DE1F3D">
        <w:rPr>
          <w:rFonts w:cs="Times New Roman"/>
          <w:bCs/>
          <w:color w:val="000000"/>
          <w:sz w:val="28"/>
          <w:szCs w:val="28"/>
        </w:rPr>
        <w:t xml:space="preserve"> </w:t>
      </w:r>
    </w:p>
    <w:p w14:paraId="7D6B22BA" w14:textId="3E0FF1EC" w:rsidR="003F4DC1" w:rsidRPr="000E74AB" w:rsidRDefault="003F4DC1" w:rsidP="00FE66AB">
      <w:pPr>
        <w:spacing w:line="36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9. </w:t>
      </w:r>
      <w:hyperlink r:id="rId12" w:history="1">
        <w:r w:rsidRPr="00304C77">
          <w:rPr>
            <w:rStyle w:val="a4"/>
            <w:rFonts w:cs="Times New Roman"/>
            <w:bCs/>
            <w:sz w:val="28"/>
            <w:szCs w:val="28"/>
          </w:rPr>
          <w:t>https://lektrava.ru/encyclopedia/chaynyy-grib/</w:t>
        </w:r>
      </w:hyperlink>
      <w:r>
        <w:rPr>
          <w:rFonts w:cs="Times New Roman"/>
          <w:bCs/>
          <w:color w:val="000000"/>
          <w:sz w:val="28"/>
          <w:szCs w:val="28"/>
        </w:rPr>
        <w:t xml:space="preserve"> </w:t>
      </w:r>
    </w:p>
    <w:p w14:paraId="47D7653E" w14:textId="77777777" w:rsidR="00FE66AB" w:rsidRDefault="00E22827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14:paraId="0280D5BB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23941A30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03BD6036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1320A7A6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66CC4F56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470C93BF" w14:textId="77777777" w:rsidR="00FE66AB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14:paraId="22FDD1DD" w14:textId="77777777" w:rsidR="00FE66AB" w:rsidRDefault="00FE66AB" w:rsidP="00FE66AB">
      <w:pPr>
        <w:pStyle w:val="a0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0C54137E" w14:textId="08EF65BA" w:rsidR="00FE66AB" w:rsidRDefault="00FE66AB" w:rsidP="00FE66AB">
      <w:pPr>
        <w:pStyle w:val="a0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</w:p>
    <w:p w14:paraId="631E4252" w14:textId="77777777" w:rsidR="001810D6" w:rsidRDefault="001810D6" w:rsidP="00FE66AB">
      <w:pPr>
        <w:pStyle w:val="a0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bookmarkStart w:id="7" w:name="_GoBack"/>
      <w:bookmarkEnd w:id="7"/>
    </w:p>
    <w:p w14:paraId="6C1E3E32" w14:textId="7E68CEDE" w:rsidR="004048D8" w:rsidRDefault="00FE66AB" w:rsidP="00E22827">
      <w:pPr>
        <w:pStyle w:val="a0"/>
        <w:spacing w:after="0"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E22827">
        <w:rPr>
          <w:rFonts w:cs="Times New Roman"/>
          <w:color w:val="000000"/>
          <w:sz w:val="28"/>
          <w:szCs w:val="28"/>
        </w:rPr>
        <w:t>Приложение 1</w:t>
      </w:r>
    </w:p>
    <w:p w14:paraId="2E9C8F90" w14:textId="475FFC35" w:rsidR="00276591" w:rsidRDefault="00276591" w:rsidP="00FC3CCC">
      <w:pPr>
        <w:pStyle w:val="a0"/>
        <w:spacing w:after="0"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7E762867" wp14:editId="2E961914">
            <wp:extent cx="2376798" cy="21926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41" cy="220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CA6D5" w14:textId="5B4F1793" w:rsidR="00276591" w:rsidRPr="002A579B" w:rsidRDefault="002A579B" w:rsidP="002A579B">
      <w:pPr>
        <w:pStyle w:val="a0"/>
        <w:spacing w:after="0" w:line="36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Фото </w:t>
      </w:r>
      <w:proofErr w:type="gramStart"/>
      <w:r>
        <w:rPr>
          <w:rFonts w:cs="Times New Roman"/>
          <w:color w:val="000000"/>
        </w:rPr>
        <w:t>1.</w:t>
      </w:r>
      <w:r w:rsidR="00FC3CCC" w:rsidRPr="00FC3CCC">
        <w:rPr>
          <w:rFonts w:cs="Times New Roman"/>
          <w:color w:val="000000"/>
        </w:rPr>
        <w:t>Приготовление</w:t>
      </w:r>
      <w:proofErr w:type="gramEnd"/>
      <w:r w:rsidR="00FC3CCC" w:rsidRPr="00FC3CCC">
        <w:rPr>
          <w:rFonts w:cs="Times New Roman"/>
          <w:color w:val="000000"/>
        </w:rPr>
        <w:t xml:space="preserve"> питательного раствора</w:t>
      </w:r>
    </w:p>
    <w:p w14:paraId="7F261B0F" w14:textId="73E9152B" w:rsidR="00FC3CCC" w:rsidRDefault="00FC3CCC" w:rsidP="00FC3CCC">
      <w:pPr>
        <w:pStyle w:val="a0"/>
      </w:pPr>
    </w:p>
    <w:p w14:paraId="4FDE033D" w14:textId="77777777" w:rsidR="00FC3CCC" w:rsidRPr="00FC3CCC" w:rsidRDefault="00FC3CCC" w:rsidP="00FC3CCC">
      <w:pPr>
        <w:pStyle w:val="a0"/>
      </w:pPr>
    </w:p>
    <w:p w14:paraId="0AE2F23D" w14:textId="64D9176D" w:rsidR="00FC3CCC" w:rsidRDefault="00FC3CCC" w:rsidP="00FC3CCC">
      <w:pPr>
        <w:pStyle w:val="a0"/>
      </w:pPr>
      <w:r>
        <w:rPr>
          <w:noProof/>
        </w:rPr>
        <w:drawing>
          <wp:inline distT="0" distB="0" distL="0" distR="0" wp14:anchorId="29640964" wp14:editId="04046F21">
            <wp:extent cx="2529840" cy="20847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4A33C" w14:textId="429F0864" w:rsidR="00FC3CCC" w:rsidRDefault="002A579B" w:rsidP="00FC3CCC">
      <w:pPr>
        <w:pStyle w:val="a0"/>
      </w:pPr>
      <w:r>
        <w:t xml:space="preserve">Фото </w:t>
      </w:r>
      <w:proofErr w:type="gramStart"/>
      <w:r>
        <w:t>2.</w:t>
      </w:r>
      <w:r w:rsidR="00FC3CCC">
        <w:t>Подготовленные</w:t>
      </w:r>
      <w:proofErr w:type="gramEnd"/>
      <w:r w:rsidR="00FC3CCC">
        <w:t xml:space="preserve"> грибы в питательном растворе для дальнейшего эксперимента</w:t>
      </w:r>
    </w:p>
    <w:p w14:paraId="7AB38CC9" w14:textId="4A595B35" w:rsidR="00FC3CCC" w:rsidRDefault="00FC3CCC" w:rsidP="002A579B">
      <w:pPr>
        <w:pStyle w:val="a0"/>
      </w:pPr>
      <w:r>
        <w:t xml:space="preserve">                                                                                                                                    </w:t>
      </w:r>
      <w:r w:rsidRPr="00FC3CCC">
        <w:rPr>
          <w:noProof/>
        </w:rPr>
        <w:drawing>
          <wp:inline distT="0" distB="0" distL="0" distR="0" wp14:anchorId="57689DE0" wp14:editId="1C0640E8">
            <wp:extent cx="1228250" cy="1637665"/>
            <wp:effectExtent l="0" t="0" r="0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844" cy="16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CCC">
        <w:rPr>
          <w:noProof/>
        </w:rPr>
        <w:t xml:space="preserve"> </w:t>
      </w:r>
      <w:r w:rsidRPr="00FC3CCC">
        <w:rPr>
          <w:noProof/>
        </w:rPr>
        <w:drawing>
          <wp:inline distT="0" distB="0" distL="0" distR="0" wp14:anchorId="072263C8" wp14:editId="6F68F614">
            <wp:extent cx="1226185" cy="1634913"/>
            <wp:effectExtent l="0" t="0" r="0" b="381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52" cy="1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E80F" w14:textId="4149D95B" w:rsidR="00D77BD5" w:rsidRDefault="002A579B" w:rsidP="00FC3CCC">
      <w:pPr>
        <w:pStyle w:val="a0"/>
      </w:pPr>
      <w:r>
        <w:t xml:space="preserve">Фото 3. </w:t>
      </w:r>
      <w:r w:rsidR="00D77BD5" w:rsidRPr="00D77BD5">
        <w:t>Зависимость роста (регенерации) гриба от промывания от места расположения</w:t>
      </w:r>
    </w:p>
    <w:p w14:paraId="304AC606" w14:textId="1B0509D4" w:rsidR="002A579B" w:rsidRDefault="00D77BD5" w:rsidP="00FC3CCC">
      <w:pPr>
        <w:pStyle w:val="a0"/>
      </w:pPr>
      <w:r w:rsidRPr="00D77BD5">
        <w:rPr>
          <w:noProof/>
        </w:rPr>
        <w:lastRenderedPageBreak/>
        <w:drawing>
          <wp:inline distT="0" distB="0" distL="0" distR="0" wp14:anchorId="59A25A58" wp14:editId="4B69D206">
            <wp:extent cx="1339850" cy="1786466"/>
            <wp:effectExtent l="0" t="0" r="0" b="444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22" cy="18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79B">
        <w:rPr>
          <w:noProof/>
        </w:rPr>
        <w:drawing>
          <wp:inline distT="0" distB="0" distL="0" distR="0" wp14:anchorId="2D0C10AC" wp14:editId="1BD0350F">
            <wp:extent cx="1332801" cy="177535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20" cy="18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A7AD7" w14:textId="3B5DF59C" w:rsidR="002A579B" w:rsidRPr="00FC3CCC" w:rsidRDefault="002A579B" w:rsidP="00FC3CCC">
      <w:pPr>
        <w:pStyle w:val="a0"/>
      </w:pPr>
      <w:r>
        <w:t xml:space="preserve">Фото 4,5 Слева банка №1, </w:t>
      </w:r>
      <w:proofErr w:type="gramStart"/>
      <w:r>
        <w:t>справа  банка</w:t>
      </w:r>
      <w:proofErr w:type="gramEnd"/>
      <w:r>
        <w:t xml:space="preserve"> №2</w:t>
      </w:r>
    </w:p>
    <w:p w14:paraId="50B933A9" w14:textId="1EA447BA" w:rsidR="00276591" w:rsidRDefault="00C37F95" w:rsidP="00276591">
      <w:pPr>
        <w:pStyle w:val="1"/>
        <w:numPr>
          <w:ilvl w:val="0"/>
          <w:numId w:val="0"/>
        </w:numPr>
        <w:ind w:left="432" w:hanging="432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44845A08" wp14:editId="3D552B9A">
            <wp:extent cx="2698375" cy="2342515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38" cy="236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06D2F" w14:textId="38BCE078" w:rsidR="002A579B" w:rsidRPr="002A579B" w:rsidRDefault="002A579B" w:rsidP="002A579B">
      <w:pPr>
        <w:pStyle w:val="a0"/>
      </w:pPr>
      <w:r>
        <w:t>Фото 6. Определение кислотности</w:t>
      </w:r>
    </w:p>
    <w:bookmarkEnd w:id="6"/>
    <w:p w14:paraId="3115B66C" w14:textId="77777777" w:rsidR="008B3809" w:rsidRPr="000E74AB" w:rsidRDefault="008B3809" w:rsidP="00FE66AB">
      <w:pPr>
        <w:spacing w:line="360" w:lineRule="auto"/>
        <w:jc w:val="both"/>
        <w:rPr>
          <w:rFonts w:cs="Times New Roman"/>
          <w:bCs/>
          <w:color w:val="000000"/>
          <w:sz w:val="28"/>
          <w:szCs w:val="28"/>
        </w:rPr>
      </w:pPr>
    </w:p>
    <w:sectPr w:rsidR="008B3809" w:rsidRPr="000E74AB" w:rsidSect="008D1F18">
      <w:footerReference w:type="default" r:id="rId23"/>
      <w:pgSz w:w="11906" w:h="16838"/>
      <w:pgMar w:top="1134" w:right="850" w:bottom="1693" w:left="1417" w:header="72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BEEF" w14:textId="77777777" w:rsidR="00514C6F" w:rsidRDefault="00514C6F">
      <w:r>
        <w:separator/>
      </w:r>
    </w:p>
  </w:endnote>
  <w:endnote w:type="continuationSeparator" w:id="0">
    <w:p w14:paraId="374A155B" w14:textId="77777777" w:rsidR="00514C6F" w:rsidRDefault="0051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MS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4687387"/>
      <w:docPartObj>
        <w:docPartGallery w:val="Page Numbers (Bottom of Page)"/>
        <w:docPartUnique/>
      </w:docPartObj>
    </w:sdtPr>
    <w:sdtEndPr/>
    <w:sdtContent>
      <w:p w14:paraId="2277FC6B" w14:textId="6414B496" w:rsidR="00CC1BCC" w:rsidRDefault="00CC1BC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424">
          <w:rPr>
            <w:noProof/>
          </w:rPr>
          <w:t>3</w:t>
        </w:r>
        <w:r>
          <w:fldChar w:fldCharType="end"/>
        </w:r>
      </w:p>
    </w:sdtContent>
  </w:sdt>
  <w:p w14:paraId="081F823A" w14:textId="77777777" w:rsidR="008B3809" w:rsidRDefault="008B380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2ED2A" w14:textId="77777777" w:rsidR="00514C6F" w:rsidRDefault="00514C6F">
      <w:r>
        <w:separator/>
      </w:r>
    </w:p>
  </w:footnote>
  <w:footnote w:type="continuationSeparator" w:id="0">
    <w:p w14:paraId="75114F99" w14:textId="77777777" w:rsidR="00514C6F" w:rsidRDefault="00514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524202D"/>
    <w:multiLevelType w:val="hybridMultilevel"/>
    <w:tmpl w:val="30302B7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DD42B8F"/>
    <w:multiLevelType w:val="hybridMultilevel"/>
    <w:tmpl w:val="AE64C48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6A6951"/>
    <w:multiLevelType w:val="hybridMultilevel"/>
    <w:tmpl w:val="0F3CD95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9FF4A9E"/>
    <w:multiLevelType w:val="hybridMultilevel"/>
    <w:tmpl w:val="941A1804"/>
    <w:lvl w:ilvl="0" w:tplc="0409000F">
      <w:start w:val="1"/>
      <w:numFmt w:val="decimal"/>
      <w:lvlText w:val="%1."/>
      <w:lvlJc w:val="left"/>
      <w:pPr>
        <w:ind w:left="7874" w:hanging="360"/>
      </w:pPr>
    </w:lvl>
    <w:lvl w:ilvl="1" w:tplc="04090019" w:tentative="1">
      <w:start w:val="1"/>
      <w:numFmt w:val="lowerLetter"/>
      <w:lvlText w:val="%2."/>
      <w:lvlJc w:val="left"/>
      <w:pPr>
        <w:ind w:left="8594" w:hanging="360"/>
      </w:pPr>
    </w:lvl>
    <w:lvl w:ilvl="2" w:tplc="0409001B" w:tentative="1">
      <w:start w:val="1"/>
      <w:numFmt w:val="lowerRoman"/>
      <w:lvlText w:val="%3."/>
      <w:lvlJc w:val="right"/>
      <w:pPr>
        <w:ind w:left="9314" w:hanging="180"/>
      </w:pPr>
    </w:lvl>
    <w:lvl w:ilvl="3" w:tplc="0409000F" w:tentative="1">
      <w:start w:val="1"/>
      <w:numFmt w:val="decimal"/>
      <w:lvlText w:val="%4."/>
      <w:lvlJc w:val="left"/>
      <w:pPr>
        <w:ind w:left="10034" w:hanging="360"/>
      </w:pPr>
    </w:lvl>
    <w:lvl w:ilvl="4" w:tplc="04090019" w:tentative="1">
      <w:start w:val="1"/>
      <w:numFmt w:val="lowerLetter"/>
      <w:lvlText w:val="%5."/>
      <w:lvlJc w:val="left"/>
      <w:pPr>
        <w:ind w:left="10754" w:hanging="360"/>
      </w:pPr>
    </w:lvl>
    <w:lvl w:ilvl="5" w:tplc="0409001B" w:tentative="1">
      <w:start w:val="1"/>
      <w:numFmt w:val="lowerRoman"/>
      <w:lvlText w:val="%6."/>
      <w:lvlJc w:val="right"/>
      <w:pPr>
        <w:ind w:left="11474" w:hanging="180"/>
      </w:pPr>
    </w:lvl>
    <w:lvl w:ilvl="6" w:tplc="0409000F" w:tentative="1">
      <w:start w:val="1"/>
      <w:numFmt w:val="decimal"/>
      <w:lvlText w:val="%7."/>
      <w:lvlJc w:val="left"/>
      <w:pPr>
        <w:ind w:left="12194" w:hanging="360"/>
      </w:pPr>
    </w:lvl>
    <w:lvl w:ilvl="7" w:tplc="04090019" w:tentative="1">
      <w:start w:val="1"/>
      <w:numFmt w:val="lowerLetter"/>
      <w:lvlText w:val="%8."/>
      <w:lvlJc w:val="left"/>
      <w:pPr>
        <w:ind w:left="12914" w:hanging="360"/>
      </w:pPr>
    </w:lvl>
    <w:lvl w:ilvl="8" w:tplc="0409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8" w15:restartNumberingAfterBreak="0">
    <w:nsid w:val="60597798"/>
    <w:multiLevelType w:val="hybridMultilevel"/>
    <w:tmpl w:val="B65C751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086"/>
    <w:rsid w:val="00072484"/>
    <w:rsid w:val="000E247C"/>
    <w:rsid w:val="000E74AB"/>
    <w:rsid w:val="000F5DEA"/>
    <w:rsid w:val="00103E84"/>
    <w:rsid w:val="00115CD1"/>
    <w:rsid w:val="00157429"/>
    <w:rsid w:val="00167A97"/>
    <w:rsid w:val="001810D6"/>
    <w:rsid w:val="00186424"/>
    <w:rsid w:val="001A30E8"/>
    <w:rsid w:val="001D286E"/>
    <w:rsid w:val="001E15FB"/>
    <w:rsid w:val="0022230C"/>
    <w:rsid w:val="00276591"/>
    <w:rsid w:val="00283D58"/>
    <w:rsid w:val="002A579B"/>
    <w:rsid w:val="003027D8"/>
    <w:rsid w:val="003C0A6E"/>
    <w:rsid w:val="003C65FE"/>
    <w:rsid w:val="003F4DC1"/>
    <w:rsid w:val="003F635A"/>
    <w:rsid w:val="004048D8"/>
    <w:rsid w:val="00430810"/>
    <w:rsid w:val="00495845"/>
    <w:rsid w:val="004D652B"/>
    <w:rsid w:val="00500A06"/>
    <w:rsid w:val="0051394D"/>
    <w:rsid w:val="00514C6F"/>
    <w:rsid w:val="00541DDC"/>
    <w:rsid w:val="00595BC3"/>
    <w:rsid w:val="005A434B"/>
    <w:rsid w:val="005D06DB"/>
    <w:rsid w:val="00603F0A"/>
    <w:rsid w:val="0060646B"/>
    <w:rsid w:val="00642DEB"/>
    <w:rsid w:val="00697EED"/>
    <w:rsid w:val="006A1246"/>
    <w:rsid w:val="006C0076"/>
    <w:rsid w:val="00744419"/>
    <w:rsid w:val="007E3EC3"/>
    <w:rsid w:val="00821308"/>
    <w:rsid w:val="008B3809"/>
    <w:rsid w:val="008D1F18"/>
    <w:rsid w:val="009B3FB7"/>
    <w:rsid w:val="009D5A03"/>
    <w:rsid w:val="00A2349F"/>
    <w:rsid w:val="00A3164F"/>
    <w:rsid w:val="00A4509A"/>
    <w:rsid w:val="00AD396A"/>
    <w:rsid w:val="00AE7BF3"/>
    <w:rsid w:val="00B61635"/>
    <w:rsid w:val="00B67702"/>
    <w:rsid w:val="00BA7086"/>
    <w:rsid w:val="00BB2A71"/>
    <w:rsid w:val="00C3450C"/>
    <w:rsid w:val="00C37F95"/>
    <w:rsid w:val="00C83659"/>
    <w:rsid w:val="00CC1BCC"/>
    <w:rsid w:val="00CD7DA2"/>
    <w:rsid w:val="00CE4BDF"/>
    <w:rsid w:val="00D77BD5"/>
    <w:rsid w:val="00DE1F3D"/>
    <w:rsid w:val="00E16A3A"/>
    <w:rsid w:val="00E22827"/>
    <w:rsid w:val="00ED5753"/>
    <w:rsid w:val="00EF20E3"/>
    <w:rsid w:val="00EF4DB1"/>
    <w:rsid w:val="00F71854"/>
    <w:rsid w:val="00F7427F"/>
    <w:rsid w:val="00F91DFE"/>
    <w:rsid w:val="00FC05F8"/>
    <w:rsid w:val="00FC3CCC"/>
    <w:rsid w:val="00FE66AB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EC6D31D"/>
  <w15:docId w15:val="{44E7EB32-A5AC-4F52-A38F-FCF42673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val="ru-RU" w:eastAsia="zh-CN" w:bidi="hi-IN"/>
    </w:rPr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rFonts w:ascii="Times New Roman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styleId="a4">
    <w:name w:val="Hyperlink"/>
    <w:uiPriority w:val="99"/>
    <w:rPr>
      <w:strike w:val="0"/>
      <w:dstrike w:val="0"/>
      <w:color w:val="0000FF"/>
      <w:u w:val="none"/>
    </w:rPr>
  </w:style>
  <w:style w:type="character" w:customStyle="1" w:styleId="a5">
    <w:name w:val="Символ нумерации"/>
  </w:style>
  <w:style w:type="character" w:customStyle="1" w:styleId="WW8Num4z0">
    <w:name w:val="WW8Num4z0"/>
    <w:rPr>
      <w:rFonts w:ascii="Symbol" w:hAnsi="Symbol" w:cs="OpenSymbol"/>
    </w:rPr>
  </w:style>
  <w:style w:type="character" w:styleId="a6">
    <w:name w:val="Emphasis"/>
    <w:qFormat/>
    <w:rPr>
      <w:i/>
      <w:iCs/>
    </w:rPr>
  </w:style>
  <w:style w:type="paragraph" w:customStyle="1" w:styleId="10">
    <w:name w:val="Заголовок1"/>
    <w:basedOn w:val="a"/>
    <w:next w:val="a0"/>
    <w:pPr>
      <w:keepNext/>
      <w:spacing w:before="240" w:after="120"/>
    </w:pPr>
    <w:rPr>
      <w:rFonts w:ascii="Arial" w:hAnsi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footer"/>
    <w:basedOn w:val="a"/>
    <w:link w:val="ac"/>
    <w:uiPriority w:val="99"/>
    <w:pPr>
      <w:suppressLineNumbers/>
      <w:tabs>
        <w:tab w:val="center" w:pos="4819"/>
        <w:tab w:val="right" w:pos="9639"/>
      </w:tabs>
    </w:pPr>
  </w:style>
  <w:style w:type="paragraph" w:styleId="ad">
    <w:name w:val="header"/>
    <w:basedOn w:val="a"/>
    <w:pPr>
      <w:suppressLineNumbers/>
      <w:tabs>
        <w:tab w:val="center" w:pos="4819"/>
        <w:tab w:val="right" w:pos="9638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8D1F18"/>
    <w:rPr>
      <w:rFonts w:eastAsia="Arial Unicode MS" w:cs="Arial Unicode MS"/>
      <w:kern w:val="1"/>
      <w:sz w:val="24"/>
      <w:szCs w:val="24"/>
      <w:lang w:val="ru-RU" w:eastAsia="zh-CN" w:bidi="hi-IN"/>
    </w:rPr>
  </w:style>
  <w:style w:type="paragraph" w:styleId="ae">
    <w:name w:val="TOC Heading"/>
    <w:basedOn w:val="1"/>
    <w:next w:val="a"/>
    <w:uiPriority w:val="39"/>
    <w:unhideWhenUsed/>
    <w:qFormat/>
    <w:rsid w:val="009D5A03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 w:bidi="ar-SA"/>
    </w:rPr>
  </w:style>
  <w:style w:type="paragraph" w:styleId="12">
    <w:name w:val="toc 1"/>
    <w:basedOn w:val="a"/>
    <w:next w:val="a"/>
    <w:autoRedefine/>
    <w:uiPriority w:val="39"/>
    <w:unhideWhenUsed/>
    <w:qFormat/>
    <w:rsid w:val="009B3FB7"/>
    <w:pPr>
      <w:tabs>
        <w:tab w:val="left" w:pos="440"/>
        <w:tab w:val="right" w:leader="dot" w:pos="9629"/>
      </w:tabs>
      <w:spacing w:after="100" w:line="360" w:lineRule="auto"/>
    </w:pPr>
    <w:rPr>
      <w:rFonts w:cs="Times New Roman"/>
      <w:b/>
      <w:bCs/>
      <w:noProof/>
      <w:color w:val="000000" w:themeColor="text1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9D5A03"/>
    <w:pPr>
      <w:spacing w:after="100"/>
      <w:ind w:left="240"/>
    </w:pPr>
    <w:rPr>
      <w:rFonts w:cs="Mangal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F91DFE"/>
    <w:rPr>
      <w:rFonts w:ascii="Tahoma" w:hAnsi="Tahoma" w:cs="Mangal"/>
      <w:sz w:val="16"/>
      <w:szCs w:val="14"/>
    </w:rPr>
  </w:style>
  <w:style w:type="character" w:customStyle="1" w:styleId="af0">
    <w:name w:val="Текст выноски Знак"/>
    <w:basedOn w:val="a1"/>
    <w:link w:val="af"/>
    <w:uiPriority w:val="99"/>
    <w:semiHidden/>
    <w:rsid w:val="00F91DFE"/>
    <w:rPr>
      <w:rFonts w:ascii="Tahoma" w:eastAsia="Arial Unicode MS" w:hAnsi="Tahoma" w:cs="Mangal"/>
      <w:kern w:val="1"/>
      <w:sz w:val="16"/>
      <w:szCs w:val="14"/>
      <w:lang w:val="ru-RU" w:eastAsia="zh-CN" w:bidi="hi-IN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72484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character" w:styleId="af1">
    <w:name w:val="Unresolved Mention"/>
    <w:basedOn w:val="a1"/>
    <w:uiPriority w:val="99"/>
    <w:semiHidden/>
    <w:unhideWhenUsed/>
    <w:rsid w:val="00DE1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y-women.ru/femalehealth/1265-lechebnyj-chajnyj-grib-ego-svojstva-i-sostav.html" TargetMode="Externa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lektrava.ru/encyclopedia/chaynyy-grib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natatur.ru/forum/viewtopic.php?f=18&amp;t=22802&amp;p=132541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www.syl.ru/article/154589/new_chaynyiy-grib---protivopokazaniya-svoystva-chaynogo-grib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fictionbook.ru/author/mariya_sokolova/ochishenie_chayinyim_gribom/read_online.html?page=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F51B9-100D-4D93-A660-959EAA1D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Athal Mykytenko</dc:creator>
  <cp:lastModifiedBy>user</cp:lastModifiedBy>
  <cp:revision>13</cp:revision>
  <cp:lastPrinted>2020-05-17T12:31:00Z</cp:lastPrinted>
  <dcterms:created xsi:type="dcterms:W3CDTF">2020-05-17T12:58:00Z</dcterms:created>
  <dcterms:modified xsi:type="dcterms:W3CDTF">2020-05-22T05:52:00Z</dcterms:modified>
</cp:coreProperties>
</file>