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AB" w:rsidRDefault="00EC1DAB" w:rsidP="00EC1DAB">
      <w:pPr>
        <w:spacing w:after="0" w:line="288" w:lineRule="auto"/>
        <w:contextualSpacing/>
        <w:jc w:val="center"/>
        <w:rPr>
          <w:rFonts w:ascii="Times New Roman" w:eastAsia="Times New Roman" w:hAnsi="Times New Roman" w:cs="Times New Roman"/>
          <w:b/>
          <w:sz w:val="24"/>
          <w:szCs w:val="24"/>
        </w:rPr>
      </w:pPr>
      <w:bookmarkStart w:id="0" w:name="_GoBack"/>
      <w:bookmarkEnd w:id="0"/>
      <w:r w:rsidRPr="00EC1DAB">
        <w:rPr>
          <w:rFonts w:ascii="Times New Roman" w:eastAsia="Times New Roman" w:hAnsi="Times New Roman" w:cs="Times New Roman"/>
          <w:b/>
          <w:sz w:val="24"/>
          <w:szCs w:val="24"/>
        </w:rPr>
        <w:t>Методические рекомендации по организации урока иностранного языка с применением технологии смешанного обучения</w:t>
      </w:r>
    </w:p>
    <w:p w:rsidR="00CA5A0B" w:rsidRPr="00CA5A0B" w:rsidRDefault="00CA5A0B" w:rsidP="00CA5A0B">
      <w:pPr>
        <w:spacing w:after="0" w:line="288" w:lineRule="auto"/>
        <w:contextualSpacing/>
        <w:jc w:val="right"/>
        <w:rPr>
          <w:rFonts w:ascii="Times New Roman" w:eastAsia="Times New Roman" w:hAnsi="Times New Roman" w:cs="Times New Roman"/>
          <w:sz w:val="24"/>
          <w:szCs w:val="24"/>
        </w:rPr>
      </w:pPr>
      <w:r w:rsidRPr="00CA5A0B">
        <w:rPr>
          <w:rFonts w:ascii="Times New Roman" w:eastAsia="Times New Roman" w:hAnsi="Times New Roman" w:cs="Times New Roman"/>
          <w:sz w:val="24"/>
          <w:szCs w:val="24"/>
        </w:rPr>
        <w:t>Зимина И.В. руководитель МО</w:t>
      </w:r>
    </w:p>
    <w:p w:rsidR="00CA5A0B" w:rsidRPr="00CA5A0B" w:rsidRDefault="00CA5A0B" w:rsidP="00CA5A0B">
      <w:pPr>
        <w:spacing w:after="0" w:line="288" w:lineRule="auto"/>
        <w:contextualSpacing/>
        <w:jc w:val="right"/>
        <w:rPr>
          <w:rFonts w:ascii="Times New Roman" w:eastAsia="Times New Roman" w:hAnsi="Times New Roman" w:cs="Times New Roman"/>
          <w:sz w:val="24"/>
          <w:szCs w:val="24"/>
        </w:rPr>
      </w:pPr>
      <w:r w:rsidRPr="00CA5A0B">
        <w:rPr>
          <w:rFonts w:ascii="Times New Roman" w:eastAsia="Times New Roman" w:hAnsi="Times New Roman" w:cs="Times New Roman"/>
          <w:sz w:val="24"/>
          <w:szCs w:val="24"/>
        </w:rPr>
        <w:t xml:space="preserve"> учителей иностранного языка</w:t>
      </w:r>
    </w:p>
    <w:p w:rsidR="00CA5A0B" w:rsidRPr="00CA5A0B" w:rsidRDefault="00CA5A0B" w:rsidP="00CA5A0B">
      <w:pPr>
        <w:spacing w:after="0" w:line="288" w:lineRule="auto"/>
        <w:contextualSpacing/>
        <w:jc w:val="right"/>
        <w:rPr>
          <w:rFonts w:ascii="Times New Roman" w:eastAsia="Times New Roman" w:hAnsi="Times New Roman" w:cs="Times New Roman"/>
          <w:sz w:val="24"/>
          <w:szCs w:val="24"/>
        </w:rPr>
      </w:pPr>
      <w:r w:rsidRPr="00CA5A0B">
        <w:rPr>
          <w:rFonts w:ascii="Times New Roman" w:eastAsia="Times New Roman" w:hAnsi="Times New Roman" w:cs="Times New Roman"/>
          <w:sz w:val="24"/>
          <w:szCs w:val="24"/>
        </w:rPr>
        <w:t>МАОУ СОШ №94 г. Тюмень</w:t>
      </w:r>
    </w:p>
    <w:p w:rsidR="00EC1DAB" w:rsidRPr="00EC1DAB" w:rsidRDefault="00EC1DAB" w:rsidP="00EC1DAB">
      <w:pPr>
        <w:spacing w:after="0" w:line="288" w:lineRule="auto"/>
        <w:contextualSpacing/>
        <w:jc w:val="center"/>
        <w:rPr>
          <w:rFonts w:ascii="Times New Roman" w:eastAsia="Times New Roman" w:hAnsi="Times New Roman" w:cs="Times New Roman"/>
          <w:b/>
          <w:sz w:val="24"/>
          <w:szCs w:val="24"/>
        </w:rPr>
      </w:pPr>
    </w:p>
    <w:p w:rsidR="005005AA" w:rsidRPr="00A80ED6" w:rsidRDefault="005005AA" w:rsidP="00CA5A0B">
      <w:pPr>
        <w:spacing w:after="0" w:line="360" w:lineRule="auto"/>
        <w:contextualSpacing/>
        <w:jc w:val="both"/>
        <w:rPr>
          <w:rFonts w:ascii="Times New Roman" w:eastAsia="Times New Roman" w:hAnsi="Times New Roman" w:cs="Times New Roman"/>
          <w:b/>
          <w:bCs/>
          <w:sz w:val="24"/>
          <w:szCs w:val="24"/>
        </w:rPr>
      </w:pPr>
      <w:r w:rsidRPr="00A80ED6">
        <w:rPr>
          <w:rFonts w:ascii="Times New Roman" w:eastAsia="Times New Roman" w:hAnsi="Times New Roman" w:cs="Times New Roman"/>
          <w:sz w:val="24"/>
          <w:szCs w:val="24"/>
        </w:rPr>
        <w:t xml:space="preserve">Существует большое разнообразие моделей в зависимости от доли очного обучения и учебной деятельности, опосредованной ИКТ, а также </w:t>
      </w:r>
      <w:r w:rsidR="00CA5A0B" w:rsidRPr="00A80ED6">
        <w:rPr>
          <w:rFonts w:ascii="Times New Roman" w:eastAsia="Times New Roman" w:hAnsi="Times New Roman" w:cs="Times New Roman"/>
          <w:sz w:val="24"/>
          <w:szCs w:val="24"/>
        </w:rPr>
        <w:t>от местоположения,</w:t>
      </w:r>
      <w:r w:rsidRPr="00A80ED6">
        <w:rPr>
          <w:rFonts w:ascii="Times New Roman" w:eastAsia="Times New Roman" w:hAnsi="Times New Roman" w:cs="Times New Roman"/>
          <w:sz w:val="24"/>
          <w:szCs w:val="24"/>
        </w:rPr>
        <w:t xml:space="preserve"> обучающегося в процессе учебной деятельности (в школе или за ее пределами). Любая комбинация, кроме моделей организации учебного процесса без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учебной деятельности (традиционные формы) и заочного обучения, в котором полностью отсутствует прямое личное взаимодействие между учителем и обучающимся, может быть отнесена к смешанному обучению.</w:t>
      </w:r>
    </w:p>
    <w:p w:rsidR="005005AA" w:rsidRPr="00A80ED6" w:rsidRDefault="005005AA" w:rsidP="00CA5A0B">
      <w:pPr>
        <w:spacing w:after="0" w:line="360" w:lineRule="auto"/>
        <w:contextualSpacing/>
        <w:jc w:val="both"/>
        <w:rPr>
          <w:rFonts w:ascii="Times New Roman" w:eastAsia="Times New Roman" w:hAnsi="Times New Roman" w:cs="Times New Roman"/>
          <w:b/>
          <w:bCs/>
          <w:sz w:val="24"/>
          <w:szCs w:val="24"/>
        </w:rPr>
      </w:pPr>
    </w:p>
    <w:p w:rsidR="005005AA" w:rsidRPr="00A80ED6" w:rsidRDefault="005005AA" w:rsidP="00CA5A0B">
      <w:pPr>
        <w:spacing w:after="0" w:line="360" w:lineRule="auto"/>
        <w:contextualSpacing/>
        <w:jc w:val="both"/>
        <w:rPr>
          <w:rFonts w:ascii="Times New Roman" w:eastAsia="Times New Roman" w:hAnsi="Times New Roman" w:cs="Times New Roman"/>
          <w:b/>
          <w:bCs/>
          <w:sz w:val="24"/>
          <w:szCs w:val="24"/>
        </w:rPr>
      </w:pPr>
      <w:r w:rsidRPr="00A80ED6">
        <w:rPr>
          <w:rFonts w:ascii="Times New Roman" w:eastAsia="Times New Roman" w:hAnsi="Times New Roman" w:cs="Times New Roman"/>
          <w:sz w:val="24"/>
          <w:szCs w:val="24"/>
        </w:rPr>
        <w:t>В качестве основных моделей сегодня целесообразно использовать модели группы «Ротация» и модели группы «Личный выбор», реализующие персонализированный подход.</w:t>
      </w:r>
    </w:p>
    <w:p w:rsidR="005005AA" w:rsidRPr="00A80ED6" w:rsidRDefault="005005AA" w:rsidP="00CA5A0B">
      <w:pPr>
        <w:spacing w:after="0" w:line="360" w:lineRule="auto"/>
        <w:contextualSpacing/>
        <w:jc w:val="both"/>
        <w:rPr>
          <w:rFonts w:ascii="Times New Roman" w:eastAsia="Times New Roman" w:hAnsi="Times New Roman" w:cs="Times New Roman"/>
          <w:b/>
          <w:bCs/>
          <w:sz w:val="24"/>
          <w:szCs w:val="24"/>
        </w:rPr>
      </w:pPr>
      <w:r w:rsidRPr="00A80ED6">
        <w:rPr>
          <w:rFonts w:ascii="Times New Roman" w:eastAsia="Times New Roman" w:hAnsi="Times New Roman" w:cs="Times New Roman"/>
          <w:sz w:val="24"/>
          <w:szCs w:val="24"/>
        </w:rPr>
        <w:t>Среди моделей группы «Ротация» выделяются модели «Автономная группа», «Перевернутый класс», «Смена рабочих зон».</w:t>
      </w:r>
    </w:p>
    <w:p w:rsidR="005005AA" w:rsidRPr="00A80ED6" w:rsidRDefault="005005AA" w:rsidP="00CA5A0B">
      <w:pPr>
        <w:spacing w:after="0" w:line="360" w:lineRule="auto"/>
        <w:contextualSpacing/>
        <w:jc w:val="both"/>
        <w:rPr>
          <w:rFonts w:ascii="Times New Roman" w:eastAsia="Times New Roman" w:hAnsi="Times New Roman" w:cs="Times New Roman"/>
          <w:b/>
          <w:bCs/>
          <w:sz w:val="24"/>
          <w:szCs w:val="24"/>
        </w:rPr>
      </w:pP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b/>
          <w:bCs/>
          <w:sz w:val="24"/>
          <w:szCs w:val="24"/>
        </w:rPr>
        <w:t xml:space="preserve">Модель «Автономная группа» </w:t>
      </w:r>
      <w:r w:rsidRPr="00A80ED6">
        <w:rPr>
          <w:rFonts w:ascii="Times New Roman" w:eastAsia="Times New Roman" w:hAnsi="Times New Roman" w:cs="Times New Roman"/>
          <w:sz w:val="24"/>
          <w:szCs w:val="24"/>
        </w:rPr>
        <w:t>используется в том случае,</w:t>
      </w:r>
      <w:r w:rsidRPr="00A80ED6">
        <w:rPr>
          <w:rFonts w:ascii="Times New Roman" w:eastAsia="Times New Roman" w:hAnsi="Times New Roman" w:cs="Times New Roman"/>
          <w:b/>
          <w:bCs/>
          <w:sz w:val="24"/>
          <w:szCs w:val="24"/>
        </w:rPr>
        <w:t xml:space="preserve"> </w:t>
      </w:r>
      <w:r w:rsidRPr="00A80ED6">
        <w:rPr>
          <w:rFonts w:ascii="Times New Roman" w:eastAsia="Times New Roman" w:hAnsi="Times New Roman" w:cs="Times New Roman"/>
          <w:sz w:val="24"/>
          <w:szCs w:val="24"/>
        </w:rPr>
        <w:t>если обучающиеся в</w:t>
      </w:r>
      <w:r w:rsidRPr="00A80ED6">
        <w:rPr>
          <w:rFonts w:ascii="Times New Roman" w:eastAsia="Times New Roman" w:hAnsi="Times New Roman" w:cs="Times New Roman"/>
          <w:b/>
          <w:bCs/>
          <w:sz w:val="24"/>
          <w:szCs w:val="24"/>
        </w:rPr>
        <w:t xml:space="preserve"> </w:t>
      </w:r>
      <w:r w:rsidRPr="00A80ED6">
        <w:rPr>
          <w:rFonts w:ascii="Times New Roman" w:eastAsia="Times New Roman" w:hAnsi="Times New Roman" w:cs="Times New Roman"/>
          <w:sz w:val="24"/>
          <w:szCs w:val="24"/>
        </w:rPr>
        <w:t xml:space="preserve">классе сильно различаются по своим психологическим особенностям, уровню мотивации, </w:t>
      </w:r>
      <w:proofErr w:type="spellStart"/>
      <w:r w:rsidRPr="00A80ED6">
        <w:rPr>
          <w:rFonts w:ascii="Times New Roman" w:eastAsia="Times New Roman" w:hAnsi="Times New Roman" w:cs="Times New Roman"/>
          <w:sz w:val="24"/>
          <w:szCs w:val="24"/>
        </w:rPr>
        <w:t>сформированности</w:t>
      </w:r>
      <w:proofErr w:type="spellEnd"/>
      <w:r w:rsidRPr="00A80ED6">
        <w:rPr>
          <w:rFonts w:ascii="Times New Roman" w:eastAsia="Times New Roman" w:hAnsi="Times New Roman" w:cs="Times New Roman"/>
          <w:sz w:val="24"/>
          <w:szCs w:val="24"/>
        </w:rPr>
        <w:t xml:space="preserve"> ИКТ - компетентности и регулятивных УУД; предполагает деление  класса на группы, в одной из которых основное обучение ведется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а компонент личного общения с учителем используется для консультирования, группового или индивидуального, другой - основное обучение ведется в традиционной форме, а компонент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обучения используется для поддержки и отработки навыков.</w:t>
      </w:r>
    </w:p>
    <w:p w:rsidR="005005AA" w:rsidRPr="00A80ED6" w:rsidRDefault="005005AA" w:rsidP="00CA5A0B">
      <w:pPr>
        <w:spacing w:after="0" w:line="360" w:lineRule="auto"/>
        <w:contextualSpacing/>
        <w:jc w:val="both"/>
        <w:rPr>
          <w:rFonts w:ascii="Times New Roman" w:hAnsi="Times New Roman" w:cs="Times New Roman"/>
          <w:sz w:val="24"/>
          <w:szCs w:val="24"/>
        </w:rPr>
      </w:pP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b/>
          <w:bCs/>
          <w:sz w:val="24"/>
          <w:szCs w:val="24"/>
        </w:rPr>
        <w:t xml:space="preserve">Модель «Перевернутый класс» </w:t>
      </w:r>
      <w:r w:rsidRPr="00A80ED6">
        <w:rPr>
          <w:rFonts w:ascii="Times New Roman" w:eastAsia="Times New Roman" w:hAnsi="Times New Roman" w:cs="Times New Roman"/>
          <w:sz w:val="24"/>
          <w:szCs w:val="24"/>
        </w:rPr>
        <w:t>используется в том случае,</w:t>
      </w:r>
      <w:r w:rsidRPr="00A80ED6">
        <w:rPr>
          <w:rFonts w:ascii="Times New Roman" w:eastAsia="Times New Roman" w:hAnsi="Times New Roman" w:cs="Times New Roman"/>
          <w:b/>
          <w:bCs/>
          <w:sz w:val="24"/>
          <w:szCs w:val="24"/>
        </w:rPr>
        <w:t xml:space="preserve"> </w:t>
      </w:r>
      <w:r w:rsidRPr="00A80ED6">
        <w:rPr>
          <w:rFonts w:ascii="Times New Roman" w:eastAsia="Times New Roman" w:hAnsi="Times New Roman" w:cs="Times New Roman"/>
          <w:sz w:val="24"/>
          <w:szCs w:val="24"/>
        </w:rPr>
        <w:t>если обучающиеся в</w:t>
      </w:r>
      <w:r w:rsidRPr="00A80ED6">
        <w:rPr>
          <w:rFonts w:ascii="Times New Roman" w:eastAsia="Times New Roman" w:hAnsi="Times New Roman" w:cs="Times New Roman"/>
          <w:b/>
          <w:bCs/>
          <w:sz w:val="24"/>
          <w:szCs w:val="24"/>
        </w:rPr>
        <w:t xml:space="preserve"> </w:t>
      </w:r>
      <w:r w:rsidRPr="00A80ED6">
        <w:rPr>
          <w:rFonts w:ascii="Times New Roman" w:eastAsia="Times New Roman" w:hAnsi="Times New Roman" w:cs="Times New Roman"/>
          <w:sz w:val="24"/>
          <w:szCs w:val="24"/>
        </w:rPr>
        <w:t>классе незначительно различаются по своим психологическим особенностям, уровню</w:t>
      </w:r>
      <w:r w:rsidRPr="00A80ED6">
        <w:rPr>
          <w:rFonts w:ascii="Times New Roman" w:hAnsi="Times New Roman" w:cs="Times New Roman"/>
          <w:sz w:val="24"/>
          <w:szCs w:val="24"/>
        </w:rPr>
        <w:t xml:space="preserve"> </w:t>
      </w:r>
      <w:r w:rsidRPr="00A80ED6">
        <w:rPr>
          <w:rFonts w:ascii="Times New Roman" w:eastAsia="Times New Roman" w:hAnsi="Times New Roman" w:cs="Times New Roman"/>
          <w:sz w:val="24"/>
          <w:szCs w:val="24"/>
        </w:rPr>
        <w:t xml:space="preserve">мотивации, </w:t>
      </w:r>
      <w:proofErr w:type="spellStart"/>
      <w:r w:rsidRPr="00A80ED6">
        <w:rPr>
          <w:rFonts w:ascii="Times New Roman" w:eastAsia="Times New Roman" w:hAnsi="Times New Roman" w:cs="Times New Roman"/>
          <w:sz w:val="24"/>
          <w:szCs w:val="24"/>
        </w:rPr>
        <w:t>сформированности</w:t>
      </w:r>
      <w:proofErr w:type="spellEnd"/>
      <w:r w:rsidRPr="00A80ED6">
        <w:rPr>
          <w:rFonts w:ascii="Times New Roman" w:eastAsia="Times New Roman" w:hAnsi="Times New Roman" w:cs="Times New Roman"/>
          <w:sz w:val="24"/>
          <w:szCs w:val="24"/>
        </w:rPr>
        <w:t xml:space="preserve"> ИКТ - компетентности и регулятивных УУД; предполагает, что класс работает как одна группа, для которой очное общение с учителем чередуются с ИКТ – опосредованной учебной деятельностью. При этом реализация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обучения осуществляется вне школы.</w:t>
      </w:r>
    </w:p>
    <w:p w:rsidR="005005AA" w:rsidRPr="00A80ED6" w:rsidRDefault="005005AA" w:rsidP="00CA5A0B">
      <w:pPr>
        <w:spacing w:after="0" w:line="360" w:lineRule="auto"/>
        <w:contextualSpacing/>
        <w:jc w:val="both"/>
        <w:rPr>
          <w:rFonts w:ascii="Times New Roman" w:hAnsi="Times New Roman" w:cs="Times New Roman"/>
          <w:sz w:val="24"/>
          <w:szCs w:val="24"/>
        </w:rPr>
      </w:pP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b/>
          <w:bCs/>
          <w:sz w:val="24"/>
          <w:szCs w:val="24"/>
        </w:rPr>
        <w:t xml:space="preserve">Модель «Смена рабочих зон» </w:t>
      </w:r>
      <w:r w:rsidRPr="00A80ED6">
        <w:rPr>
          <w:rFonts w:ascii="Times New Roman" w:eastAsia="Times New Roman" w:hAnsi="Times New Roman" w:cs="Times New Roman"/>
          <w:sz w:val="24"/>
          <w:szCs w:val="24"/>
        </w:rPr>
        <w:t>является развитием модели</w:t>
      </w:r>
      <w:r w:rsidRPr="00A80ED6">
        <w:rPr>
          <w:rFonts w:ascii="Times New Roman" w:eastAsia="Times New Roman" w:hAnsi="Times New Roman" w:cs="Times New Roman"/>
          <w:b/>
          <w:bCs/>
          <w:sz w:val="24"/>
          <w:szCs w:val="24"/>
        </w:rPr>
        <w:t xml:space="preserve"> </w:t>
      </w:r>
      <w:r w:rsidRPr="00A80ED6">
        <w:rPr>
          <w:rFonts w:ascii="Times New Roman" w:eastAsia="Times New Roman" w:hAnsi="Times New Roman" w:cs="Times New Roman"/>
          <w:sz w:val="24"/>
          <w:szCs w:val="24"/>
        </w:rPr>
        <w:t>«Автономная группа»,</w:t>
      </w:r>
      <w:r w:rsidRPr="00A80ED6">
        <w:rPr>
          <w:rFonts w:ascii="Times New Roman" w:eastAsia="Times New Roman" w:hAnsi="Times New Roman" w:cs="Times New Roman"/>
          <w:b/>
          <w:bCs/>
          <w:sz w:val="24"/>
          <w:szCs w:val="24"/>
        </w:rPr>
        <w:t xml:space="preserve"> </w:t>
      </w:r>
      <w:r w:rsidRPr="00A80ED6">
        <w:rPr>
          <w:rFonts w:ascii="Times New Roman" w:eastAsia="Times New Roman" w:hAnsi="Times New Roman" w:cs="Times New Roman"/>
          <w:sz w:val="24"/>
          <w:szCs w:val="24"/>
        </w:rPr>
        <w:t>но число групп увеличивается в зависимости от видов учебной деятельности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обучение, групповая самостоятельная работа, индивидуальная самостоятельная работа, работа с учителем); предполагает закрепление определенного вида деятельности за определенной рабочей зоной, что снижает временные затраты на включение обучающихся в соответствующий вид деятельности.</w:t>
      </w:r>
    </w:p>
    <w:p w:rsidR="005005AA" w:rsidRPr="00A80ED6" w:rsidRDefault="005005AA" w:rsidP="00CA5A0B">
      <w:pPr>
        <w:spacing w:after="0" w:line="360" w:lineRule="auto"/>
        <w:contextualSpacing/>
        <w:jc w:val="both"/>
        <w:rPr>
          <w:rFonts w:ascii="Times New Roman" w:hAnsi="Times New Roman" w:cs="Times New Roman"/>
          <w:sz w:val="24"/>
          <w:szCs w:val="24"/>
        </w:rPr>
      </w:pPr>
    </w:p>
    <w:p w:rsidR="005005AA" w:rsidRPr="00A80ED6" w:rsidRDefault="005005AA" w:rsidP="00CA5A0B">
      <w:pPr>
        <w:spacing w:after="0" w:line="360" w:lineRule="auto"/>
        <w:contextualSpacing/>
        <w:jc w:val="both"/>
        <w:rPr>
          <w:rFonts w:ascii="Times New Roman" w:eastAsia="Times New Roman" w:hAnsi="Times New Roman" w:cs="Times New Roman"/>
          <w:sz w:val="24"/>
          <w:szCs w:val="24"/>
        </w:rPr>
      </w:pPr>
      <w:r w:rsidRPr="00A80ED6">
        <w:rPr>
          <w:rFonts w:ascii="Times New Roman" w:eastAsia="Times New Roman" w:hAnsi="Times New Roman" w:cs="Times New Roman"/>
          <w:b/>
          <w:bCs/>
          <w:sz w:val="24"/>
          <w:szCs w:val="24"/>
        </w:rPr>
        <w:lastRenderedPageBreak/>
        <w:t xml:space="preserve">Модели группы «Личный выбор» </w:t>
      </w:r>
      <w:r w:rsidRPr="00A80ED6">
        <w:rPr>
          <w:rFonts w:ascii="Times New Roman" w:eastAsia="Times New Roman" w:hAnsi="Times New Roman" w:cs="Times New Roman"/>
          <w:sz w:val="24"/>
          <w:szCs w:val="24"/>
        </w:rPr>
        <w:t>целесообразно использовать в старшей школе,</w:t>
      </w:r>
      <w:r w:rsidRPr="00A80ED6">
        <w:rPr>
          <w:rFonts w:ascii="Times New Roman" w:eastAsia="Times New Roman" w:hAnsi="Times New Roman" w:cs="Times New Roman"/>
          <w:b/>
          <w:bCs/>
          <w:sz w:val="24"/>
          <w:szCs w:val="24"/>
        </w:rPr>
        <w:t xml:space="preserve"> </w:t>
      </w:r>
      <w:r w:rsidRPr="00A80ED6">
        <w:rPr>
          <w:rFonts w:ascii="Times New Roman" w:eastAsia="Times New Roman" w:hAnsi="Times New Roman" w:cs="Times New Roman"/>
          <w:sz w:val="24"/>
          <w:szCs w:val="24"/>
        </w:rPr>
        <w:t xml:space="preserve">если учащиеся имеют высокие показатели мотивации к учению, уровня </w:t>
      </w:r>
      <w:proofErr w:type="spellStart"/>
      <w:r w:rsidRPr="00A80ED6">
        <w:rPr>
          <w:rFonts w:ascii="Times New Roman" w:eastAsia="Times New Roman" w:hAnsi="Times New Roman" w:cs="Times New Roman"/>
          <w:sz w:val="24"/>
          <w:szCs w:val="24"/>
        </w:rPr>
        <w:t>сформированности</w:t>
      </w:r>
      <w:proofErr w:type="spellEnd"/>
      <w:r w:rsidRPr="00A80ED6">
        <w:rPr>
          <w:rFonts w:ascii="Times New Roman" w:eastAsia="Times New Roman" w:hAnsi="Times New Roman" w:cs="Times New Roman"/>
          <w:sz w:val="24"/>
          <w:szCs w:val="24"/>
        </w:rPr>
        <w:t xml:space="preserve"> ИКТ-компетентности, личностных и </w:t>
      </w:r>
      <w:proofErr w:type="spellStart"/>
      <w:r w:rsidRPr="00A80ED6">
        <w:rPr>
          <w:rFonts w:ascii="Times New Roman" w:eastAsia="Times New Roman" w:hAnsi="Times New Roman" w:cs="Times New Roman"/>
          <w:sz w:val="24"/>
          <w:szCs w:val="24"/>
        </w:rPr>
        <w:t>метапредметных</w:t>
      </w:r>
      <w:proofErr w:type="spellEnd"/>
      <w:r w:rsidRPr="00A80ED6">
        <w:rPr>
          <w:rFonts w:ascii="Times New Roman" w:eastAsia="Times New Roman" w:hAnsi="Times New Roman" w:cs="Times New Roman"/>
          <w:sz w:val="24"/>
          <w:szCs w:val="24"/>
        </w:rPr>
        <w:t xml:space="preserve"> навыков; предполагает, что образовательная деятельность и ответственность за ее результаты возлагается на обучающегося, так как процесс строится преимущественно с использованием удаленных </w:t>
      </w:r>
      <w:proofErr w:type="spellStart"/>
      <w:r w:rsidRPr="00A80ED6">
        <w:rPr>
          <w:rFonts w:ascii="Times New Roman" w:eastAsia="Times New Roman" w:hAnsi="Times New Roman" w:cs="Times New Roman"/>
          <w:sz w:val="24"/>
          <w:szCs w:val="24"/>
        </w:rPr>
        <w:t>интернет-ресурсов</w:t>
      </w:r>
      <w:proofErr w:type="spellEnd"/>
      <w:r w:rsidRPr="00A80ED6">
        <w:rPr>
          <w:rFonts w:ascii="Times New Roman" w:eastAsia="Times New Roman" w:hAnsi="Times New Roman" w:cs="Times New Roman"/>
          <w:sz w:val="24"/>
          <w:szCs w:val="24"/>
        </w:rPr>
        <w:t xml:space="preserve">. </w:t>
      </w: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sz w:val="24"/>
          <w:szCs w:val="24"/>
        </w:rPr>
        <w:t>Формирования учебных групп возможно</w:t>
      </w:r>
    </w:p>
    <w:p w:rsidR="00EC1DAB" w:rsidRDefault="005005AA" w:rsidP="00CA5A0B">
      <w:pPr>
        <w:numPr>
          <w:ilvl w:val="0"/>
          <w:numId w:val="2"/>
        </w:numPr>
        <w:tabs>
          <w:tab w:val="left" w:pos="281"/>
        </w:tabs>
        <w:spacing w:after="0" w:line="360" w:lineRule="auto"/>
        <w:contextualSpacing/>
        <w:jc w:val="both"/>
        <w:rPr>
          <w:rFonts w:ascii="Times New Roman" w:eastAsia="Times New Roman" w:hAnsi="Times New Roman" w:cs="Times New Roman"/>
          <w:sz w:val="24"/>
          <w:szCs w:val="24"/>
        </w:rPr>
      </w:pPr>
      <w:r w:rsidRPr="00A80ED6">
        <w:rPr>
          <w:rFonts w:ascii="Times New Roman" w:eastAsia="Times New Roman" w:hAnsi="Times New Roman" w:cs="Times New Roman"/>
          <w:sz w:val="24"/>
          <w:szCs w:val="24"/>
        </w:rPr>
        <w:t xml:space="preserve">внутри параллели одной школы с фиксированным набором курсов для изучения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 «Новый профиль», </w:t>
      </w:r>
    </w:p>
    <w:p w:rsidR="00EC1DAB" w:rsidRDefault="005005AA" w:rsidP="00CA5A0B">
      <w:pPr>
        <w:numPr>
          <w:ilvl w:val="0"/>
          <w:numId w:val="2"/>
        </w:numPr>
        <w:tabs>
          <w:tab w:val="left" w:pos="281"/>
        </w:tabs>
        <w:spacing w:after="0" w:line="360" w:lineRule="auto"/>
        <w:contextualSpacing/>
        <w:jc w:val="both"/>
        <w:rPr>
          <w:rFonts w:ascii="Times New Roman" w:eastAsia="Times New Roman" w:hAnsi="Times New Roman" w:cs="Times New Roman"/>
          <w:sz w:val="24"/>
          <w:szCs w:val="24"/>
        </w:rPr>
      </w:pPr>
      <w:r w:rsidRPr="00A80ED6">
        <w:rPr>
          <w:rFonts w:ascii="Times New Roman" w:eastAsia="Times New Roman" w:hAnsi="Times New Roman" w:cs="Times New Roman"/>
          <w:sz w:val="24"/>
          <w:szCs w:val="24"/>
        </w:rPr>
        <w:t xml:space="preserve"> внутри параллели одной школы с различным набором курсов для изучения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 «Индивидуальный учебный план»,</w:t>
      </w:r>
    </w:p>
    <w:p w:rsidR="005005AA" w:rsidRPr="00A80ED6" w:rsidRDefault="00EC1DAB" w:rsidP="00CA5A0B">
      <w:pPr>
        <w:numPr>
          <w:ilvl w:val="0"/>
          <w:numId w:val="2"/>
        </w:numPr>
        <w:tabs>
          <w:tab w:val="left" w:pos="281"/>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5005AA" w:rsidRPr="00A80ED6">
        <w:rPr>
          <w:rFonts w:ascii="Times New Roman" w:eastAsia="Times New Roman" w:hAnsi="Times New Roman" w:cs="Times New Roman"/>
          <w:sz w:val="24"/>
          <w:szCs w:val="24"/>
        </w:rPr>
        <w:t xml:space="preserve"> внутри параллелей одного возраста разных школ </w:t>
      </w:r>
      <w:proofErr w:type="gramStart"/>
      <w:r w:rsidR="005005AA" w:rsidRPr="00A80ED6">
        <w:rPr>
          <w:rFonts w:ascii="Times New Roman" w:eastAsia="Times New Roman" w:hAnsi="Times New Roman" w:cs="Times New Roman"/>
          <w:sz w:val="24"/>
          <w:szCs w:val="24"/>
        </w:rPr>
        <w:t>для изучения</w:t>
      </w:r>
      <w:proofErr w:type="gramEnd"/>
      <w:r w:rsidR="005005AA" w:rsidRPr="00A80ED6">
        <w:rPr>
          <w:rFonts w:ascii="Times New Roman" w:eastAsia="Times New Roman" w:hAnsi="Times New Roman" w:cs="Times New Roman"/>
          <w:sz w:val="24"/>
          <w:szCs w:val="24"/>
        </w:rPr>
        <w:t xml:space="preserve"> определенного </w:t>
      </w:r>
      <w:proofErr w:type="spellStart"/>
      <w:r w:rsidR="005005AA" w:rsidRPr="00A80ED6">
        <w:rPr>
          <w:rFonts w:ascii="Times New Roman" w:eastAsia="Times New Roman" w:hAnsi="Times New Roman" w:cs="Times New Roman"/>
          <w:sz w:val="24"/>
          <w:szCs w:val="24"/>
        </w:rPr>
        <w:t>online</w:t>
      </w:r>
      <w:proofErr w:type="spellEnd"/>
      <w:r w:rsidR="005005AA" w:rsidRPr="00A80ED6">
        <w:rPr>
          <w:rFonts w:ascii="Times New Roman" w:eastAsia="Times New Roman" w:hAnsi="Times New Roman" w:cs="Times New Roman"/>
          <w:sz w:val="24"/>
          <w:szCs w:val="24"/>
        </w:rPr>
        <w:t xml:space="preserve"> курса – «Межшкольная группа». Данная группа моделей отвечает требованиям нового ФГОС полного среднего образования. Она облегчает составление расписания при работе по индивидуальным учебным планам (например, можно все предметы естественнонаучного цикла в одном классе ставить одновременно, а ученики будут при этом проходить разные предметы, представленные на </w:t>
      </w:r>
      <w:proofErr w:type="spellStart"/>
      <w:r w:rsidR="005005AA" w:rsidRPr="00A80ED6">
        <w:rPr>
          <w:rFonts w:ascii="Times New Roman" w:eastAsia="Times New Roman" w:hAnsi="Times New Roman" w:cs="Times New Roman"/>
          <w:sz w:val="24"/>
          <w:szCs w:val="24"/>
        </w:rPr>
        <w:t>интернет-ресурсе</w:t>
      </w:r>
      <w:proofErr w:type="spellEnd"/>
      <w:r w:rsidR="005005AA" w:rsidRPr="00A80ED6">
        <w:rPr>
          <w:rFonts w:ascii="Times New Roman" w:eastAsia="Times New Roman" w:hAnsi="Times New Roman" w:cs="Times New Roman"/>
          <w:sz w:val="24"/>
          <w:szCs w:val="24"/>
        </w:rPr>
        <w:t>, которые они выбрали в рамках данной образовательной области). Кроме того, модель расширяет возможности учеников малокомплектных школ, в которых все образовательные запросы учащихся не могут быть обеспечены педагогическими кадрами.</w:t>
      </w:r>
    </w:p>
    <w:p w:rsidR="005005AA" w:rsidRPr="00A80ED6" w:rsidRDefault="005005AA" w:rsidP="00CA5A0B">
      <w:pPr>
        <w:spacing w:after="0" w:line="360" w:lineRule="auto"/>
        <w:contextualSpacing/>
        <w:jc w:val="both"/>
        <w:rPr>
          <w:rFonts w:ascii="Times New Roman" w:eastAsia="Times New Roman" w:hAnsi="Times New Roman" w:cs="Times New Roman"/>
          <w:sz w:val="24"/>
          <w:szCs w:val="24"/>
        </w:rPr>
      </w:pPr>
    </w:p>
    <w:p w:rsidR="005005AA" w:rsidRPr="00A80ED6" w:rsidRDefault="005005AA" w:rsidP="00CA5A0B">
      <w:pPr>
        <w:tabs>
          <w:tab w:val="left" w:pos="1127"/>
        </w:tabs>
        <w:spacing w:after="0" w:line="360" w:lineRule="auto"/>
        <w:contextualSpacing/>
        <w:jc w:val="both"/>
        <w:rPr>
          <w:rFonts w:ascii="Times New Roman" w:eastAsia="Times New Roman" w:hAnsi="Times New Roman" w:cs="Times New Roman"/>
          <w:b/>
          <w:bCs/>
          <w:sz w:val="24"/>
          <w:szCs w:val="24"/>
        </w:rPr>
      </w:pPr>
      <w:r w:rsidRPr="00A80ED6">
        <w:rPr>
          <w:rFonts w:ascii="Times New Roman" w:eastAsia="Times New Roman" w:hAnsi="Times New Roman" w:cs="Times New Roman"/>
          <w:b/>
          <w:bCs/>
          <w:sz w:val="24"/>
          <w:szCs w:val="24"/>
        </w:rPr>
        <w:t xml:space="preserve">Организация образовательного процесса при смешанном обучении </w:t>
      </w:r>
      <w:r w:rsidRPr="00A80ED6">
        <w:rPr>
          <w:rFonts w:ascii="Times New Roman" w:eastAsia="Times New Roman" w:hAnsi="Times New Roman" w:cs="Times New Roman"/>
          <w:sz w:val="24"/>
          <w:szCs w:val="24"/>
        </w:rPr>
        <w:t>предполагает следующие действия.</w:t>
      </w:r>
    </w:p>
    <w:p w:rsidR="005005AA" w:rsidRPr="00A80ED6" w:rsidRDefault="005005AA" w:rsidP="00CA5A0B">
      <w:pPr>
        <w:pStyle w:val="a3"/>
        <w:numPr>
          <w:ilvl w:val="1"/>
          <w:numId w:val="2"/>
        </w:numPr>
        <w:tabs>
          <w:tab w:val="left" w:pos="421"/>
        </w:tabs>
        <w:spacing w:after="0" w:line="360" w:lineRule="auto"/>
        <w:ind w:left="0"/>
        <w:jc w:val="both"/>
        <w:rPr>
          <w:rFonts w:ascii="Times New Roman" w:eastAsia="Times New Roman" w:hAnsi="Times New Roman" w:cs="Times New Roman"/>
          <w:b/>
          <w:bCs/>
          <w:sz w:val="24"/>
          <w:szCs w:val="24"/>
        </w:rPr>
      </w:pPr>
      <w:r w:rsidRPr="00A80ED6">
        <w:rPr>
          <w:rFonts w:ascii="Times New Roman" w:eastAsia="Times New Roman" w:hAnsi="Times New Roman" w:cs="Times New Roman"/>
          <w:sz w:val="24"/>
          <w:szCs w:val="24"/>
        </w:rPr>
        <w:t>Определение особенностей контингента учащихся в целом и отдельных классов (учебных групп, параллелей, «межшкольных» параллелей)</w:t>
      </w:r>
    </w:p>
    <w:p w:rsidR="005005AA" w:rsidRPr="00A80ED6" w:rsidRDefault="005005AA" w:rsidP="00CA5A0B">
      <w:pPr>
        <w:numPr>
          <w:ilvl w:val="1"/>
          <w:numId w:val="2"/>
        </w:numPr>
        <w:tabs>
          <w:tab w:val="left" w:pos="421"/>
        </w:tabs>
        <w:spacing w:after="0" w:line="360" w:lineRule="auto"/>
        <w:contextualSpacing/>
        <w:jc w:val="both"/>
        <w:rPr>
          <w:rFonts w:ascii="Times New Roman" w:eastAsia="Times New Roman" w:hAnsi="Times New Roman" w:cs="Times New Roman"/>
          <w:b/>
          <w:bCs/>
          <w:sz w:val="24"/>
          <w:szCs w:val="24"/>
        </w:rPr>
      </w:pPr>
      <w:r w:rsidRPr="00A80ED6">
        <w:rPr>
          <w:rFonts w:ascii="Times New Roman" w:eastAsia="Times New Roman" w:hAnsi="Times New Roman" w:cs="Times New Roman"/>
          <w:sz w:val="24"/>
          <w:szCs w:val="24"/>
        </w:rPr>
        <w:t>Выбор подходящей модели(ей) для имеющегося контингента с учетом его особенностей.</w:t>
      </w:r>
    </w:p>
    <w:p w:rsidR="005005AA" w:rsidRPr="00A80ED6" w:rsidRDefault="005005AA" w:rsidP="00CA5A0B">
      <w:pPr>
        <w:numPr>
          <w:ilvl w:val="1"/>
          <w:numId w:val="2"/>
        </w:numPr>
        <w:tabs>
          <w:tab w:val="left" w:pos="421"/>
        </w:tabs>
        <w:spacing w:after="0" w:line="360" w:lineRule="auto"/>
        <w:contextualSpacing/>
        <w:jc w:val="both"/>
        <w:rPr>
          <w:rFonts w:ascii="Times New Roman" w:eastAsia="Times New Roman" w:hAnsi="Times New Roman" w:cs="Times New Roman"/>
          <w:b/>
          <w:bCs/>
          <w:sz w:val="24"/>
          <w:szCs w:val="24"/>
        </w:rPr>
      </w:pPr>
      <w:r w:rsidRPr="00A80ED6">
        <w:rPr>
          <w:rFonts w:ascii="Times New Roman" w:eastAsia="Times New Roman" w:hAnsi="Times New Roman" w:cs="Times New Roman"/>
          <w:sz w:val="24"/>
          <w:szCs w:val="24"/>
        </w:rPr>
        <w:t>Планирование образовательного процесса, предполагающее составление учебного плана, определение долей трех компонентов смешанного обучения (очного, ИКТ-опосредованного и самообразования), времени и форм итогового контроля.</w:t>
      </w:r>
    </w:p>
    <w:p w:rsidR="005005AA" w:rsidRPr="00A80ED6" w:rsidRDefault="005005AA" w:rsidP="00CA5A0B">
      <w:pPr>
        <w:numPr>
          <w:ilvl w:val="1"/>
          <w:numId w:val="2"/>
        </w:numPr>
        <w:tabs>
          <w:tab w:val="left" w:pos="421"/>
        </w:tabs>
        <w:spacing w:after="0" w:line="360" w:lineRule="auto"/>
        <w:contextualSpacing/>
        <w:jc w:val="both"/>
        <w:rPr>
          <w:rFonts w:ascii="Times New Roman" w:eastAsia="Times New Roman" w:hAnsi="Times New Roman" w:cs="Times New Roman"/>
          <w:b/>
          <w:bCs/>
          <w:sz w:val="24"/>
          <w:szCs w:val="24"/>
        </w:rPr>
      </w:pPr>
      <w:r w:rsidRPr="00A80ED6">
        <w:rPr>
          <w:rFonts w:ascii="Times New Roman" w:eastAsia="Times New Roman" w:hAnsi="Times New Roman" w:cs="Times New Roman"/>
          <w:sz w:val="24"/>
          <w:szCs w:val="24"/>
        </w:rPr>
        <w:t xml:space="preserve">Обеспечение реализации компонентов очного (подбор кадров, предоставление школьного пространства и средств обучения), ИКТ-опосредованного (предоставление </w:t>
      </w:r>
      <w:proofErr w:type="spellStart"/>
      <w:r w:rsidRPr="00A80ED6">
        <w:rPr>
          <w:rFonts w:ascii="Times New Roman" w:eastAsia="Times New Roman" w:hAnsi="Times New Roman" w:cs="Times New Roman"/>
          <w:sz w:val="24"/>
          <w:szCs w:val="24"/>
        </w:rPr>
        <w:t>интернет-ресурсов</w:t>
      </w:r>
      <w:proofErr w:type="spellEnd"/>
      <w:r w:rsidRPr="00A80ED6">
        <w:rPr>
          <w:rFonts w:ascii="Times New Roman" w:eastAsia="Times New Roman" w:hAnsi="Times New Roman" w:cs="Times New Roman"/>
          <w:sz w:val="24"/>
          <w:szCs w:val="24"/>
        </w:rPr>
        <w:t xml:space="preserve"> на базе договоров с их владельцами), самообразования (организация установочного консультирования и контроля).</w:t>
      </w:r>
    </w:p>
    <w:p w:rsidR="005005AA" w:rsidRPr="00A80ED6" w:rsidRDefault="005005AA" w:rsidP="00CA5A0B">
      <w:pPr>
        <w:spacing w:after="0" w:line="360" w:lineRule="auto"/>
        <w:contextualSpacing/>
        <w:jc w:val="both"/>
        <w:rPr>
          <w:rFonts w:ascii="Times New Roman" w:eastAsia="Times New Roman" w:hAnsi="Times New Roman" w:cs="Times New Roman"/>
          <w:b/>
          <w:bCs/>
          <w:sz w:val="24"/>
          <w:szCs w:val="24"/>
        </w:rPr>
      </w:pP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b/>
          <w:bCs/>
          <w:sz w:val="24"/>
          <w:szCs w:val="24"/>
        </w:rPr>
        <w:t xml:space="preserve">Организация образовательного процесса в моделях группы «Ротация». </w:t>
      </w:r>
      <w:r w:rsidRPr="00A80ED6">
        <w:rPr>
          <w:rFonts w:ascii="Times New Roman" w:eastAsia="Times New Roman" w:hAnsi="Times New Roman" w:cs="Times New Roman"/>
          <w:sz w:val="24"/>
          <w:szCs w:val="24"/>
        </w:rPr>
        <w:t>Модели</w:t>
      </w:r>
      <w:r w:rsidRPr="00A80ED6">
        <w:rPr>
          <w:rFonts w:ascii="Times New Roman" w:eastAsia="Times New Roman" w:hAnsi="Times New Roman" w:cs="Times New Roman"/>
          <w:b/>
          <w:bCs/>
          <w:sz w:val="24"/>
          <w:szCs w:val="24"/>
        </w:rPr>
        <w:t xml:space="preserve"> </w:t>
      </w:r>
      <w:r w:rsidRPr="00A80ED6">
        <w:rPr>
          <w:rFonts w:ascii="Times New Roman" w:eastAsia="Times New Roman" w:hAnsi="Times New Roman" w:cs="Times New Roman"/>
          <w:sz w:val="24"/>
          <w:szCs w:val="24"/>
        </w:rPr>
        <w:t>группы «Ротация» подразумевают чередование прямого личного общения учителя и обучающихся (очный компонент) с взаимодействием участников образовательного процесса, опосредованным телекоммуникационными технологиями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компонент) в рамках одного предмета и класса). Порядок чередования может быть фиксированным или гибким по усмотрению учителя. Предъявление (объяснение) нового </w:t>
      </w:r>
      <w:r w:rsidRPr="00A80ED6">
        <w:rPr>
          <w:rFonts w:ascii="Times New Roman" w:eastAsia="Times New Roman" w:hAnsi="Times New Roman" w:cs="Times New Roman"/>
          <w:sz w:val="24"/>
          <w:szCs w:val="24"/>
        </w:rPr>
        <w:lastRenderedPageBreak/>
        <w:t xml:space="preserve">учебного материала, его закрепление и отработка навыков может осуществляться как в рамках очного, так и в рамках ИКТ-опосредованного компонентов (например, знакомство с новым учебным материалом осуществляется с использованием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ресурса, а закрепление и отработка навыков на уроках в классе; или наоборот). Решение по этому вопросу принимает учитель. Групповая работа, проектная деятельность организуется учителем и осуществляется в рамках очного компонента. Возможно участие обучающихся в межшкольных проектах в рамках ИКТ-опосредованного компонента. Учитель является одновременно и классным и сетевым учителем. При выполнении проектов он является помощником, как в рамках очного, так и в рамках ИКТ-опосредованного компонентов. Оценивание осуществляет учитель школы, учитывая как свои собственные данные в рамках очного компонента, так и показатели, аккумулируемые системой управления учебным процессом (</w:t>
      </w:r>
      <w:proofErr w:type="spellStart"/>
      <w:r w:rsidRPr="00A80ED6">
        <w:rPr>
          <w:rFonts w:ascii="Times New Roman" w:eastAsia="Times New Roman" w:hAnsi="Times New Roman" w:cs="Times New Roman"/>
          <w:sz w:val="24"/>
          <w:szCs w:val="24"/>
        </w:rPr>
        <w:t>Learning</w:t>
      </w:r>
      <w:proofErr w:type="spellEnd"/>
      <w:r w:rsidRPr="00A80ED6">
        <w:rPr>
          <w:rFonts w:ascii="Times New Roman" w:eastAsia="Times New Roman" w:hAnsi="Times New Roman" w:cs="Times New Roman"/>
          <w:sz w:val="24"/>
          <w:szCs w:val="24"/>
        </w:rPr>
        <w:t xml:space="preserve"> </w:t>
      </w:r>
      <w:proofErr w:type="spellStart"/>
      <w:r w:rsidRPr="00A80ED6">
        <w:rPr>
          <w:rFonts w:ascii="Times New Roman" w:eastAsia="Times New Roman" w:hAnsi="Times New Roman" w:cs="Times New Roman"/>
          <w:sz w:val="24"/>
          <w:szCs w:val="24"/>
        </w:rPr>
        <w:t>Management</w:t>
      </w:r>
      <w:proofErr w:type="spellEnd"/>
      <w:r w:rsidRPr="00A80ED6">
        <w:rPr>
          <w:rFonts w:ascii="Times New Roman" w:eastAsia="Times New Roman" w:hAnsi="Times New Roman" w:cs="Times New Roman"/>
          <w:sz w:val="24"/>
          <w:szCs w:val="24"/>
        </w:rPr>
        <w:t xml:space="preserve"> </w:t>
      </w:r>
      <w:proofErr w:type="spellStart"/>
      <w:r w:rsidRPr="00A80ED6">
        <w:rPr>
          <w:rFonts w:ascii="Times New Roman" w:eastAsia="Times New Roman" w:hAnsi="Times New Roman" w:cs="Times New Roman"/>
          <w:sz w:val="24"/>
          <w:szCs w:val="24"/>
        </w:rPr>
        <w:t>System</w:t>
      </w:r>
      <w:proofErr w:type="spellEnd"/>
      <w:r w:rsidRPr="00A80ED6">
        <w:rPr>
          <w:rFonts w:ascii="Times New Roman" w:eastAsia="Times New Roman" w:hAnsi="Times New Roman" w:cs="Times New Roman"/>
          <w:sz w:val="24"/>
          <w:szCs w:val="24"/>
        </w:rPr>
        <w:t xml:space="preserve"> - LMS) электронного ресурса. Данная характеристика является общей для всех моделей группы. Учитель обладает большой свободой при организации курса. Он лучше всех знает своих учеников, их</w:t>
      </w:r>
      <w:r w:rsidRPr="00A80ED6">
        <w:rPr>
          <w:rFonts w:ascii="Times New Roman" w:hAnsi="Times New Roman" w:cs="Times New Roman"/>
          <w:sz w:val="24"/>
          <w:szCs w:val="24"/>
        </w:rPr>
        <w:t xml:space="preserve"> </w:t>
      </w:r>
      <w:r w:rsidRPr="00A80ED6">
        <w:rPr>
          <w:rFonts w:ascii="Times New Roman" w:eastAsia="Times New Roman" w:hAnsi="Times New Roman" w:cs="Times New Roman"/>
          <w:sz w:val="24"/>
          <w:szCs w:val="24"/>
        </w:rPr>
        <w:t xml:space="preserve">психологические особенности, уровень мотивации, </w:t>
      </w:r>
      <w:proofErr w:type="spellStart"/>
      <w:r w:rsidRPr="00A80ED6">
        <w:rPr>
          <w:rFonts w:ascii="Times New Roman" w:eastAsia="Times New Roman" w:hAnsi="Times New Roman" w:cs="Times New Roman"/>
          <w:sz w:val="24"/>
          <w:szCs w:val="24"/>
        </w:rPr>
        <w:t>сформированности</w:t>
      </w:r>
      <w:proofErr w:type="spellEnd"/>
      <w:r w:rsidRPr="00A80ED6">
        <w:rPr>
          <w:rFonts w:ascii="Times New Roman" w:eastAsia="Times New Roman" w:hAnsi="Times New Roman" w:cs="Times New Roman"/>
          <w:sz w:val="24"/>
          <w:szCs w:val="24"/>
        </w:rPr>
        <w:t xml:space="preserve"> ИКТ-компетентности и регулятивных УУД (способность к самоорганизации, управлению временными ресурсами и т.д.). Все это учитель должен учитывать при разработке календарно-тематического планирования курса и определении используемых педагогических технологий и форм обучения.</w:t>
      </w: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sz w:val="24"/>
          <w:szCs w:val="24"/>
        </w:rPr>
        <w:t>При реализации модели «Автономная группа</w:t>
      </w:r>
      <w:r w:rsidRPr="00A80ED6">
        <w:rPr>
          <w:rFonts w:ascii="Times New Roman" w:eastAsia="Times New Roman" w:hAnsi="Times New Roman" w:cs="Times New Roman"/>
          <w:b/>
          <w:bCs/>
          <w:sz w:val="24"/>
          <w:szCs w:val="24"/>
        </w:rPr>
        <w:t>»</w:t>
      </w:r>
      <w:r w:rsidRPr="00A80ED6">
        <w:rPr>
          <w:rFonts w:ascii="Times New Roman" w:eastAsia="Times New Roman" w:hAnsi="Times New Roman" w:cs="Times New Roman"/>
          <w:sz w:val="24"/>
          <w:szCs w:val="24"/>
        </w:rPr>
        <w:t xml:space="preserve"> необходимо выполнение требований</w:t>
      </w:r>
      <w:r w:rsidRPr="00A80ED6">
        <w:rPr>
          <w:rFonts w:ascii="Times New Roman" w:hAnsi="Times New Roman" w:cs="Times New Roman"/>
          <w:sz w:val="24"/>
          <w:szCs w:val="24"/>
        </w:rPr>
        <w:t>:</w:t>
      </w:r>
    </w:p>
    <w:p w:rsidR="005005AA" w:rsidRPr="00A80ED6" w:rsidRDefault="005005AA" w:rsidP="00CA5A0B">
      <w:pPr>
        <w:pStyle w:val="a3"/>
        <w:numPr>
          <w:ilvl w:val="0"/>
          <w:numId w:val="7"/>
        </w:numPr>
        <w:tabs>
          <w:tab w:val="left" w:pos="1420"/>
        </w:tabs>
        <w:spacing w:after="0" w:line="360" w:lineRule="auto"/>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sz w:val="24"/>
          <w:szCs w:val="24"/>
        </w:rPr>
        <w:t xml:space="preserve">к пространству: пространственная организация класса должна иметь две зоны – для традиционного урока и зону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занятий;</w:t>
      </w:r>
    </w:p>
    <w:p w:rsidR="005005AA" w:rsidRPr="00A80ED6" w:rsidRDefault="00EC1DAB" w:rsidP="00CA5A0B">
      <w:pPr>
        <w:pStyle w:val="a3"/>
        <w:numPr>
          <w:ilvl w:val="0"/>
          <w:numId w:val="7"/>
        </w:numPr>
        <w:tabs>
          <w:tab w:val="left" w:pos="1420"/>
        </w:tabs>
        <w:spacing w:after="0" w:line="360" w:lineRule="auto"/>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sz w:val="24"/>
          <w:szCs w:val="24"/>
        </w:rPr>
        <w:t>к учителю: учитель должен обладать навыком распределения своего</w:t>
      </w:r>
      <w:r w:rsidR="005005AA" w:rsidRPr="00A80ED6">
        <w:rPr>
          <w:rFonts w:ascii="Times New Roman" w:eastAsia="Wingdings" w:hAnsi="Times New Roman" w:cs="Times New Roman"/>
          <w:sz w:val="24"/>
          <w:szCs w:val="24"/>
          <w:vertAlign w:val="superscript"/>
        </w:rPr>
        <w:t xml:space="preserve"> </w:t>
      </w:r>
      <w:r w:rsidR="005005AA" w:rsidRPr="00A80ED6">
        <w:rPr>
          <w:rFonts w:ascii="Times New Roman" w:eastAsia="Times New Roman" w:hAnsi="Times New Roman" w:cs="Times New Roman"/>
          <w:sz w:val="24"/>
          <w:szCs w:val="24"/>
        </w:rPr>
        <w:t>внимания между двумя группами.</w:t>
      </w:r>
    </w:p>
    <w:p w:rsidR="005005AA" w:rsidRPr="00A80ED6" w:rsidRDefault="005005AA" w:rsidP="00CA5A0B">
      <w:pPr>
        <w:spacing w:after="0" w:line="360" w:lineRule="auto"/>
        <w:contextualSpacing/>
        <w:jc w:val="both"/>
        <w:rPr>
          <w:rFonts w:ascii="Times New Roman" w:hAnsi="Times New Roman" w:cs="Times New Roman"/>
          <w:sz w:val="24"/>
          <w:szCs w:val="24"/>
        </w:rPr>
      </w:pP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sz w:val="24"/>
          <w:szCs w:val="24"/>
        </w:rPr>
        <w:t>Ведя урок в рамках очного компонента, не столько «объясняет» новый материал, сколько организовывает через систему индивидуальных или групповых заданий знакомство с новым учебным материалом, выполняя функцию помощника при выполнении заданий.</w:t>
      </w:r>
    </w:p>
    <w:p w:rsidR="005005AA" w:rsidRPr="00A80ED6" w:rsidRDefault="005005AA" w:rsidP="00CA5A0B">
      <w:pPr>
        <w:spacing w:after="0" w:line="360" w:lineRule="auto"/>
        <w:contextualSpacing/>
        <w:jc w:val="both"/>
        <w:rPr>
          <w:rFonts w:ascii="Times New Roman" w:hAnsi="Times New Roman" w:cs="Times New Roman"/>
          <w:sz w:val="24"/>
          <w:szCs w:val="24"/>
        </w:rPr>
      </w:pP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sz w:val="24"/>
          <w:szCs w:val="24"/>
        </w:rPr>
        <w:t>«Традиционный» урок не может быть абсолютно «традиционным» в российском понимании.</w:t>
      </w: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sz w:val="24"/>
          <w:szCs w:val="24"/>
        </w:rPr>
        <w:t xml:space="preserve">Возможен перенос зоны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обучения в компьютерный класс. В этом случае понадобится ассистент (</w:t>
      </w:r>
      <w:proofErr w:type="spellStart"/>
      <w:r w:rsidRPr="00A80ED6">
        <w:rPr>
          <w:rFonts w:ascii="Times New Roman" w:eastAsia="Times New Roman" w:hAnsi="Times New Roman" w:cs="Times New Roman"/>
          <w:sz w:val="24"/>
          <w:szCs w:val="24"/>
        </w:rPr>
        <w:t>тьютор</w:t>
      </w:r>
      <w:proofErr w:type="spellEnd"/>
      <w:r w:rsidRPr="00A80ED6">
        <w:rPr>
          <w:rFonts w:ascii="Times New Roman" w:eastAsia="Times New Roman" w:hAnsi="Times New Roman" w:cs="Times New Roman"/>
          <w:sz w:val="24"/>
          <w:szCs w:val="24"/>
        </w:rPr>
        <w:t>), который бы наблюдал за автономной группой.</w:t>
      </w: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sz w:val="24"/>
          <w:szCs w:val="24"/>
        </w:rPr>
        <w:t>При реализации модели «Перевернутый класс</w:t>
      </w:r>
      <w:r w:rsidRPr="00A80ED6">
        <w:rPr>
          <w:rFonts w:ascii="Times New Roman" w:eastAsia="Times New Roman" w:hAnsi="Times New Roman" w:cs="Times New Roman"/>
          <w:b/>
          <w:bCs/>
          <w:sz w:val="24"/>
          <w:szCs w:val="24"/>
        </w:rPr>
        <w:t>»</w:t>
      </w:r>
      <w:r w:rsidRPr="00A80ED6">
        <w:rPr>
          <w:rFonts w:ascii="Times New Roman" w:eastAsia="Times New Roman" w:hAnsi="Times New Roman" w:cs="Times New Roman"/>
          <w:sz w:val="24"/>
          <w:szCs w:val="24"/>
        </w:rPr>
        <w:t xml:space="preserve"> необходимо выполнение требований</w:t>
      </w:r>
    </w:p>
    <w:p w:rsidR="005005AA" w:rsidRPr="00EC1DAB" w:rsidRDefault="005005AA" w:rsidP="00CA5A0B">
      <w:pPr>
        <w:pStyle w:val="a3"/>
        <w:numPr>
          <w:ilvl w:val="0"/>
          <w:numId w:val="8"/>
        </w:numPr>
        <w:tabs>
          <w:tab w:val="left" w:pos="1400"/>
        </w:tabs>
        <w:spacing w:after="0" w:line="360" w:lineRule="auto"/>
        <w:jc w:val="both"/>
        <w:rPr>
          <w:rFonts w:ascii="Times New Roman" w:hAnsi="Times New Roman" w:cs="Times New Roman"/>
          <w:sz w:val="24"/>
          <w:szCs w:val="24"/>
        </w:rPr>
      </w:pPr>
      <w:r w:rsidRPr="00EC1DAB">
        <w:rPr>
          <w:rFonts w:ascii="Times New Roman" w:eastAsia="Times New Roman" w:hAnsi="Times New Roman" w:cs="Times New Roman"/>
          <w:sz w:val="24"/>
          <w:szCs w:val="24"/>
        </w:rPr>
        <w:t>к пространству: зонирование классной комнаты или выделение дополнительных помещений;</w:t>
      </w:r>
    </w:p>
    <w:p w:rsidR="005005AA" w:rsidRPr="00EC1DAB" w:rsidRDefault="005005AA" w:rsidP="00CA5A0B">
      <w:pPr>
        <w:pStyle w:val="a3"/>
        <w:numPr>
          <w:ilvl w:val="0"/>
          <w:numId w:val="8"/>
        </w:numPr>
        <w:tabs>
          <w:tab w:val="left" w:pos="1420"/>
        </w:tabs>
        <w:spacing w:after="0" w:line="360" w:lineRule="auto"/>
        <w:jc w:val="both"/>
        <w:rPr>
          <w:rFonts w:ascii="Times New Roman" w:eastAsia="Wingdings" w:hAnsi="Times New Roman" w:cs="Times New Roman"/>
          <w:sz w:val="24"/>
          <w:szCs w:val="24"/>
          <w:vertAlign w:val="superscript"/>
        </w:rPr>
      </w:pPr>
      <w:r w:rsidRPr="00EC1DAB">
        <w:rPr>
          <w:rFonts w:ascii="Times New Roman" w:eastAsia="Times New Roman" w:hAnsi="Times New Roman" w:cs="Times New Roman"/>
          <w:sz w:val="24"/>
          <w:szCs w:val="24"/>
        </w:rPr>
        <w:t>к администрированию образовательного процесса: организация ИКТ-опосредованного компонента вне школы,</w:t>
      </w:r>
    </w:p>
    <w:p w:rsidR="005005AA" w:rsidRPr="00EC1DAB" w:rsidRDefault="005005AA" w:rsidP="00CA5A0B">
      <w:pPr>
        <w:pStyle w:val="a3"/>
        <w:numPr>
          <w:ilvl w:val="0"/>
          <w:numId w:val="8"/>
        </w:numPr>
        <w:tabs>
          <w:tab w:val="left" w:pos="1420"/>
        </w:tabs>
        <w:spacing w:after="0" w:line="360" w:lineRule="auto"/>
        <w:jc w:val="both"/>
        <w:rPr>
          <w:rFonts w:ascii="Times New Roman" w:eastAsia="Wingdings" w:hAnsi="Times New Roman" w:cs="Times New Roman"/>
          <w:sz w:val="24"/>
          <w:szCs w:val="24"/>
          <w:vertAlign w:val="superscript"/>
        </w:rPr>
      </w:pPr>
      <w:r w:rsidRPr="00EC1DAB">
        <w:rPr>
          <w:rFonts w:ascii="Times New Roman" w:eastAsia="Times New Roman" w:hAnsi="Times New Roman" w:cs="Times New Roman"/>
          <w:sz w:val="24"/>
          <w:szCs w:val="24"/>
        </w:rPr>
        <w:t>к оборудованию: обязательное наличие у обучающихся домашнего ПК с выходом в Интернет.</w:t>
      </w: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eastAsia="Times New Roman" w:hAnsi="Times New Roman" w:cs="Times New Roman"/>
          <w:sz w:val="24"/>
          <w:szCs w:val="24"/>
        </w:rPr>
        <w:t xml:space="preserve">При работе в режиме перевернутого класса возрастает доля ответственности самого обучающегося, стимулируется развитие его личностных характеристик (активность, ответственность, </w:t>
      </w:r>
      <w:r w:rsidRPr="00A80ED6">
        <w:rPr>
          <w:rFonts w:ascii="Times New Roman" w:eastAsia="Times New Roman" w:hAnsi="Times New Roman" w:cs="Times New Roman"/>
          <w:sz w:val="24"/>
          <w:szCs w:val="24"/>
        </w:rPr>
        <w:lastRenderedPageBreak/>
        <w:t xml:space="preserve">инициативность и т.п.) и </w:t>
      </w:r>
      <w:proofErr w:type="spellStart"/>
      <w:r w:rsidRPr="00A80ED6">
        <w:rPr>
          <w:rFonts w:ascii="Times New Roman" w:eastAsia="Times New Roman" w:hAnsi="Times New Roman" w:cs="Times New Roman"/>
          <w:sz w:val="24"/>
          <w:szCs w:val="24"/>
        </w:rPr>
        <w:t>метапредметных</w:t>
      </w:r>
      <w:proofErr w:type="spellEnd"/>
      <w:r w:rsidRPr="00A80ED6">
        <w:rPr>
          <w:rFonts w:ascii="Times New Roman" w:eastAsia="Times New Roman" w:hAnsi="Times New Roman" w:cs="Times New Roman"/>
          <w:sz w:val="24"/>
          <w:szCs w:val="24"/>
        </w:rPr>
        <w:t xml:space="preserve"> навыков (самоорганизация, управление временными ресурсами и т.д.). При реализации модели «Смена рабочих зон» необходимо выполнить следующие требования:</w:t>
      </w:r>
    </w:p>
    <w:p w:rsidR="005005AA" w:rsidRPr="00A80ED6" w:rsidRDefault="005005AA" w:rsidP="00CA5A0B">
      <w:pPr>
        <w:pStyle w:val="a3"/>
        <w:numPr>
          <w:ilvl w:val="0"/>
          <w:numId w:val="3"/>
        </w:numPr>
        <w:tabs>
          <w:tab w:val="left" w:pos="1421"/>
        </w:tabs>
        <w:spacing w:after="0" w:line="360" w:lineRule="auto"/>
        <w:ind w:left="0" w:firstLine="0"/>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sz w:val="24"/>
          <w:szCs w:val="24"/>
        </w:rPr>
        <w:t>к пространству: произвести сложное зонирование большого учебного помещения, выделить дополнительные помещения;</w:t>
      </w:r>
    </w:p>
    <w:p w:rsidR="005005AA" w:rsidRPr="00A80ED6" w:rsidRDefault="005005AA" w:rsidP="00CA5A0B">
      <w:pPr>
        <w:pStyle w:val="a3"/>
        <w:numPr>
          <w:ilvl w:val="0"/>
          <w:numId w:val="3"/>
        </w:numPr>
        <w:tabs>
          <w:tab w:val="left" w:pos="1421"/>
        </w:tabs>
        <w:spacing w:after="0" w:line="360" w:lineRule="auto"/>
        <w:ind w:left="0" w:firstLine="0"/>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sz w:val="24"/>
          <w:szCs w:val="24"/>
        </w:rPr>
        <w:t>к администрированию образовательного процесса: смоделировать смену рабочих зон и организовать уроки;</w:t>
      </w:r>
    </w:p>
    <w:p w:rsidR="005005AA" w:rsidRPr="00A80ED6" w:rsidRDefault="005005AA" w:rsidP="00CA5A0B">
      <w:pPr>
        <w:pStyle w:val="a3"/>
        <w:numPr>
          <w:ilvl w:val="0"/>
          <w:numId w:val="3"/>
        </w:numPr>
        <w:tabs>
          <w:tab w:val="left" w:pos="1421"/>
        </w:tabs>
        <w:spacing w:after="0" w:line="360" w:lineRule="auto"/>
        <w:ind w:left="0" w:firstLine="0"/>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sz w:val="24"/>
          <w:szCs w:val="24"/>
        </w:rPr>
        <w:t>к кадровому составу: предусмотреть участие ассистента (</w:t>
      </w:r>
      <w:proofErr w:type="spellStart"/>
      <w:r w:rsidRPr="00A80ED6">
        <w:rPr>
          <w:rFonts w:ascii="Times New Roman" w:eastAsia="Times New Roman" w:hAnsi="Times New Roman" w:cs="Times New Roman"/>
          <w:sz w:val="24"/>
          <w:szCs w:val="24"/>
        </w:rPr>
        <w:t>тьютора</w:t>
      </w:r>
      <w:proofErr w:type="spellEnd"/>
      <w:r w:rsidRPr="00A80ED6">
        <w:rPr>
          <w:rFonts w:ascii="Times New Roman" w:eastAsia="Times New Roman" w:hAnsi="Times New Roman" w:cs="Times New Roman"/>
          <w:sz w:val="24"/>
          <w:szCs w:val="24"/>
        </w:rPr>
        <w:t>).</w:t>
      </w:r>
    </w:p>
    <w:p w:rsidR="005005AA" w:rsidRPr="00A80ED6" w:rsidRDefault="005005AA" w:rsidP="00CA5A0B">
      <w:pPr>
        <w:pStyle w:val="a3"/>
        <w:numPr>
          <w:ilvl w:val="0"/>
          <w:numId w:val="3"/>
        </w:numPr>
        <w:tabs>
          <w:tab w:val="left" w:pos="1421"/>
        </w:tabs>
        <w:spacing w:after="0" w:line="360" w:lineRule="auto"/>
        <w:ind w:left="0" w:firstLine="0"/>
        <w:jc w:val="both"/>
        <w:rPr>
          <w:rFonts w:ascii="Times New Roman" w:eastAsia="Wingdings" w:hAnsi="Times New Roman" w:cs="Times New Roman"/>
          <w:sz w:val="24"/>
          <w:szCs w:val="24"/>
          <w:vertAlign w:val="superscript"/>
        </w:rPr>
      </w:pPr>
    </w:p>
    <w:p w:rsidR="005005AA" w:rsidRPr="00A80ED6" w:rsidRDefault="005005AA" w:rsidP="00CA5A0B">
      <w:pPr>
        <w:spacing w:after="0" w:line="360" w:lineRule="auto"/>
        <w:contextualSpacing/>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b/>
          <w:bCs/>
          <w:sz w:val="24"/>
          <w:szCs w:val="24"/>
        </w:rPr>
        <w:t>Организация  образовательного процесса в моделях группы «Личный выбор»</w:t>
      </w:r>
      <w:r w:rsidRPr="00A80ED6">
        <w:rPr>
          <w:rFonts w:ascii="Times New Roman" w:eastAsia="Wingdings" w:hAnsi="Times New Roman" w:cs="Times New Roman"/>
          <w:sz w:val="24"/>
          <w:szCs w:val="24"/>
          <w:vertAlign w:val="superscript"/>
        </w:rPr>
        <w:t xml:space="preserve"> </w:t>
      </w:r>
      <w:r w:rsidRPr="00A80ED6">
        <w:rPr>
          <w:rFonts w:ascii="Times New Roman" w:eastAsia="Times New Roman" w:hAnsi="Times New Roman" w:cs="Times New Roman"/>
          <w:sz w:val="24"/>
          <w:szCs w:val="24"/>
        </w:rPr>
        <w:t>предполагает:</w:t>
      </w:r>
    </w:p>
    <w:p w:rsidR="005005AA" w:rsidRPr="00A80ED6" w:rsidRDefault="005005AA" w:rsidP="00CA5A0B">
      <w:pPr>
        <w:pStyle w:val="a3"/>
        <w:numPr>
          <w:ilvl w:val="0"/>
          <w:numId w:val="4"/>
        </w:numPr>
        <w:tabs>
          <w:tab w:val="left" w:pos="1421"/>
        </w:tabs>
        <w:spacing w:after="0" w:line="360" w:lineRule="auto"/>
        <w:ind w:left="0" w:firstLine="0"/>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sz w:val="24"/>
          <w:szCs w:val="24"/>
        </w:rPr>
        <w:t>определение ресурса, на базе которого строится обучение;</w:t>
      </w:r>
    </w:p>
    <w:p w:rsidR="005005AA" w:rsidRPr="00A80ED6" w:rsidRDefault="005005AA" w:rsidP="00CA5A0B">
      <w:pPr>
        <w:pStyle w:val="a3"/>
        <w:numPr>
          <w:ilvl w:val="0"/>
          <w:numId w:val="4"/>
        </w:numPr>
        <w:tabs>
          <w:tab w:val="left" w:pos="1421"/>
        </w:tabs>
        <w:spacing w:after="0" w:line="360" w:lineRule="auto"/>
        <w:ind w:left="0" w:firstLine="0"/>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sz w:val="24"/>
          <w:szCs w:val="24"/>
        </w:rPr>
        <w:t xml:space="preserve">предоставление временных (предусмотренные в расписании часы для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курса) и пространственных (помещение с компьютером и выходом в Интернет) ресурсов;</w:t>
      </w:r>
    </w:p>
    <w:p w:rsidR="005005AA" w:rsidRPr="00A80ED6" w:rsidRDefault="005005AA" w:rsidP="00CA5A0B">
      <w:pPr>
        <w:pStyle w:val="a3"/>
        <w:numPr>
          <w:ilvl w:val="0"/>
          <w:numId w:val="4"/>
        </w:numPr>
        <w:tabs>
          <w:tab w:val="left" w:pos="1421"/>
        </w:tabs>
        <w:spacing w:after="0" w:line="360" w:lineRule="auto"/>
        <w:ind w:left="0" w:firstLine="0"/>
        <w:jc w:val="both"/>
        <w:rPr>
          <w:rFonts w:ascii="Times New Roman" w:eastAsia="Wingdings" w:hAnsi="Times New Roman" w:cs="Times New Roman"/>
          <w:sz w:val="24"/>
          <w:szCs w:val="24"/>
          <w:vertAlign w:val="superscript"/>
        </w:rPr>
      </w:pPr>
      <w:r w:rsidRPr="00A80ED6">
        <w:rPr>
          <w:rFonts w:ascii="Times New Roman" w:eastAsia="Times New Roman" w:hAnsi="Times New Roman" w:cs="Times New Roman"/>
          <w:sz w:val="24"/>
          <w:szCs w:val="24"/>
        </w:rPr>
        <w:t>оказание психологической и, при необходимости, педагогической поддержки. При определенных условиях (</w:t>
      </w:r>
      <w:proofErr w:type="spellStart"/>
      <w:r w:rsidRPr="00A80ED6">
        <w:rPr>
          <w:rFonts w:ascii="Times New Roman" w:eastAsia="Times New Roman" w:hAnsi="Times New Roman" w:cs="Times New Roman"/>
          <w:sz w:val="24"/>
          <w:szCs w:val="24"/>
        </w:rPr>
        <w:t>компановка</w:t>
      </w:r>
      <w:proofErr w:type="spellEnd"/>
      <w:r w:rsidRPr="00A80ED6">
        <w:rPr>
          <w:rFonts w:ascii="Times New Roman" w:eastAsia="Times New Roman" w:hAnsi="Times New Roman" w:cs="Times New Roman"/>
          <w:sz w:val="24"/>
          <w:szCs w:val="24"/>
        </w:rPr>
        <w:t xml:space="preserve"> в расписании предметов, подразумевающих посещение школы, в виде кластера), обучающийся может осваивать </w:t>
      </w:r>
      <w:proofErr w:type="spellStart"/>
      <w:r w:rsidRPr="00A80ED6">
        <w:rPr>
          <w:rFonts w:ascii="Times New Roman" w:eastAsia="Times New Roman" w:hAnsi="Times New Roman" w:cs="Times New Roman"/>
          <w:sz w:val="24"/>
          <w:szCs w:val="24"/>
        </w:rPr>
        <w:t>online</w:t>
      </w:r>
      <w:proofErr w:type="spellEnd"/>
      <w:r w:rsidRPr="00A80ED6">
        <w:rPr>
          <w:rFonts w:ascii="Times New Roman" w:eastAsia="Times New Roman" w:hAnsi="Times New Roman" w:cs="Times New Roman"/>
          <w:sz w:val="24"/>
          <w:szCs w:val="24"/>
        </w:rPr>
        <w:t xml:space="preserve"> курсы вне школы.</w:t>
      </w:r>
    </w:p>
    <w:p w:rsidR="005005AA" w:rsidRPr="00A80ED6" w:rsidRDefault="005005AA" w:rsidP="00CA5A0B">
      <w:pPr>
        <w:spacing w:after="0" w:line="360" w:lineRule="auto"/>
        <w:jc w:val="both"/>
        <w:rPr>
          <w:rFonts w:ascii="Times New Roman" w:hAnsi="Times New Roman" w:cs="Times New Roman"/>
          <w:sz w:val="24"/>
          <w:szCs w:val="24"/>
        </w:rPr>
      </w:pPr>
      <w:r w:rsidRPr="00A80ED6">
        <w:rPr>
          <w:rFonts w:ascii="Times New Roman" w:eastAsia="Times New Roman" w:hAnsi="Times New Roman" w:cs="Times New Roman"/>
          <w:sz w:val="24"/>
          <w:szCs w:val="24"/>
        </w:rPr>
        <w:t>В условиях смешанного обучения после выбора модели необходимо спланировать, какое место в учебном процессе будет принадлежать каждому их компонентов – очному, ИКТ-опосредованному, самообразованию. Уже сам выбор модели задает первичное соотношение временных и содержательных характеристик компонентов. В зависимости от индивидуальных особенностей и потребностей конкретного ученика, учебной, группы, класса, параллели должны приниматься решения о соотношении разных компонентов в образовательном процессе и о корректировке этого соотношения. Кроме того, образовательное учреждение может выбирать принцип организации учебного процесса и последовательно осуществлять его, планируя долю и содержание каждого их компонентов смешанного обучения. В наибольшей степени потребностям образования сегодня отвечают принципы дифференциации, индивидуализации и персонализации образовательного процесса.</w:t>
      </w:r>
    </w:p>
    <w:p w:rsidR="005005AA" w:rsidRPr="00A80ED6" w:rsidRDefault="009A342B" w:rsidP="00CA5A0B">
      <w:pPr>
        <w:pStyle w:val="a3"/>
        <w:tabs>
          <w:tab w:val="left" w:pos="1421"/>
        </w:tabs>
        <w:spacing w:after="0" w:line="360" w:lineRule="auto"/>
        <w:ind w:left="0"/>
        <w:jc w:val="both"/>
        <w:rPr>
          <w:rFonts w:ascii="Times New Roman" w:eastAsia="Wingdings" w:hAnsi="Times New Roman" w:cs="Times New Roman"/>
          <w:sz w:val="24"/>
          <w:szCs w:val="24"/>
          <w:vertAlign w:val="superscript"/>
        </w:rPr>
      </w:pPr>
      <w:r w:rsidRPr="00A80ED6">
        <w:rPr>
          <w:rFonts w:ascii="Times New Roman" w:eastAsia="Wingdings" w:hAnsi="Times New Roman" w:cs="Times New Roman"/>
          <w:noProof/>
          <w:sz w:val="24"/>
          <w:szCs w:val="24"/>
          <w:vertAlign w:val="superscript"/>
          <w:lang w:eastAsia="ru-RU"/>
        </w:rPr>
        <w:lastRenderedPageBreak/>
        <w:drawing>
          <wp:inline distT="0" distB="0" distL="0" distR="0" wp14:anchorId="37D9108B" wp14:editId="1D5C73FF">
            <wp:extent cx="4791075" cy="7439025"/>
            <wp:effectExtent l="0" t="0" r="9525" b="9525"/>
            <wp:docPr id="3" name="Рисунок 3" descr="C:\Users\S\Desktop\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esktop\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7439025"/>
                    </a:xfrm>
                    <a:prstGeom prst="rect">
                      <a:avLst/>
                    </a:prstGeom>
                    <a:noFill/>
                    <a:ln>
                      <a:noFill/>
                    </a:ln>
                  </pic:spPr>
                </pic:pic>
              </a:graphicData>
            </a:graphic>
          </wp:inline>
        </w:drawing>
      </w:r>
    </w:p>
    <w:p w:rsidR="005005AA" w:rsidRPr="00A80ED6" w:rsidRDefault="005005AA" w:rsidP="00CA5A0B">
      <w:pPr>
        <w:spacing w:after="0" w:line="360" w:lineRule="auto"/>
        <w:contextualSpacing/>
        <w:jc w:val="both"/>
        <w:rPr>
          <w:rFonts w:ascii="Times New Roman" w:hAnsi="Times New Roman" w:cs="Times New Roman"/>
          <w:sz w:val="24"/>
          <w:szCs w:val="24"/>
        </w:rPr>
      </w:pPr>
      <w:r w:rsidRPr="00A80ED6">
        <w:rPr>
          <w:rFonts w:ascii="Times New Roman" w:hAnsi="Times New Roman" w:cs="Times New Roman"/>
          <w:sz w:val="24"/>
          <w:szCs w:val="24"/>
        </w:rPr>
        <w:t>Ниже представлены методические рекомендации по организации урока иностранного языка с применением технологии смешанного обучения (с примерами), группы ротация, модель «Смена рабочих зон».</w:t>
      </w:r>
    </w:p>
    <w:p w:rsidR="008D145E" w:rsidRPr="008D145E" w:rsidRDefault="008D145E" w:rsidP="00CA5A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D145E">
        <w:rPr>
          <w:rFonts w:ascii="Times New Roman" w:eastAsia="Times New Roman" w:hAnsi="Times New Roman" w:cs="Times New Roman"/>
          <w:color w:val="000000"/>
          <w:sz w:val="24"/>
          <w:szCs w:val="24"/>
          <w:lang w:eastAsia="ru-RU"/>
        </w:rPr>
        <w:t>Модель может быть реализована как для одного класса, так и для параллели.</w:t>
      </w:r>
      <w:r w:rsidRPr="00A80ED6">
        <w:rPr>
          <w:rFonts w:ascii="Times New Roman" w:eastAsia="Times New Roman" w:hAnsi="Times New Roman" w:cs="Times New Roman"/>
          <w:color w:val="000000"/>
          <w:sz w:val="24"/>
          <w:szCs w:val="24"/>
          <w:lang w:eastAsia="ru-RU"/>
        </w:rPr>
        <w:t xml:space="preserve"> </w:t>
      </w:r>
      <w:r w:rsidRPr="008D145E">
        <w:rPr>
          <w:rFonts w:ascii="Times New Roman" w:eastAsia="Times New Roman" w:hAnsi="Times New Roman" w:cs="Times New Roman"/>
          <w:color w:val="000000"/>
          <w:sz w:val="24"/>
          <w:szCs w:val="24"/>
          <w:lang w:eastAsia="ru-RU"/>
        </w:rPr>
        <w:t>Предварительно педагог осуществляет деление класса на 3 группы не только в</w:t>
      </w:r>
      <w:r w:rsidRPr="00A80ED6">
        <w:rPr>
          <w:rFonts w:ascii="Times New Roman" w:eastAsia="Times New Roman" w:hAnsi="Times New Roman" w:cs="Times New Roman"/>
          <w:color w:val="000000"/>
          <w:sz w:val="24"/>
          <w:szCs w:val="24"/>
          <w:lang w:eastAsia="ru-RU"/>
        </w:rPr>
        <w:t xml:space="preserve"> </w:t>
      </w:r>
      <w:r w:rsidRPr="008D145E">
        <w:rPr>
          <w:rFonts w:ascii="Times New Roman" w:eastAsia="Times New Roman" w:hAnsi="Times New Roman" w:cs="Times New Roman"/>
          <w:color w:val="000000"/>
          <w:sz w:val="24"/>
          <w:szCs w:val="24"/>
          <w:lang w:eastAsia="ru-RU"/>
        </w:rPr>
        <w:t>зависимости от уровня усвоения материала, но и от педагогических целей,</w:t>
      </w:r>
      <w:r w:rsidRPr="00A80ED6">
        <w:rPr>
          <w:rFonts w:ascii="Times New Roman" w:eastAsia="Times New Roman" w:hAnsi="Times New Roman" w:cs="Times New Roman"/>
          <w:color w:val="000000"/>
          <w:sz w:val="24"/>
          <w:szCs w:val="24"/>
          <w:lang w:eastAsia="ru-RU"/>
        </w:rPr>
        <w:t xml:space="preserve"> </w:t>
      </w:r>
      <w:r w:rsidRPr="008D145E">
        <w:rPr>
          <w:rFonts w:ascii="Times New Roman" w:eastAsia="Times New Roman" w:hAnsi="Times New Roman" w:cs="Times New Roman"/>
          <w:color w:val="000000"/>
          <w:sz w:val="24"/>
          <w:szCs w:val="24"/>
          <w:lang w:eastAsia="ru-RU"/>
        </w:rPr>
        <w:t>особенностей развития, психики и здоровья каждого ребенка. Для каждой группы</w:t>
      </w:r>
      <w:r w:rsidRPr="00A80ED6">
        <w:rPr>
          <w:rFonts w:ascii="Times New Roman" w:eastAsia="Times New Roman" w:hAnsi="Times New Roman" w:cs="Times New Roman"/>
          <w:color w:val="000000"/>
          <w:sz w:val="24"/>
          <w:szCs w:val="24"/>
          <w:lang w:eastAsia="ru-RU"/>
        </w:rPr>
        <w:t xml:space="preserve"> </w:t>
      </w:r>
      <w:r w:rsidRPr="008D145E">
        <w:rPr>
          <w:rFonts w:ascii="Times New Roman" w:eastAsia="Times New Roman" w:hAnsi="Times New Roman" w:cs="Times New Roman"/>
          <w:color w:val="000000"/>
          <w:sz w:val="24"/>
          <w:szCs w:val="24"/>
          <w:lang w:eastAsia="ru-RU"/>
        </w:rPr>
        <w:t>учитель выстраивает индивидуальный маршрут. В идеале класс можно разделить на</w:t>
      </w:r>
      <w:r w:rsidRPr="00A80ED6">
        <w:rPr>
          <w:rFonts w:ascii="Times New Roman" w:eastAsia="Times New Roman" w:hAnsi="Times New Roman" w:cs="Times New Roman"/>
          <w:color w:val="000000"/>
          <w:sz w:val="24"/>
          <w:szCs w:val="24"/>
          <w:lang w:eastAsia="ru-RU"/>
        </w:rPr>
        <w:t xml:space="preserve"> </w:t>
      </w:r>
      <w:proofErr w:type="gramStart"/>
      <w:r w:rsidRPr="008D145E">
        <w:rPr>
          <w:rFonts w:ascii="Times New Roman" w:eastAsia="Times New Roman" w:hAnsi="Times New Roman" w:cs="Times New Roman"/>
          <w:color w:val="000000"/>
          <w:sz w:val="24"/>
          <w:szCs w:val="24"/>
          <w:lang w:eastAsia="ru-RU"/>
        </w:rPr>
        <w:t>зоны :</w:t>
      </w:r>
      <w:proofErr w:type="gramEnd"/>
    </w:p>
    <w:p w:rsidR="008D145E" w:rsidRPr="00A80ED6" w:rsidRDefault="008D145E" w:rsidP="00CA5A0B">
      <w:pPr>
        <w:pStyle w:val="a3"/>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4"/>
          <w:szCs w:val="24"/>
          <w:lang w:eastAsia="ru-RU"/>
        </w:rPr>
      </w:pPr>
      <w:r w:rsidRPr="00A80ED6">
        <w:rPr>
          <w:rFonts w:ascii="Times New Roman" w:eastAsia="Times New Roman" w:hAnsi="Times New Roman" w:cs="Times New Roman"/>
          <w:color w:val="000000"/>
          <w:sz w:val="24"/>
          <w:szCs w:val="24"/>
          <w:lang w:eastAsia="ru-RU"/>
        </w:rPr>
        <w:t>зона работы с учителем</w:t>
      </w:r>
    </w:p>
    <w:p w:rsidR="008D145E" w:rsidRPr="00A80ED6" w:rsidRDefault="008D145E" w:rsidP="00CA5A0B">
      <w:pPr>
        <w:pStyle w:val="a3"/>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4"/>
          <w:szCs w:val="24"/>
          <w:lang w:eastAsia="ru-RU"/>
        </w:rPr>
      </w:pPr>
      <w:r w:rsidRPr="00A80ED6">
        <w:rPr>
          <w:rFonts w:ascii="Times New Roman" w:eastAsia="Times New Roman" w:hAnsi="Times New Roman" w:cs="Times New Roman"/>
          <w:color w:val="000000"/>
          <w:sz w:val="24"/>
          <w:szCs w:val="24"/>
          <w:lang w:eastAsia="ru-RU"/>
        </w:rPr>
        <w:lastRenderedPageBreak/>
        <w:t>зона групповой работы</w:t>
      </w:r>
    </w:p>
    <w:p w:rsidR="008D145E" w:rsidRPr="00A80ED6" w:rsidRDefault="008D145E" w:rsidP="00CA5A0B">
      <w:pPr>
        <w:pStyle w:val="a3"/>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4"/>
          <w:szCs w:val="24"/>
          <w:lang w:eastAsia="ru-RU"/>
        </w:rPr>
      </w:pPr>
      <w:r w:rsidRPr="00A80ED6">
        <w:rPr>
          <w:rFonts w:ascii="Times New Roman" w:eastAsia="Times New Roman" w:hAnsi="Times New Roman" w:cs="Times New Roman"/>
          <w:color w:val="000000"/>
          <w:sz w:val="24"/>
          <w:szCs w:val="24"/>
          <w:lang w:eastAsia="ru-RU"/>
        </w:rPr>
        <w:t xml:space="preserve">зона </w:t>
      </w:r>
      <w:proofErr w:type="spellStart"/>
      <w:r w:rsidRPr="00A80ED6">
        <w:rPr>
          <w:rFonts w:ascii="Times New Roman" w:eastAsia="Times New Roman" w:hAnsi="Times New Roman" w:cs="Times New Roman"/>
          <w:color w:val="000000"/>
          <w:sz w:val="24"/>
          <w:szCs w:val="24"/>
          <w:lang w:eastAsia="ru-RU"/>
        </w:rPr>
        <w:t>on-line</w:t>
      </w:r>
      <w:proofErr w:type="spellEnd"/>
    </w:p>
    <w:p w:rsidR="008D145E" w:rsidRPr="00A80ED6" w:rsidRDefault="008D145E" w:rsidP="00CA5A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D145E">
        <w:rPr>
          <w:rFonts w:ascii="Times New Roman" w:eastAsia="Times New Roman" w:hAnsi="Times New Roman" w:cs="Times New Roman"/>
          <w:color w:val="000000"/>
          <w:sz w:val="24"/>
          <w:szCs w:val="24"/>
          <w:lang w:eastAsia="ru-RU"/>
        </w:rPr>
        <w:t>в каждой из которых занимается отдельная группа. Каждая группа должна</w:t>
      </w:r>
      <w:r w:rsidRPr="00A80ED6">
        <w:rPr>
          <w:rFonts w:ascii="Times New Roman" w:eastAsia="Times New Roman" w:hAnsi="Times New Roman" w:cs="Times New Roman"/>
          <w:color w:val="000000"/>
          <w:sz w:val="24"/>
          <w:szCs w:val="24"/>
          <w:lang w:eastAsia="ru-RU"/>
        </w:rPr>
        <w:t xml:space="preserve"> </w:t>
      </w:r>
      <w:r w:rsidRPr="008D145E">
        <w:rPr>
          <w:rFonts w:ascii="Times New Roman" w:eastAsia="Times New Roman" w:hAnsi="Times New Roman" w:cs="Times New Roman"/>
          <w:color w:val="000000"/>
          <w:sz w:val="24"/>
          <w:szCs w:val="24"/>
          <w:lang w:eastAsia="ru-RU"/>
        </w:rPr>
        <w:t>проработать в 3-х указанных зонах, перемещаясь между ними в течение урока и</w:t>
      </w:r>
      <w:r w:rsidRPr="00A80ED6">
        <w:rPr>
          <w:rFonts w:ascii="Times New Roman" w:eastAsia="Times New Roman" w:hAnsi="Times New Roman" w:cs="Times New Roman"/>
          <w:color w:val="000000"/>
          <w:sz w:val="24"/>
          <w:szCs w:val="24"/>
          <w:lang w:eastAsia="ru-RU"/>
        </w:rPr>
        <w:t xml:space="preserve"> </w:t>
      </w:r>
      <w:r w:rsidRPr="008D145E">
        <w:rPr>
          <w:rFonts w:ascii="Times New Roman" w:eastAsia="Times New Roman" w:hAnsi="Times New Roman" w:cs="Times New Roman"/>
          <w:color w:val="000000"/>
          <w:sz w:val="24"/>
          <w:szCs w:val="24"/>
          <w:lang w:eastAsia="ru-RU"/>
        </w:rPr>
        <w:t>предоставить отдельный продукт.</w:t>
      </w:r>
    </w:p>
    <w:p w:rsidR="008D145E" w:rsidRPr="008D145E" w:rsidRDefault="008D145E" w:rsidP="00CA5A0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80ED6">
        <w:rPr>
          <w:rFonts w:ascii="Times New Roman" w:eastAsia="Times New Roman" w:hAnsi="Times New Roman" w:cs="Times New Roman"/>
          <w:noProof/>
          <w:color w:val="000000"/>
          <w:sz w:val="24"/>
          <w:szCs w:val="24"/>
          <w:lang w:eastAsia="ru-RU"/>
        </w:rPr>
        <w:drawing>
          <wp:inline distT="0" distB="0" distL="0" distR="0" wp14:anchorId="7EDACCC2" wp14:editId="2AEE277D">
            <wp:extent cx="4657725" cy="3486237"/>
            <wp:effectExtent l="0" t="0" r="0" b="0"/>
            <wp:docPr id="1" name="Рисунок 1" descr="C:\Users\S\Desktop\с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см.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3486237"/>
                    </a:xfrm>
                    <a:prstGeom prst="rect">
                      <a:avLst/>
                    </a:prstGeom>
                    <a:noFill/>
                    <a:ln>
                      <a:noFill/>
                    </a:ln>
                  </pic:spPr>
                </pic:pic>
              </a:graphicData>
            </a:graphic>
          </wp:inline>
        </w:drawing>
      </w:r>
    </w:p>
    <w:p w:rsidR="008D145E" w:rsidRPr="00A80ED6" w:rsidRDefault="008D145E" w:rsidP="00CA5A0B">
      <w:pPr>
        <w:spacing w:after="0" w:line="360" w:lineRule="auto"/>
        <w:contextualSpacing/>
        <w:jc w:val="both"/>
        <w:rPr>
          <w:rFonts w:ascii="Times New Roman" w:hAnsi="Times New Roman" w:cs="Times New Roman"/>
          <w:sz w:val="24"/>
          <w:szCs w:val="24"/>
        </w:rPr>
      </w:pPr>
    </w:p>
    <w:p w:rsidR="008D145E" w:rsidRPr="00A80ED6" w:rsidRDefault="005005AA" w:rsidP="00CA5A0B">
      <w:pPr>
        <w:pStyle w:val="a3"/>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A80ED6">
        <w:rPr>
          <w:rFonts w:ascii="Times New Roman" w:hAnsi="Times New Roman" w:cs="Times New Roman"/>
          <w:sz w:val="24"/>
          <w:szCs w:val="24"/>
        </w:rPr>
        <w:t>Начало любого урока иностранного языка предполагает мотивацию обучающихся и настрой на иноязычное общение. С этой целью можно эффективно использовать фонетические и речевые зарядки различного формата. Также, с целью подведения обучающихся к самостоятельной формулировке темы и задач урока, можно включать в зарядку тематические вопросы. Особо эффективным можно назвать применение технологии сотрудничества на данном этапе, т.к. к</w:t>
      </w:r>
      <w:r w:rsidRPr="00A80ED6">
        <w:rPr>
          <w:rFonts w:ascii="Times New Roman" w:eastAsia="Times New Roman" w:hAnsi="Times New Roman" w:cs="Times New Roman"/>
          <w:color w:val="000000"/>
          <w:sz w:val="24"/>
          <w:szCs w:val="24"/>
          <w:lang w:eastAsia="ru-RU"/>
        </w:rPr>
        <w:t xml:space="preserve">лючевым в определении смешанного обучения является слово </w:t>
      </w:r>
      <w:r w:rsidR="00826B41" w:rsidRPr="00A80ED6">
        <w:rPr>
          <w:rFonts w:ascii="Times New Roman" w:eastAsia="Times New Roman" w:hAnsi="Times New Roman" w:cs="Times New Roman"/>
          <w:color w:val="000000"/>
          <w:sz w:val="24"/>
          <w:szCs w:val="24"/>
          <w:lang w:eastAsia="ru-RU"/>
        </w:rPr>
        <w:t>взаимодействие, например:</w:t>
      </w:r>
    </w:p>
    <w:p w:rsidR="005005AA" w:rsidRPr="00A80ED6" w:rsidRDefault="005005AA" w:rsidP="00CA5A0B">
      <w:pPr>
        <w:pStyle w:val="a3"/>
        <w:shd w:val="clear" w:color="auto" w:fill="FFFFFF"/>
        <w:spacing w:after="0" w:line="360" w:lineRule="auto"/>
        <w:ind w:left="0"/>
        <w:jc w:val="both"/>
        <w:rPr>
          <w:rFonts w:ascii="Times New Roman" w:eastAsia="Times New Roman" w:hAnsi="Times New Roman" w:cs="Times New Roman"/>
          <w:color w:val="000000"/>
          <w:sz w:val="24"/>
          <w:szCs w:val="24"/>
          <w:lang w:val="en-US" w:eastAsia="ru-RU"/>
        </w:rPr>
      </w:pPr>
      <w:r w:rsidRPr="00A80ED6">
        <w:rPr>
          <w:rFonts w:ascii="Times New Roman" w:hAnsi="Times New Roman" w:cs="Times New Roman"/>
          <w:sz w:val="24"/>
          <w:szCs w:val="24"/>
        </w:rPr>
        <w:t>фронтально</w:t>
      </w:r>
      <w:r w:rsidRPr="00A80ED6">
        <w:rPr>
          <w:rFonts w:ascii="Times New Roman" w:hAnsi="Times New Roman" w:cs="Times New Roman"/>
          <w:sz w:val="24"/>
          <w:szCs w:val="24"/>
          <w:lang w:val="en-US"/>
        </w:rPr>
        <w:t xml:space="preserve">: What date is it today? </w:t>
      </w:r>
    </w:p>
    <w:p w:rsidR="008D145E" w:rsidRPr="00EC1DAB" w:rsidRDefault="005005AA" w:rsidP="00CA5A0B">
      <w:pPr>
        <w:pStyle w:val="a4"/>
        <w:shd w:val="clear" w:color="auto" w:fill="FFFFFF"/>
        <w:spacing w:before="0" w:beforeAutospacing="0" w:after="0" w:afterAutospacing="0" w:line="360" w:lineRule="auto"/>
        <w:contextualSpacing/>
        <w:jc w:val="both"/>
        <w:rPr>
          <w:lang w:val="en-US"/>
        </w:rPr>
      </w:pPr>
      <w:r w:rsidRPr="00A80ED6">
        <w:rPr>
          <w:lang w:val="en-US"/>
        </w:rPr>
        <w:t>What</w:t>
      </w:r>
      <w:r w:rsidRPr="00EC1DAB">
        <w:rPr>
          <w:lang w:val="en-US"/>
        </w:rPr>
        <w:t>’</w:t>
      </w:r>
      <w:r w:rsidRPr="00A80ED6">
        <w:rPr>
          <w:lang w:val="en-US"/>
        </w:rPr>
        <w:t>s</w:t>
      </w:r>
      <w:r w:rsidRPr="00EC1DAB">
        <w:rPr>
          <w:lang w:val="en-US"/>
        </w:rPr>
        <w:t xml:space="preserve"> </w:t>
      </w:r>
      <w:r w:rsidRPr="00A80ED6">
        <w:rPr>
          <w:lang w:val="en-US"/>
        </w:rPr>
        <w:t>the</w:t>
      </w:r>
      <w:r w:rsidRPr="00EC1DAB">
        <w:rPr>
          <w:lang w:val="en-US"/>
        </w:rPr>
        <w:t xml:space="preserve"> </w:t>
      </w:r>
      <w:r w:rsidRPr="00A80ED6">
        <w:rPr>
          <w:lang w:val="en-US"/>
        </w:rPr>
        <w:t>weather</w:t>
      </w:r>
      <w:r w:rsidRPr="00EC1DAB">
        <w:rPr>
          <w:lang w:val="en-US"/>
        </w:rPr>
        <w:t xml:space="preserve"> </w:t>
      </w:r>
      <w:r w:rsidRPr="00A80ED6">
        <w:rPr>
          <w:lang w:val="en-US"/>
        </w:rPr>
        <w:t>like</w:t>
      </w:r>
      <w:r w:rsidRPr="00EC1DAB">
        <w:rPr>
          <w:lang w:val="en-US"/>
        </w:rPr>
        <w:t xml:space="preserve"> </w:t>
      </w:r>
      <w:r w:rsidRPr="00A80ED6">
        <w:rPr>
          <w:lang w:val="en-US"/>
        </w:rPr>
        <w:t>today</w:t>
      </w:r>
      <w:r w:rsidRPr="00EC1DAB">
        <w:rPr>
          <w:lang w:val="en-US"/>
        </w:rPr>
        <w:t>?</w:t>
      </w:r>
      <w:r w:rsidR="008D145E" w:rsidRPr="00EC1DAB">
        <w:rPr>
          <w:lang w:val="en-US"/>
        </w:rPr>
        <w:t xml:space="preserve"> </w:t>
      </w:r>
    </w:p>
    <w:p w:rsidR="005005AA" w:rsidRPr="00A80ED6" w:rsidRDefault="005005AA" w:rsidP="00CA5A0B">
      <w:pPr>
        <w:pStyle w:val="a4"/>
        <w:shd w:val="clear" w:color="auto" w:fill="FFFFFF"/>
        <w:spacing w:before="0" w:beforeAutospacing="0" w:after="0" w:afterAutospacing="0" w:line="360" w:lineRule="auto"/>
        <w:contextualSpacing/>
        <w:jc w:val="both"/>
      </w:pPr>
      <w:r w:rsidRPr="00A80ED6">
        <w:t xml:space="preserve">с технологией сотрудничества (с партнером по плечу, лицу, «что сказал тебе твой партнер?» и т.д.): </w:t>
      </w:r>
      <w:r w:rsidRPr="00A80ED6">
        <w:rPr>
          <w:lang w:val="en-US"/>
        </w:rPr>
        <w:t>What</w:t>
      </w:r>
      <w:r w:rsidRPr="00A80ED6">
        <w:t xml:space="preserve"> </w:t>
      </w:r>
      <w:r w:rsidRPr="00A80ED6">
        <w:rPr>
          <w:lang w:val="en-US"/>
        </w:rPr>
        <w:t>do</w:t>
      </w:r>
      <w:r w:rsidRPr="00A80ED6">
        <w:t xml:space="preserve"> </w:t>
      </w:r>
      <w:r w:rsidRPr="00A80ED6">
        <w:rPr>
          <w:lang w:val="en-US"/>
        </w:rPr>
        <w:t>you</w:t>
      </w:r>
      <w:r w:rsidRPr="00A80ED6">
        <w:t xml:space="preserve"> </w:t>
      </w:r>
      <w:r w:rsidRPr="00A80ED6">
        <w:rPr>
          <w:lang w:val="en-US"/>
        </w:rPr>
        <w:t>usually</w:t>
      </w:r>
      <w:r w:rsidRPr="00A80ED6">
        <w:t xml:space="preserve"> </w:t>
      </w:r>
      <w:r w:rsidRPr="00A80ED6">
        <w:rPr>
          <w:lang w:val="en-US"/>
        </w:rPr>
        <w:t>do</w:t>
      </w:r>
      <w:r w:rsidRPr="00A80ED6">
        <w:t xml:space="preserve"> </w:t>
      </w:r>
      <w:r w:rsidRPr="00A80ED6">
        <w:rPr>
          <w:lang w:val="en-US"/>
        </w:rPr>
        <w:t>during</w:t>
      </w:r>
      <w:r w:rsidRPr="00A80ED6">
        <w:t xml:space="preserve"> </w:t>
      </w:r>
      <w:r w:rsidRPr="00A80ED6">
        <w:rPr>
          <w:lang w:val="en-US"/>
        </w:rPr>
        <w:t>the</w:t>
      </w:r>
      <w:r w:rsidRPr="00A80ED6">
        <w:t xml:space="preserve"> </w:t>
      </w:r>
      <w:r w:rsidRPr="00A80ED6">
        <w:rPr>
          <w:lang w:val="en-US"/>
        </w:rPr>
        <w:t>weekend</w:t>
      </w:r>
      <w:proofErr w:type="gramStart"/>
      <w:r w:rsidRPr="00A80ED6">
        <w:t xml:space="preserve">? </w:t>
      </w:r>
      <w:r w:rsidR="008D145E" w:rsidRPr="00A80ED6">
        <w:t>)</w:t>
      </w:r>
      <w:proofErr w:type="gramEnd"/>
    </w:p>
    <w:p w:rsidR="009A342B" w:rsidRPr="00A80ED6" w:rsidRDefault="009A342B" w:rsidP="00CA5A0B">
      <w:pPr>
        <w:spacing w:after="0" w:line="360" w:lineRule="auto"/>
        <w:jc w:val="both"/>
        <w:rPr>
          <w:rFonts w:ascii="Times New Roman" w:hAnsi="Times New Roman" w:cs="Times New Roman"/>
          <w:sz w:val="24"/>
          <w:szCs w:val="24"/>
        </w:rPr>
      </w:pPr>
    </w:p>
    <w:p w:rsidR="00B978E9" w:rsidRPr="00A80ED6" w:rsidRDefault="005005AA" w:rsidP="00CA5A0B">
      <w:pPr>
        <w:spacing w:after="0" w:line="360" w:lineRule="auto"/>
        <w:jc w:val="both"/>
        <w:rPr>
          <w:rFonts w:ascii="Times New Roman" w:hAnsi="Times New Roman" w:cs="Times New Roman"/>
          <w:sz w:val="24"/>
          <w:szCs w:val="24"/>
        </w:rPr>
      </w:pPr>
      <w:r w:rsidRPr="00A80ED6">
        <w:rPr>
          <w:rFonts w:ascii="Times New Roman" w:hAnsi="Times New Roman" w:cs="Times New Roman"/>
          <w:sz w:val="24"/>
          <w:szCs w:val="24"/>
        </w:rPr>
        <w:t>После того, как обучающиеся сформулировали тему урока и задачи необходимо дать четкую инструкцию о том, каким образом будут работать обучающиеся: какие зоны, в каком порядке</w:t>
      </w:r>
      <w:r w:rsidR="00826B41" w:rsidRPr="00A80ED6">
        <w:rPr>
          <w:rFonts w:ascii="Times New Roman" w:hAnsi="Times New Roman" w:cs="Times New Roman"/>
          <w:sz w:val="24"/>
          <w:szCs w:val="24"/>
        </w:rPr>
        <w:t>,</w:t>
      </w:r>
      <w:r w:rsidR="008D145E" w:rsidRPr="00A80ED6">
        <w:rPr>
          <w:rFonts w:ascii="Times New Roman" w:hAnsi="Times New Roman" w:cs="Times New Roman"/>
          <w:sz w:val="24"/>
          <w:szCs w:val="24"/>
        </w:rPr>
        <w:t xml:space="preserve"> </w:t>
      </w:r>
      <w:r w:rsidR="00826B41" w:rsidRPr="00A80ED6">
        <w:rPr>
          <w:rFonts w:ascii="Times New Roman" w:hAnsi="Times New Roman" w:cs="Times New Roman"/>
          <w:sz w:val="24"/>
          <w:szCs w:val="24"/>
        </w:rPr>
        <w:t xml:space="preserve">например: </w:t>
      </w:r>
      <w:r w:rsidR="00EC1DAB">
        <w:rPr>
          <w:rFonts w:ascii="Times New Roman" w:hAnsi="Times New Roman" w:cs="Times New Roman"/>
          <w:sz w:val="24"/>
          <w:szCs w:val="24"/>
          <w:lang w:val="en-US"/>
        </w:rPr>
        <w:t>T</w:t>
      </w:r>
      <w:r w:rsidR="00B978E9" w:rsidRPr="00A80ED6">
        <w:rPr>
          <w:rFonts w:ascii="Times New Roman" w:hAnsi="Times New Roman" w:cs="Times New Roman"/>
          <w:sz w:val="24"/>
          <w:szCs w:val="24"/>
          <w:lang w:val="en-US"/>
        </w:rPr>
        <w:t>oday</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we</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are</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going</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to</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work</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in</w:t>
      </w:r>
      <w:r w:rsidR="00B978E9" w:rsidRPr="00A80ED6">
        <w:rPr>
          <w:rFonts w:ascii="Times New Roman" w:hAnsi="Times New Roman" w:cs="Times New Roman"/>
          <w:sz w:val="24"/>
          <w:szCs w:val="24"/>
        </w:rPr>
        <w:t xml:space="preserve"> 3 </w:t>
      </w:r>
      <w:proofErr w:type="gramStart"/>
      <w:r w:rsidR="00B978E9" w:rsidRPr="00A80ED6">
        <w:rPr>
          <w:rFonts w:ascii="Times New Roman" w:hAnsi="Times New Roman" w:cs="Times New Roman"/>
          <w:sz w:val="24"/>
          <w:szCs w:val="24"/>
          <w:lang w:val="en-US"/>
        </w:rPr>
        <w:t>zones</w:t>
      </w:r>
      <w:r w:rsidR="00B978E9" w:rsidRPr="00A80ED6">
        <w:rPr>
          <w:rFonts w:ascii="Times New Roman" w:hAnsi="Times New Roman" w:cs="Times New Roman"/>
          <w:sz w:val="24"/>
          <w:szCs w:val="24"/>
        </w:rPr>
        <w:t>.</w:t>
      </w:r>
      <w:r w:rsidR="00B978E9" w:rsidRPr="00A80ED6">
        <w:rPr>
          <w:rFonts w:ascii="Times New Roman" w:hAnsi="Times New Roman" w:cs="Times New Roman"/>
          <w:sz w:val="24"/>
          <w:szCs w:val="24"/>
          <w:lang w:val="en-US"/>
        </w:rPr>
        <w:t>The</w:t>
      </w:r>
      <w:proofErr w:type="gramEnd"/>
      <w:r w:rsidR="00B978E9" w:rsidRPr="00A80ED6">
        <w:rPr>
          <w:rFonts w:ascii="Times New Roman" w:hAnsi="Times New Roman" w:cs="Times New Roman"/>
          <w:sz w:val="24"/>
          <w:szCs w:val="24"/>
        </w:rPr>
        <w:t xml:space="preserve"> 1</w:t>
      </w:r>
      <w:proofErr w:type="spellStart"/>
      <w:r w:rsidR="00B978E9" w:rsidRPr="00A80ED6">
        <w:rPr>
          <w:rFonts w:ascii="Times New Roman" w:hAnsi="Times New Roman" w:cs="Times New Roman"/>
          <w:sz w:val="24"/>
          <w:szCs w:val="24"/>
          <w:vertAlign w:val="superscript"/>
          <w:lang w:val="en-US"/>
        </w:rPr>
        <w:t>st</w:t>
      </w:r>
      <w:proofErr w:type="spellEnd"/>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zone</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is</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zone</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of</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work</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with</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a</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teacher</w:t>
      </w:r>
      <w:r w:rsidR="00B978E9" w:rsidRPr="00A80ED6">
        <w:rPr>
          <w:rFonts w:ascii="Times New Roman" w:hAnsi="Times New Roman" w:cs="Times New Roman"/>
          <w:sz w:val="24"/>
          <w:szCs w:val="24"/>
        </w:rPr>
        <w:t xml:space="preserve">. </w:t>
      </w:r>
      <w:r w:rsidR="00B978E9" w:rsidRPr="00A80ED6">
        <w:rPr>
          <w:rFonts w:ascii="Times New Roman" w:hAnsi="Times New Roman" w:cs="Times New Roman"/>
          <w:sz w:val="24"/>
          <w:szCs w:val="24"/>
          <w:lang w:val="en-US"/>
        </w:rPr>
        <w:t>The 2</w:t>
      </w:r>
      <w:r w:rsidR="00B978E9" w:rsidRPr="00A80ED6">
        <w:rPr>
          <w:rFonts w:ascii="Times New Roman" w:hAnsi="Times New Roman" w:cs="Times New Roman"/>
          <w:sz w:val="24"/>
          <w:szCs w:val="24"/>
          <w:vertAlign w:val="superscript"/>
          <w:lang w:val="en-US"/>
        </w:rPr>
        <w:t>nd</w:t>
      </w:r>
      <w:r w:rsidR="00B978E9" w:rsidRPr="00A80ED6">
        <w:rPr>
          <w:rFonts w:ascii="Times New Roman" w:hAnsi="Times New Roman" w:cs="Times New Roman"/>
          <w:sz w:val="24"/>
          <w:szCs w:val="24"/>
          <w:lang w:val="en-US"/>
        </w:rPr>
        <w:t xml:space="preserve"> zone is the zone of group work and the 3</w:t>
      </w:r>
      <w:r w:rsidR="00B978E9" w:rsidRPr="00A80ED6">
        <w:rPr>
          <w:rFonts w:ascii="Times New Roman" w:hAnsi="Times New Roman" w:cs="Times New Roman"/>
          <w:sz w:val="24"/>
          <w:szCs w:val="24"/>
          <w:vertAlign w:val="superscript"/>
          <w:lang w:val="en-US"/>
        </w:rPr>
        <w:t>rd</w:t>
      </w:r>
      <w:r w:rsidR="00B978E9" w:rsidRPr="00A80ED6">
        <w:rPr>
          <w:rFonts w:ascii="Times New Roman" w:hAnsi="Times New Roman" w:cs="Times New Roman"/>
          <w:sz w:val="24"/>
          <w:szCs w:val="24"/>
          <w:lang w:val="en-US"/>
        </w:rPr>
        <w:t xml:space="preserve"> zone is the zone of work on computers. During the lesson you should estimate your work. You should change the zone when you hear such sound. Now, use your smartphones. There are the sheets of paper with QR code in front of you. Read the QR code with your smartphones, there you can find the route and instructions. Let’s start our work)</w:t>
      </w:r>
      <w:r w:rsidR="008D145E" w:rsidRPr="00A80ED6">
        <w:rPr>
          <w:rFonts w:ascii="Times New Roman" w:hAnsi="Times New Roman" w:cs="Times New Roman"/>
          <w:sz w:val="24"/>
          <w:szCs w:val="24"/>
        </w:rPr>
        <w:t>.</w:t>
      </w:r>
    </w:p>
    <w:p w:rsidR="008D145E" w:rsidRPr="00A80ED6" w:rsidRDefault="009A342B" w:rsidP="00CA5A0B">
      <w:pPr>
        <w:spacing w:after="0" w:line="360" w:lineRule="auto"/>
        <w:jc w:val="both"/>
        <w:rPr>
          <w:rFonts w:ascii="Times New Roman" w:hAnsi="Times New Roman" w:cs="Times New Roman"/>
          <w:sz w:val="24"/>
          <w:szCs w:val="24"/>
        </w:rPr>
      </w:pPr>
      <w:r w:rsidRPr="00A80ED6">
        <w:rPr>
          <w:rFonts w:ascii="Times New Roman" w:hAnsi="Times New Roman" w:cs="Times New Roman"/>
          <w:noProof/>
          <w:sz w:val="24"/>
          <w:szCs w:val="24"/>
          <w:lang w:eastAsia="ru-RU"/>
        </w:rPr>
        <w:lastRenderedPageBreak/>
        <w:drawing>
          <wp:inline distT="0" distB="0" distL="0" distR="0" wp14:anchorId="0D6DA760" wp14:editId="42BAD3DC">
            <wp:extent cx="5940425" cy="3861804"/>
            <wp:effectExtent l="0" t="0" r="3175" b="5715"/>
            <wp:docPr id="2" name="Рисунок 2" descr="C:\Users\S\Desktop\Безымянный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esktop\Безымянный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861804"/>
                    </a:xfrm>
                    <a:prstGeom prst="rect">
                      <a:avLst/>
                    </a:prstGeom>
                    <a:noFill/>
                    <a:ln>
                      <a:noFill/>
                    </a:ln>
                  </pic:spPr>
                </pic:pic>
              </a:graphicData>
            </a:graphic>
          </wp:inline>
        </w:drawing>
      </w:r>
    </w:p>
    <w:p w:rsidR="00B978E9" w:rsidRPr="00A80ED6" w:rsidRDefault="00B978E9" w:rsidP="00CA5A0B">
      <w:pPr>
        <w:spacing w:after="0" w:line="360" w:lineRule="auto"/>
        <w:jc w:val="both"/>
        <w:rPr>
          <w:rFonts w:ascii="Times New Roman" w:hAnsi="Times New Roman" w:cs="Times New Roman"/>
          <w:sz w:val="24"/>
          <w:szCs w:val="24"/>
        </w:rPr>
      </w:pPr>
    </w:p>
    <w:p w:rsidR="00B978E9" w:rsidRPr="00A80ED6" w:rsidRDefault="00826B41" w:rsidP="00CA5A0B">
      <w:pPr>
        <w:pStyle w:val="a3"/>
        <w:spacing w:after="0" w:line="360" w:lineRule="auto"/>
        <w:ind w:left="0"/>
        <w:jc w:val="both"/>
        <w:rPr>
          <w:rFonts w:ascii="Times New Roman" w:hAnsi="Times New Roman" w:cs="Times New Roman"/>
          <w:color w:val="000000"/>
          <w:sz w:val="24"/>
          <w:szCs w:val="24"/>
          <w:shd w:val="clear" w:color="auto" w:fill="FFFFFF"/>
        </w:rPr>
      </w:pPr>
      <w:r w:rsidRPr="00A80ED6">
        <w:rPr>
          <w:rFonts w:ascii="Times New Roman" w:hAnsi="Times New Roman" w:cs="Times New Roman"/>
          <w:color w:val="000000"/>
          <w:sz w:val="24"/>
          <w:szCs w:val="24"/>
          <w:shd w:val="clear" w:color="auto" w:fill="FFFFFF"/>
        </w:rPr>
        <w:t>Учитель формирует пространство рабочих мест в классе так, чтобы школьники, работая в разных зонах, не мешали друг другу и могли без затруднений переходить из одной зоны в другую. Предусматривается общий временной режим работы в каждой рабочей зоне: по 10-12 минут. В зависимости от уровня достижений учащихся класса, учитель может использовать приемы работы, помогающие экономить учебное время: привлекать тех, кто раньше закончил работу к консультированию одноклассников, предлагать дополнительные задания для сильных учащихся, сокращать объем работы для ребят с ограниченными возможностями здоровья. Для работы в каждой зоне предлагается план работы.</w:t>
      </w:r>
    </w:p>
    <w:p w:rsidR="00826B41" w:rsidRPr="00A80ED6" w:rsidRDefault="00826B41" w:rsidP="00CA5A0B">
      <w:pPr>
        <w:pStyle w:val="a3"/>
        <w:spacing w:after="0" w:line="360" w:lineRule="auto"/>
        <w:ind w:left="0"/>
        <w:jc w:val="both"/>
        <w:rPr>
          <w:rFonts w:ascii="Times New Roman" w:hAnsi="Times New Roman" w:cs="Times New Roman"/>
          <w:color w:val="000000"/>
          <w:sz w:val="24"/>
          <w:szCs w:val="24"/>
          <w:shd w:val="clear" w:color="auto" w:fill="FFFFFF"/>
        </w:rPr>
      </w:pPr>
    </w:p>
    <w:p w:rsidR="00826B41" w:rsidRPr="00A80ED6" w:rsidRDefault="00826B41" w:rsidP="00CA5A0B">
      <w:pPr>
        <w:pStyle w:val="a3"/>
        <w:spacing w:after="0" w:line="360" w:lineRule="auto"/>
        <w:ind w:left="0"/>
        <w:jc w:val="both"/>
        <w:rPr>
          <w:rStyle w:val="c2"/>
          <w:rFonts w:ascii="Times New Roman" w:hAnsi="Times New Roman" w:cs="Times New Roman"/>
          <w:color w:val="000000"/>
          <w:sz w:val="24"/>
          <w:szCs w:val="24"/>
          <w:shd w:val="clear" w:color="auto" w:fill="FFFFFF"/>
        </w:rPr>
      </w:pPr>
      <w:r w:rsidRPr="00A80ED6">
        <w:rPr>
          <w:rStyle w:val="c3"/>
          <w:rFonts w:ascii="Times New Roman" w:hAnsi="Times New Roman" w:cs="Times New Roman"/>
          <w:bCs/>
          <w:color w:val="000000"/>
          <w:sz w:val="24"/>
          <w:szCs w:val="24"/>
          <w:shd w:val="clear" w:color="auto" w:fill="FFFFFF"/>
        </w:rPr>
        <w:t>Следующий этап – рефлексия.</w:t>
      </w:r>
      <w:r w:rsidRPr="00A80ED6">
        <w:rPr>
          <w:rStyle w:val="c2"/>
          <w:rFonts w:ascii="Times New Roman" w:hAnsi="Times New Roman" w:cs="Times New Roman"/>
          <w:color w:val="000000"/>
          <w:sz w:val="24"/>
          <w:szCs w:val="24"/>
          <w:shd w:val="clear" w:color="auto" w:fill="FFFFFF"/>
        </w:rPr>
        <w:t xml:space="preserve"> Продолжительность </w:t>
      </w:r>
      <w:r w:rsidR="00A80ED6">
        <w:rPr>
          <w:rStyle w:val="c2"/>
          <w:rFonts w:ascii="Times New Roman" w:hAnsi="Times New Roman" w:cs="Times New Roman"/>
          <w:color w:val="000000"/>
          <w:sz w:val="24"/>
          <w:szCs w:val="24"/>
          <w:shd w:val="clear" w:color="auto" w:fill="FFFFFF"/>
        </w:rPr>
        <w:t>4-5</w:t>
      </w:r>
      <w:r w:rsidRPr="00A80ED6">
        <w:rPr>
          <w:rStyle w:val="c2"/>
          <w:rFonts w:ascii="Times New Roman" w:hAnsi="Times New Roman" w:cs="Times New Roman"/>
          <w:color w:val="000000"/>
          <w:sz w:val="24"/>
          <w:szCs w:val="24"/>
          <w:shd w:val="clear" w:color="auto" w:fill="FFFFFF"/>
        </w:rPr>
        <w:t xml:space="preserve"> минут. На данном этапе необходимо организовать обсуждение результатов работы, подвести итоги работы, обсудить то, что узнали, и то, как работали,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w:t>
      </w:r>
    </w:p>
    <w:p w:rsidR="00A80ED6" w:rsidRPr="00A80ED6" w:rsidRDefault="00A80ED6" w:rsidP="00CA5A0B">
      <w:pPr>
        <w:pStyle w:val="a3"/>
        <w:spacing w:after="0" w:line="360" w:lineRule="auto"/>
        <w:ind w:left="0"/>
        <w:jc w:val="both"/>
        <w:rPr>
          <w:rFonts w:ascii="Times New Roman" w:hAnsi="Times New Roman" w:cs="Times New Roman"/>
          <w:sz w:val="24"/>
          <w:szCs w:val="24"/>
        </w:rPr>
      </w:pPr>
    </w:p>
    <w:sectPr w:rsidR="00A80ED6" w:rsidRPr="00A80ED6" w:rsidSect="006662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1C"/>
    <w:multiLevelType w:val="hybridMultilevel"/>
    <w:tmpl w:val="44E8DB7A"/>
    <w:lvl w:ilvl="0" w:tplc="7E5CEF90">
      <w:start w:val="1"/>
      <w:numFmt w:val="decimal"/>
      <w:lvlText w:val="%1)"/>
      <w:lvlJc w:val="left"/>
    </w:lvl>
    <w:lvl w:ilvl="1" w:tplc="6CCC65D0">
      <w:start w:val="1"/>
      <w:numFmt w:val="decimal"/>
      <w:lvlText w:val="%2."/>
      <w:lvlJc w:val="left"/>
      <w:rPr>
        <w:rFonts w:ascii="Times New Roman" w:eastAsia="Times New Roman" w:hAnsi="Times New Roman" w:cs="Times New Roman"/>
      </w:rPr>
    </w:lvl>
    <w:lvl w:ilvl="2" w:tplc="96BC24B6">
      <w:start w:val="5"/>
      <w:numFmt w:val="decimal"/>
      <w:lvlText w:val="%3."/>
      <w:lvlJc w:val="left"/>
    </w:lvl>
    <w:lvl w:ilvl="3" w:tplc="DBA6F6F2">
      <w:start w:val="3"/>
      <w:numFmt w:val="decimal"/>
      <w:lvlText w:val="%4."/>
      <w:lvlJc w:val="left"/>
    </w:lvl>
    <w:lvl w:ilvl="4" w:tplc="31AE33B2">
      <w:numFmt w:val="decimal"/>
      <w:lvlText w:val=""/>
      <w:lvlJc w:val="left"/>
    </w:lvl>
    <w:lvl w:ilvl="5" w:tplc="7968FDAE">
      <w:numFmt w:val="decimal"/>
      <w:lvlText w:val=""/>
      <w:lvlJc w:val="left"/>
    </w:lvl>
    <w:lvl w:ilvl="6" w:tplc="9FD2CDBC">
      <w:numFmt w:val="decimal"/>
      <w:lvlText w:val=""/>
      <w:lvlJc w:val="left"/>
    </w:lvl>
    <w:lvl w:ilvl="7" w:tplc="58C28F74">
      <w:numFmt w:val="decimal"/>
      <w:lvlText w:val=""/>
      <w:lvlJc w:val="left"/>
    </w:lvl>
    <w:lvl w:ilvl="8" w:tplc="BC8A8504">
      <w:numFmt w:val="decimal"/>
      <w:lvlText w:val=""/>
      <w:lvlJc w:val="left"/>
    </w:lvl>
  </w:abstractNum>
  <w:abstractNum w:abstractNumId="1" w15:restartNumberingAfterBreak="0">
    <w:nsid w:val="15867438"/>
    <w:multiLevelType w:val="hybridMultilevel"/>
    <w:tmpl w:val="F9725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BC3AF4"/>
    <w:multiLevelType w:val="hybridMultilevel"/>
    <w:tmpl w:val="D02A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545C46"/>
    <w:multiLevelType w:val="hybridMultilevel"/>
    <w:tmpl w:val="6F30D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A91252"/>
    <w:multiLevelType w:val="hybridMultilevel"/>
    <w:tmpl w:val="FC02A1A8"/>
    <w:lvl w:ilvl="0" w:tplc="0726961A">
      <w:start w:val="1"/>
      <w:numFmt w:val="decimal"/>
      <w:lvlText w:val="%1."/>
      <w:lvlJc w:val="left"/>
      <w:pPr>
        <w:ind w:left="36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6897689"/>
    <w:multiLevelType w:val="hybridMultilevel"/>
    <w:tmpl w:val="62468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04D9E"/>
    <w:multiLevelType w:val="hybridMultilevel"/>
    <w:tmpl w:val="DE32C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AE033F"/>
    <w:multiLevelType w:val="hybridMultilevel"/>
    <w:tmpl w:val="59685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AA"/>
    <w:rsid w:val="001C24EC"/>
    <w:rsid w:val="005005AA"/>
    <w:rsid w:val="00623181"/>
    <w:rsid w:val="006662B1"/>
    <w:rsid w:val="00826B41"/>
    <w:rsid w:val="00837A37"/>
    <w:rsid w:val="008D145E"/>
    <w:rsid w:val="008F6329"/>
    <w:rsid w:val="0097602D"/>
    <w:rsid w:val="009A342B"/>
    <w:rsid w:val="00A02202"/>
    <w:rsid w:val="00A80ED6"/>
    <w:rsid w:val="00B978E9"/>
    <w:rsid w:val="00CA5A0B"/>
    <w:rsid w:val="00EC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2D8AE-6B12-4FE9-8FA0-93F6882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5AA"/>
    <w:pPr>
      <w:ind w:left="720"/>
      <w:contextualSpacing/>
    </w:pPr>
  </w:style>
  <w:style w:type="paragraph" w:styleId="a4">
    <w:name w:val="Normal (Web)"/>
    <w:basedOn w:val="a"/>
    <w:uiPriority w:val="99"/>
    <w:unhideWhenUsed/>
    <w:rsid w:val="0050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14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45E"/>
    <w:rPr>
      <w:rFonts w:ascii="Tahoma" w:hAnsi="Tahoma" w:cs="Tahoma"/>
      <w:sz w:val="16"/>
      <w:szCs w:val="16"/>
    </w:rPr>
  </w:style>
  <w:style w:type="character" w:customStyle="1" w:styleId="c3">
    <w:name w:val="c3"/>
    <w:basedOn w:val="a0"/>
    <w:rsid w:val="00826B41"/>
  </w:style>
  <w:style w:type="character" w:customStyle="1" w:styleId="c2">
    <w:name w:val="c2"/>
    <w:basedOn w:val="a0"/>
    <w:rsid w:val="0082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4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DNS</cp:lastModifiedBy>
  <cp:revision>2</cp:revision>
  <dcterms:created xsi:type="dcterms:W3CDTF">2020-06-06T13:50:00Z</dcterms:created>
  <dcterms:modified xsi:type="dcterms:W3CDTF">2020-06-06T13:50:00Z</dcterms:modified>
</cp:coreProperties>
</file>