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0A" w:rsidRPr="001C1B0A" w:rsidRDefault="001C1B0A" w:rsidP="001C1B0A">
      <w:pPr>
        <w:spacing w:after="0" w:line="240" w:lineRule="auto"/>
        <w:contextualSpacing/>
        <w:jc w:val="right"/>
        <w:outlineLvl w:val="0"/>
        <w:rPr>
          <w:rFonts w:ascii="Times New Roman" w:eastAsia="Times New Roman" w:hAnsi="Times New Roman" w:cs="Times New Roman"/>
          <w:bCs/>
          <w:sz w:val="20"/>
          <w:szCs w:val="32"/>
          <w:lang w:eastAsia="ru-RU"/>
        </w:rPr>
      </w:pPr>
      <w:proofErr w:type="spellStart"/>
      <w:r w:rsidRPr="001C1B0A">
        <w:rPr>
          <w:rFonts w:ascii="Times New Roman" w:eastAsia="Times New Roman" w:hAnsi="Times New Roman" w:cs="Times New Roman"/>
          <w:bCs/>
          <w:sz w:val="20"/>
          <w:szCs w:val="32"/>
          <w:lang w:eastAsia="ru-RU"/>
        </w:rPr>
        <w:t>Кокоева</w:t>
      </w:r>
      <w:proofErr w:type="spellEnd"/>
      <w:r w:rsidRPr="001C1B0A">
        <w:rPr>
          <w:rFonts w:ascii="Times New Roman" w:eastAsia="Times New Roman" w:hAnsi="Times New Roman" w:cs="Times New Roman"/>
          <w:bCs/>
          <w:sz w:val="20"/>
          <w:szCs w:val="32"/>
          <w:lang w:eastAsia="ru-RU"/>
        </w:rPr>
        <w:t xml:space="preserve"> Инна Вячеславовна,</w:t>
      </w:r>
    </w:p>
    <w:p w:rsidR="001C1B0A" w:rsidRPr="001C1B0A" w:rsidRDefault="001C1B0A" w:rsidP="001C1B0A">
      <w:pPr>
        <w:spacing w:after="0" w:line="240" w:lineRule="auto"/>
        <w:contextualSpacing/>
        <w:jc w:val="right"/>
        <w:outlineLvl w:val="0"/>
        <w:rPr>
          <w:rFonts w:ascii="Times New Roman" w:eastAsia="Times New Roman" w:hAnsi="Times New Roman" w:cs="Times New Roman"/>
          <w:bCs/>
          <w:sz w:val="20"/>
          <w:szCs w:val="32"/>
          <w:lang w:eastAsia="ru-RU"/>
        </w:rPr>
      </w:pPr>
      <w:r w:rsidRPr="001C1B0A">
        <w:rPr>
          <w:rFonts w:ascii="Times New Roman" w:eastAsia="Times New Roman" w:hAnsi="Times New Roman" w:cs="Times New Roman"/>
          <w:bCs/>
          <w:sz w:val="20"/>
          <w:szCs w:val="32"/>
          <w:lang w:eastAsia="ru-RU"/>
        </w:rPr>
        <w:t xml:space="preserve"> учитель русского языка</w:t>
      </w:r>
    </w:p>
    <w:p w:rsidR="001C1B0A" w:rsidRDefault="001C1B0A" w:rsidP="001C1B0A">
      <w:pPr>
        <w:shd w:val="clear" w:color="auto" w:fill="FFFFFF"/>
        <w:spacing w:after="0" w:line="240" w:lineRule="auto"/>
        <w:jc w:val="right"/>
        <w:outlineLvl w:val="2"/>
        <w:rPr>
          <w:rFonts w:ascii="Times New Roman" w:eastAsia="Times New Roman" w:hAnsi="Times New Roman" w:cs="Times New Roman"/>
          <w:b/>
          <w:bCs/>
          <w:sz w:val="20"/>
          <w:szCs w:val="28"/>
          <w:lang w:eastAsia="ru-RU"/>
        </w:rPr>
      </w:pPr>
      <w:r w:rsidRPr="001C1B0A">
        <w:rPr>
          <w:rFonts w:ascii="Times New Roman" w:eastAsia="Times New Roman" w:hAnsi="Times New Roman" w:cs="Times New Roman"/>
          <w:bCs/>
          <w:sz w:val="20"/>
          <w:szCs w:val="32"/>
          <w:lang w:eastAsia="ru-RU"/>
        </w:rPr>
        <w:t xml:space="preserve"> и литературы</w:t>
      </w:r>
      <w:r w:rsidRPr="001C1B0A">
        <w:rPr>
          <w:rFonts w:ascii="Times New Roman" w:eastAsia="Times New Roman" w:hAnsi="Times New Roman" w:cs="Times New Roman"/>
          <w:b/>
          <w:bCs/>
          <w:sz w:val="20"/>
          <w:szCs w:val="28"/>
          <w:lang w:eastAsia="ru-RU"/>
        </w:rPr>
        <w:t xml:space="preserve"> </w:t>
      </w:r>
      <w:r>
        <w:rPr>
          <w:rFonts w:ascii="Times New Roman" w:eastAsia="Times New Roman" w:hAnsi="Times New Roman" w:cs="Times New Roman"/>
          <w:b/>
          <w:bCs/>
          <w:sz w:val="20"/>
          <w:szCs w:val="28"/>
          <w:lang w:eastAsia="ru-RU"/>
        </w:rPr>
        <w:t xml:space="preserve"> </w:t>
      </w:r>
    </w:p>
    <w:p w:rsidR="001C1B0A" w:rsidRDefault="001C1B0A" w:rsidP="001C1B0A">
      <w:pPr>
        <w:shd w:val="clear" w:color="auto" w:fill="FFFFFF"/>
        <w:spacing w:after="0" w:line="240" w:lineRule="auto"/>
        <w:jc w:val="right"/>
        <w:outlineLvl w:val="2"/>
        <w:rPr>
          <w:rFonts w:ascii="Times New Roman" w:eastAsia="Times New Roman" w:hAnsi="Times New Roman" w:cs="Times New Roman"/>
          <w:b/>
          <w:bCs/>
          <w:sz w:val="20"/>
          <w:szCs w:val="28"/>
          <w:lang w:eastAsia="ru-RU"/>
        </w:rPr>
      </w:pPr>
      <w:r w:rsidRPr="001C1B0A">
        <w:rPr>
          <w:rFonts w:ascii="Times New Roman" w:eastAsia="Times New Roman" w:hAnsi="Times New Roman" w:cs="Times New Roman"/>
          <w:b/>
          <w:bCs/>
          <w:sz w:val="20"/>
          <w:szCs w:val="28"/>
          <w:lang w:eastAsia="ru-RU"/>
        </w:rPr>
        <w:t>М</w:t>
      </w:r>
      <w:r>
        <w:rPr>
          <w:rFonts w:ascii="Times New Roman" w:eastAsia="Times New Roman" w:hAnsi="Times New Roman" w:cs="Times New Roman"/>
          <w:b/>
          <w:bCs/>
          <w:sz w:val="20"/>
          <w:szCs w:val="28"/>
          <w:lang w:eastAsia="ru-RU"/>
        </w:rPr>
        <w:t xml:space="preserve">БОУ </w:t>
      </w:r>
      <w:r w:rsidRPr="001C1B0A">
        <w:rPr>
          <w:rFonts w:ascii="Times New Roman" w:eastAsia="Times New Roman" w:hAnsi="Times New Roman" w:cs="Times New Roman"/>
          <w:b/>
          <w:bCs/>
          <w:sz w:val="20"/>
          <w:szCs w:val="28"/>
          <w:lang w:eastAsia="ru-RU"/>
        </w:rPr>
        <w:t xml:space="preserve"> ордена «Знак Почета» гимнази</w:t>
      </w:r>
      <w:r>
        <w:rPr>
          <w:rFonts w:ascii="Times New Roman" w:eastAsia="Times New Roman" w:hAnsi="Times New Roman" w:cs="Times New Roman"/>
          <w:b/>
          <w:bCs/>
          <w:sz w:val="20"/>
          <w:szCs w:val="28"/>
          <w:lang w:eastAsia="ru-RU"/>
        </w:rPr>
        <w:t>и</w:t>
      </w:r>
      <w:r w:rsidRPr="001C1B0A">
        <w:rPr>
          <w:rFonts w:ascii="Times New Roman" w:eastAsia="Times New Roman" w:hAnsi="Times New Roman" w:cs="Times New Roman"/>
          <w:b/>
          <w:bCs/>
          <w:sz w:val="20"/>
          <w:szCs w:val="28"/>
          <w:lang w:eastAsia="ru-RU"/>
        </w:rPr>
        <w:t xml:space="preserve"> №5 </w:t>
      </w:r>
    </w:p>
    <w:p w:rsidR="001C1B0A" w:rsidRPr="001C1B0A" w:rsidRDefault="001C1B0A" w:rsidP="001C1B0A">
      <w:pPr>
        <w:shd w:val="clear" w:color="auto" w:fill="FFFFFF"/>
        <w:spacing w:after="0" w:line="240" w:lineRule="auto"/>
        <w:jc w:val="right"/>
        <w:outlineLvl w:val="2"/>
        <w:rPr>
          <w:rFonts w:ascii="Times New Roman" w:eastAsia="Times New Roman" w:hAnsi="Times New Roman" w:cs="Times New Roman"/>
          <w:b/>
          <w:bCs/>
          <w:sz w:val="20"/>
          <w:szCs w:val="28"/>
          <w:lang w:eastAsia="ru-RU"/>
        </w:rPr>
      </w:pPr>
      <w:r w:rsidRPr="001C1B0A">
        <w:rPr>
          <w:rFonts w:ascii="Times New Roman" w:eastAsia="Times New Roman" w:hAnsi="Times New Roman" w:cs="Times New Roman"/>
          <w:b/>
          <w:bCs/>
          <w:sz w:val="20"/>
          <w:szCs w:val="28"/>
          <w:lang w:eastAsia="ru-RU"/>
        </w:rPr>
        <w:t>им. Луначарского А.В.</w:t>
      </w:r>
    </w:p>
    <w:p w:rsidR="001C1B0A" w:rsidRPr="001C1B0A" w:rsidRDefault="001C1B0A" w:rsidP="001C1B0A">
      <w:pPr>
        <w:spacing w:after="0" w:line="276" w:lineRule="auto"/>
        <w:contextualSpacing/>
        <w:jc w:val="right"/>
        <w:outlineLvl w:val="0"/>
        <w:rPr>
          <w:rFonts w:ascii="Times New Roman" w:eastAsia="Times New Roman" w:hAnsi="Times New Roman" w:cs="Times New Roman"/>
          <w:bCs/>
          <w:sz w:val="20"/>
          <w:szCs w:val="32"/>
          <w:lang w:eastAsia="ru-RU"/>
        </w:rPr>
      </w:pPr>
    </w:p>
    <w:p w:rsidR="00236A6F" w:rsidRPr="001C1B0A" w:rsidRDefault="00236A6F" w:rsidP="001C1B0A">
      <w:pPr>
        <w:spacing w:after="0" w:line="276" w:lineRule="auto"/>
        <w:contextualSpacing/>
        <w:jc w:val="center"/>
        <w:outlineLvl w:val="0"/>
        <w:rPr>
          <w:rFonts w:ascii="Times New Roman" w:eastAsia="Times New Roman" w:hAnsi="Times New Roman" w:cs="Times New Roman"/>
          <w:bCs/>
          <w:sz w:val="32"/>
          <w:szCs w:val="32"/>
          <w:lang w:eastAsia="ru-RU"/>
        </w:rPr>
      </w:pPr>
      <w:proofErr w:type="spellStart"/>
      <w:r w:rsidRPr="00236A6F">
        <w:rPr>
          <w:rFonts w:ascii="Times New Roman" w:eastAsia="Times New Roman" w:hAnsi="Times New Roman" w:cs="Times New Roman"/>
          <w:b/>
          <w:sz w:val="24"/>
          <w:szCs w:val="21"/>
          <w:lang w:eastAsia="ru-RU"/>
        </w:rPr>
        <w:t>Здоровьесбережение</w:t>
      </w:r>
      <w:proofErr w:type="spellEnd"/>
      <w:r w:rsidRPr="00236A6F">
        <w:rPr>
          <w:rFonts w:ascii="Times New Roman" w:eastAsia="Times New Roman" w:hAnsi="Times New Roman" w:cs="Times New Roman"/>
          <w:b/>
          <w:sz w:val="24"/>
          <w:szCs w:val="21"/>
          <w:lang w:eastAsia="ru-RU"/>
        </w:rPr>
        <w:t xml:space="preserve"> на урока</w:t>
      </w:r>
      <w:proofErr w:type="gramStart"/>
      <w:r w:rsidRPr="00236A6F">
        <w:rPr>
          <w:rFonts w:ascii="Times New Roman" w:eastAsia="Times New Roman" w:hAnsi="Times New Roman" w:cs="Times New Roman"/>
          <w:b/>
          <w:sz w:val="24"/>
          <w:szCs w:val="21"/>
          <w:lang w:val="en-US" w:eastAsia="ru-RU"/>
        </w:rPr>
        <w:t>x</w:t>
      </w:r>
      <w:proofErr w:type="gramEnd"/>
      <w:r w:rsidRPr="00236A6F">
        <w:rPr>
          <w:rFonts w:ascii="Times New Roman" w:eastAsia="Times New Roman" w:hAnsi="Times New Roman" w:cs="Times New Roman"/>
          <w:b/>
          <w:sz w:val="24"/>
          <w:szCs w:val="21"/>
          <w:lang w:eastAsia="ru-RU"/>
        </w:rPr>
        <w:t xml:space="preserve"> русского</w:t>
      </w:r>
      <w:r>
        <w:rPr>
          <w:rFonts w:ascii="Times New Roman" w:eastAsia="Times New Roman" w:hAnsi="Times New Roman" w:cs="Times New Roman"/>
          <w:b/>
          <w:sz w:val="24"/>
          <w:szCs w:val="21"/>
          <w:lang w:eastAsia="ru-RU"/>
        </w:rPr>
        <w:t xml:space="preserve"> </w:t>
      </w:r>
      <w:r w:rsidRPr="00236A6F">
        <w:rPr>
          <w:rFonts w:ascii="Times New Roman" w:eastAsia="Times New Roman" w:hAnsi="Times New Roman" w:cs="Times New Roman"/>
          <w:b/>
          <w:sz w:val="24"/>
          <w:szCs w:val="21"/>
          <w:lang w:eastAsia="ru-RU"/>
        </w:rPr>
        <w:t>языка</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 xml:space="preserve">Здоровье школьников в соответствии с Законом РФ </w:t>
      </w:r>
      <w:r w:rsidR="001C1B0A">
        <w:rPr>
          <w:rFonts w:ascii="Times New Roman" w:eastAsia="Times New Roman" w:hAnsi="Times New Roman" w:cs="Times New Roman"/>
          <w:color w:val="333333"/>
          <w:sz w:val="21"/>
          <w:szCs w:val="21"/>
          <w:lang w:eastAsia="ru-RU"/>
        </w:rPr>
        <w:t>«</w:t>
      </w:r>
      <w:r w:rsidRPr="009B2353">
        <w:rPr>
          <w:rFonts w:ascii="Times New Roman" w:eastAsia="Times New Roman" w:hAnsi="Times New Roman" w:cs="Times New Roman"/>
          <w:color w:val="333333"/>
          <w:sz w:val="21"/>
          <w:szCs w:val="21"/>
          <w:lang w:eastAsia="ru-RU"/>
        </w:rPr>
        <w:t>Об образовании</w:t>
      </w:r>
      <w:r w:rsidR="001C1B0A">
        <w:rPr>
          <w:rFonts w:ascii="Times New Roman" w:eastAsia="Times New Roman" w:hAnsi="Times New Roman" w:cs="Times New Roman"/>
          <w:color w:val="333333"/>
          <w:sz w:val="21"/>
          <w:szCs w:val="21"/>
          <w:lang w:eastAsia="ru-RU"/>
        </w:rPr>
        <w:t>»</w:t>
      </w:r>
      <w:r w:rsidRPr="009B2353">
        <w:rPr>
          <w:rFonts w:ascii="Times New Roman" w:eastAsia="Times New Roman" w:hAnsi="Times New Roman" w:cs="Times New Roman"/>
          <w:color w:val="333333"/>
          <w:sz w:val="21"/>
          <w:szCs w:val="21"/>
          <w:lang w:eastAsia="ru-RU"/>
        </w:rPr>
        <w:t xml:space="preserve"> отнесено к приоритетным направлениям государственной политики в области образования. Благодаря объявленному приоритетному национальному проекту “Образование” внедряются инновационные образовательные технологии, в том числе информационно-коммуникационные. Их использование не должно отразиться на здоровье детей.</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Pr="009B2353">
        <w:rPr>
          <w:rFonts w:ascii="Times New Roman" w:eastAsia="Times New Roman" w:hAnsi="Times New Roman" w:cs="Times New Roman"/>
          <w:color w:val="333333"/>
          <w:sz w:val="21"/>
          <w:szCs w:val="21"/>
          <w:lang w:eastAsia="ru-RU"/>
        </w:rPr>
        <w:t>здоровьесберегающим</w:t>
      </w:r>
      <w:proofErr w:type="spellEnd"/>
      <w:r w:rsidRPr="009B2353">
        <w:rPr>
          <w:rFonts w:ascii="Times New Roman" w:eastAsia="Times New Roman" w:hAnsi="Times New Roman" w:cs="Times New Roman"/>
          <w:color w:val="333333"/>
          <w:sz w:val="21"/>
          <w:szCs w:val="21"/>
          <w:lang w:eastAsia="ru-RU"/>
        </w:rPr>
        <w:t xml:space="preserve"> технологиям.</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 xml:space="preserve">Термин </w:t>
      </w:r>
      <w:r w:rsidR="001C1B0A">
        <w:rPr>
          <w:rFonts w:ascii="Times New Roman" w:eastAsia="Times New Roman" w:hAnsi="Times New Roman" w:cs="Times New Roman"/>
          <w:color w:val="333333"/>
          <w:sz w:val="21"/>
          <w:szCs w:val="21"/>
          <w:lang w:eastAsia="ru-RU"/>
        </w:rPr>
        <w:t>«</w:t>
      </w:r>
      <w:proofErr w:type="spellStart"/>
      <w:r w:rsidRPr="009B2353">
        <w:rPr>
          <w:rFonts w:ascii="Times New Roman" w:eastAsia="Times New Roman" w:hAnsi="Times New Roman" w:cs="Times New Roman"/>
          <w:color w:val="333333"/>
          <w:sz w:val="21"/>
          <w:szCs w:val="21"/>
          <w:lang w:eastAsia="ru-RU"/>
        </w:rPr>
        <w:t>здоровьесберегающие</w:t>
      </w:r>
      <w:proofErr w:type="spellEnd"/>
      <w:r w:rsidRPr="009B2353">
        <w:rPr>
          <w:rFonts w:ascii="Times New Roman" w:eastAsia="Times New Roman" w:hAnsi="Times New Roman" w:cs="Times New Roman"/>
          <w:color w:val="333333"/>
          <w:sz w:val="21"/>
          <w:szCs w:val="21"/>
          <w:lang w:eastAsia="ru-RU"/>
        </w:rPr>
        <w:t xml:space="preserve"> образовательные технологии</w:t>
      </w:r>
      <w:r w:rsidR="001C1B0A">
        <w:rPr>
          <w:rFonts w:ascii="Times New Roman" w:eastAsia="Times New Roman" w:hAnsi="Times New Roman" w:cs="Times New Roman"/>
          <w:color w:val="333333"/>
          <w:sz w:val="21"/>
          <w:szCs w:val="21"/>
          <w:lang w:eastAsia="ru-RU"/>
        </w:rPr>
        <w:t>"</w:t>
      </w:r>
      <w:r w:rsidRPr="009B2353">
        <w:rPr>
          <w:rFonts w:ascii="Times New Roman" w:eastAsia="Times New Roman" w:hAnsi="Times New Roman" w:cs="Times New Roman"/>
          <w:color w:val="333333"/>
          <w:sz w:val="21"/>
          <w:szCs w:val="21"/>
          <w:lang w:eastAsia="ru-RU"/>
        </w:rPr>
        <w:t xml:space="preserve"> объясняет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sidRPr="009B2353">
        <w:rPr>
          <w:rFonts w:ascii="Times New Roman" w:eastAsia="Times New Roman" w:hAnsi="Times New Roman" w:cs="Times New Roman"/>
          <w:color w:val="333333"/>
          <w:sz w:val="21"/>
          <w:szCs w:val="21"/>
          <w:lang w:eastAsia="ru-RU"/>
        </w:rPr>
        <w:t>здоровьесбережения</w:t>
      </w:r>
      <w:proofErr w:type="spellEnd"/>
      <w:r w:rsidRPr="009B2353">
        <w:rPr>
          <w:rFonts w:ascii="Times New Roman" w:eastAsia="Times New Roman" w:hAnsi="Times New Roman" w:cs="Times New Roman"/>
          <w:color w:val="333333"/>
          <w:sz w:val="21"/>
          <w:szCs w:val="21"/>
          <w:lang w:eastAsia="ru-RU"/>
        </w:rPr>
        <w:t>”.</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3доровьесберегающие образовательные технологии </w:t>
      </w:r>
      <w:r w:rsidRPr="009B2353">
        <w:rPr>
          <w:rFonts w:ascii="Times New Roman" w:eastAsia="Times New Roman" w:hAnsi="Times New Roman" w:cs="Times New Roman"/>
          <w:color w:val="333333"/>
          <w:sz w:val="21"/>
          <w:szCs w:val="21"/>
          <w:lang w:eastAsia="ru-RU"/>
        </w:rPr>
        <w:t>подразделяются на 3 три подгруппы:</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 </w:t>
      </w:r>
      <w:r w:rsidRPr="009B2353">
        <w:rPr>
          <w:rFonts w:ascii="Times New Roman" w:eastAsia="Times New Roman" w:hAnsi="Times New Roman" w:cs="Times New Roman"/>
          <w:i/>
          <w:iCs/>
          <w:color w:val="333333"/>
          <w:sz w:val="21"/>
          <w:szCs w:val="21"/>
          <w:lang w:eastAsia="ru-RU"/>
        </w:rPr>
        <w:t>организационно-педагогические технологии (ОПТ), </w:t>
      </w:r>
      <w:r w:rsidRPr="009B2353">
        <w:rPr>
          <w:rFonts w:ascii="Times New Roman" w:eastAsia="Times New Roman" w:hAnsi="Times New Roman" w:cs="Times New Roman"/>
          <w:color w:val="333333"/>
          <w:sz w:val="21"/>
          <w:szCs w:val="21"/>
          <w:lang w:eastAsia="ru-RU"/>
        </w:rPr>
        <w:t xml:space="preserve">определяющие структуру учебного процесса, частично регламентированную в СанПиНах, способствующих предотвращению состояния переутомления, гиподинамии и других </w:t>
      </w:r>
      <w:proofErr w:type="spellStart"/>
      <w:r w:rsidRPr="009B2353">
        <w:rPr>
          <w:rFonts w:ascii="Times New Roman" w:eastAsia="Times New Roman" w:hAnsi="Times New Roman" w:cs="Times New Roman"/>
          <w:color w:val="333333"/>
          <w:sz w:val="21"/>
          <w:szCs w:val="21"/>
          <w:lang w:eastAsia="ru-RU"/>
        </w:rPr>
        <w:t>дезаптационных</w:t>
      </w:r>
      <w:proofErr w:type="spellEnd"/>
      <w:r w:rsidRPr="009B2353">
        <w:rPr>
          <w:rFonts w:ascii="Times New Roman" w:eastAsia="Times New Roman" w:hAnsi="Times New Roman" w:cs="Times New Roman"/>
          <w:color w:val="333333"/>
          <w:sz w:val="21"/>
          <w:szCs w:val="21"/>
          <w:lang w:eastAsia="ru-RU"/>
        </w:rPr>
        <w:t xml:space="preserve"> состояний;</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i/>
          <w:iCs/>
          <w:color w:val="333333"/>
          <w:sz w:val="21"/>
          <w:szCs w:val="21"/>
          <w:lang w:eastAsia="ru-RU"/>
        </w:rPr>
        <w:t>- психолого-педагогические технологии (ППТ), </w:t>
      </w:r>
      <w:r w:rsidRPr="009B2353">
        <w:rPr>
          <w:rFonts w:ascii="Times New Roman" w:eastAsia="Times New Roman" w:hAnsi="Times New Roman" w:cs="Times New Roman"/>
          <w:color w:val="333333"/>
          <w:sz w:val="21"/>
          <w:szCs w:val="21"/>
          <w:lang w:eastAsia="ru-RU"/>
        </w:rPr>
        <w:t>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сопровождение всех элементов образовательного процесса;</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i/>
          <w:iCs/>
          <w:color w:val="333333"/>
          <w:sz w:val="21"/>
          <w:szCs w:val="21"/>
          <w:lang w:eastAsia="ru-RU"/>
        </w:rPr>
        <w:t>- учебно-воспитательные технологии (УВТ), </w:t>
      </w:r>
      <w:r w:rsidRPr="009B2353">
        <w:rPr>
          <w:rFonts w:ascii="Times New Roman" w:eastAsia="Times New Roman" w:hAnsi="Times New Roman" w:cs="Times New Roman"/>
          <w:color w:val="333333"/>
          <w:sz w:val="21"/>
          <w:szCs w:val="21"/>
          <w:lang w:eastAsia="ru-RU"/>
        </w:rPr>
        <w:t>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 xml:space="preserve">В практике учебной деятельности реализую </w:t>
      </w:r>
      <w:proofErr w:type="spellStart"/>
      <w:r w:rsidRPr="009B2353">
        <w:rPr>
          <w:rFonts w:ascii="Times New Roman" w:eastAsia="Times New Roman" w:hAnsi="Times New Roman" w:cs="Times New Roman"/>
          <w:color w:val="333333"/>
          <w:sz w:val="21"/>
          <w:szCs w:val="21"/>
          <w:lang w:eastAsia="ru-RU"/>
        </w:rPr>
        <w:t>здоровьесберегающую</w:t>
      </w:r>
      <w:proofErr w:type="spellEnd"/>
      <w:r w:rsidRPr="009B2353">
        <w:rPr>
          <w:rFonts w:ascii="Times New Roman" w:eastAsia="Times New Roman" w:hAnsi="Times New Roman" w:cs="Times New Roman"/>
          <w:color w:val="333333"/>
          <w:sz w:val="21"/>
          <w:szCs w:val="21"/>
          <w:lang w:eastAsia="ru-RU"/>
        </w:rPr>
        <w:t xml:space="preserve"> организационно-педагогическую технологию деятельности на уроке, </w:t>
      </w:r>
      <w:proofErr w:type="spellStart"/>
      <w:r w:rsidRPr="009B2353">
        <w:rPr>
          <w:rFonts w:ascii="Times New Roman" w:eastAsia="Times New Roman" w:hAnsi="Times New Roman" w:cs="Times New Roman"/>
          <w:color w:val="333333"/>
          <w:sz w:val="21"/>
          <w:szCs w:val="21"/>
          <w:lang w:eastAsia="ru-RU"/>
        </w:rPr>
        <w:t>т.к</w:t>
      </w:r>
      <w:proofErr w:type="spellEnd"/>
      <w:r w:rsidRPr="009B2353">
        <w:rPr>
          <w:rFonts w:ascii="Times New Roman" w:eastAsia="Times New Roman" w:hAnsi="Times New Roman" w:cs="Times New Roman"/>
          <w:color w:val="333333"/>
          <w:sz w:val="21"/>
          <w:szCs w:val="21"/>
          <w:lang w:eastAsia="ru-RU"/>
        </w:rPr>
        <w:t xml:space="preserve"> на уроке ребенок должен не только получать багаж знаний по предмету, но при этом еще и сохранять свое здоровье.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 xml:space="preserve">В учебный материал включаю тексты </w:t>
      </w:r>
      <w:proofErr w:type="spellStart"/>
      <w:r w:rsidRPr="009B2353">
        <w:rPr>
          <w:rFonts w:ascii="Times New Roman" w:eastAsia="Times New Roman" w:hAnsi="Times New Roman" w:cs="Times New Roman"/>
          <w:color w:val="333333"/>
          <w:sz w:val="21"/>
          <w:szCs w:val="21"/>
          <w:lang w:eastAsia="ru-RU"/>
        </w:rPr>
        <w:t>здоровьесберегающей</w:t>
      </w:r>
      <w:proofErr w:type="spellEnd"/>
      <w:r w:rsidRPr="009B2353">
        <w:rPr>
          <w:rFonts w:ascii="Times New Roman" w:eastAsia="Times New Roman" w:hAnsi="Times New Roman" w:cs="Times New Roman"/>
          <w:color w:val="333333"/>
          <w:sz w:val="21"/>
          <w:szCs w:val="21"/>
          <w:lang w:eastAsia="ru-RU"/>
        </w:rPr>
        <w:t xml:space="preserve"> направленности: при обсуждении это позволяет ненавязчиво привить обучающимся стремление к здоровому образу жизни, а это очень важно.</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Во избежание усталости учащихся чередую виды работ: самостоятельная работа, работа с учебником (устно и письменно), творческие задания – необходимый элемент на каждом уроке. Использую различные тестовые задания с выбором ответа, с открытым ответом; задания на перегруппировку; на распознавание ошибок, на поиск ошибок - это позволяет избежать монотонности на уроке.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Чтобы не бы</w:t>
      </w:r>
      <w:r w:rsidR="00724D1B">
        <w:rPr>
          <w:rFonts w:ascii="Times New Roman" w:eastAsia="Times New Roman" w:hAnsi="Times New Roman" w:cs="Times New Roman"/>
          <w:color w:val="333333"/>
          <w:sz w:val="21"/>
          <w:szCs w:val="21"/>
          <w:lang w:eastAsia="ru-RU"/>
        </w:rPr>
        <w:t xml:space="preserve">ло перегрузки учащихся, </w:t>
      </w:r>
      <w:proofErr w:type="spellStart"/>
      <w:r w:rsidR="00724D1B">
        <w:rPr>
          <w:rFonts w:ascii="Times New Roman" w:eastAsia="Times New Roman" w:hAnsi="Times New Roman" w:cs="Times New Roman"/>
          <w:color w:val="333333"/>
          <w:sz w:val="21"/>
          <w:szCs w:val="21"/>
          <w:lang w:eastAsia="ru-RU"/>
        </w:rPr>
        <w:t>необ</w:t>
      </w:r>
      <w:proofErr w:type="spellEnd"/>
      <w:proofErr w:type="gramStart"/>
      <w:r w:rsidR="00724D1B">
        <w:rPr>
          <w:rFonts w:ascii="Times New Roman" w:eastAsia="Times New Roman" w:hAnsi="Times New Roman" w:cs="Times New Roman"/>
          <w:color w:val="333333"/>
          <w:sz w:val="21"/>
          <w:szCs w:val="21"/>
          <w:lang w:val="en-US" w:eastAsia="ru-RU"/>
        </w:rPr>
        <w:t>x</w:t>
      </w:r>
      <w:proofErr w:type="spellStart"/>
      <w:proofErr w:type="gramEnd"/>
      <w:r w:rsidR="00724D1B">
        <w:rPr>
          <w:rFonts w:ascii="Times New Roman" w:eastAsia="Times New Roman" w:hAnsi="Times New Roman" w:cs="Times New Roman"/>
          <w:color w:val="333333"/>
          <w:sz w:val="21"/>
          <w:szCs w:val="21"/>
          <w:lang w:eastAsia="ru-RU"/>
        </w:rPr>
        <w:t>одимо</w:t>
      </w:r>
      <w:proofErr w:type="spellEnd"/>
      <w:r w:rsidR="00724D1B">
        <w:rPr>
          <w:rFonts w:ascii="Times New Roman" w:eastAsia="Times New Roman" w:hAnsi="Times New Roman" w:cs="Times New Roman"/>
          <w:color w:val="333333"/>
          <w:sz w:val="21"/>
          <w:szCs w:val="21"/>
          <w:lang w:eastAsia="ru-RU"/>
        </w:rPr>
        <w:t xml:space="preserve"> соблюдать </w:t>
      </w:r>
      <w:r w:rsidRPr="009B2353">
        <w:rPr>
          <w:rFonts w:ascii="Times New Roman" w:eastAsia="Times New Roman" w:hAnsi="Times New Roman" w:cs="Times New Roman"/>
          <w:color w:val="333333"/>
          <w:sz w:val="21"/>
          <w:szCs w:val="21"/>
          <w:lang w:eastAsia="ru-RU"/>
        </w:rPr>
        <w:t xml:space="preserve"> объём всех видов диктантов, тестов для изложений, а контрольные и зачётные работы проводить строго по календарно-тематическому планированию.</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На каждом уроке провожу физкул</w:t>
      </w:r>
      <w:r w:rsidR="00236A6F">
        <w:rPr>
          <w:rFonts w:ascii="Times New Roman" w:eastAsia="Times New Roman" w:hAnsi="Times New Roman" w:cs="Times New Roman"/>
          <w:color w:val="333333"/>
          <w:sz w:val="21"/>
          <w:szCs w:val="21"/>
          <w:lang w:eastAsia="ru-RU"/>
        </w:rPr>
        <w:t>ьтминутки</w:t>
      </w:r>
      <w:r w:rsidRPr="009B2353">
        <w:rPr>
          <w:rFonts w:ascii="Times New Roman" w:eastAsia="Times New Roman" w:hAnsi="Times New Roman" w:cs="Times New Roman"/>
          <w:color w:val="333333"/>
          <w:sz w:val="21"/>
          <w:szCs w:val="21"/>
          <w:lang w:eastAsia="ru-RU"/>
        </w:rPr>
        <w:t>, делаю игровые паузы (в основном, в 5-6 классах), зрительную гимнастику и</w:t>
      </w:r>
      <w:proofErr w:type="gramStart"/>
      <w:r w:rsidRPr="009B2353">
        <w:rPr>
          <w:rFonts w:ascii="Times New Roman" w:eastAsia="Times New Roman" w:hAnsi="Times New Roman" w:cs="Times New Roman"/>
          <w:color w:val="333333"/>
          <w:sz w:val="21"/>
          <w:szCs w:val="21"/>
          <w:lang w:eastAsia="ru-RU"/>
        </w:rPr>
        <w:t xml:space="preserve"> ,</w:t>
      </w:r>
      <w:proofErr w:type="gramEnd"/>
      <w:r w:rsidRPr="009B2353">
        <w:rPr>
          <w:rFonts w:ascii="Times New Roman" w:eastAsia="Times New Roman" w:hAnsi="Times New Roman" w:cs="Times New Roman"/>
          <w:color w:val="333333"/>
          <w:sz w:val="21"/>
          <w:szCs w:val="21"/>
          <w:lang w:eastAsia="ru-RU"/>
        </w:rPr>
        <w:t>конечно, эмоциональную разгрузку (2-3 минуты).</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 xml:space="preserve">С целью профилактики нарушений </w:t>
      </w:r>
      <w:proofErr w:type="spellStart"/>
      <w:r w:rsidRPr="009B2353">
        <w:rPr>
          <w:rFonts w:ascii="Times New Roman" w:eastAsia="Times New Roman" w:hAnsi="Times New Roman" w:cs="Times New Roman"/>
          <w:color w:val="333333"/>
          <w:sz w:val="21"/>
          <w:szCs w:val="21"/>
          <w:lang w:eastAsia="ru-RU"/>
        </w:rPr>
        <w:t>опорнодвигательной</w:t>
      </w:r>
      <w:proofErr w:type="spellEnd"/>
      <w:r w:rsidRPr="009B2353">
        <w:rPr>
          <w:rFonts w:ascii="Times New Roman" w:eastAsia="Times New Roman" w:hAnsi="Times New Roman" w:cs="Times New Roman"/>
          <w:color w:val="333333"/>
          <w:sz w:val="21"/>
          <w:szCs w:val="21"/>
          <w:lang w:eastAsia="ru-RU"/>
        </w:rPr>
        <w:t xml:space="preserve"> системы, снятия утомления мышц, профилактики сколиозов, пропедевтики правильной осанки в учебной деятельности использую специальные упражнения.</w:t>
      </w:r>
    </w:p>
    <w:p w:rsidR="00236A6F" w:rsidRPr="009B2353" w:rsidRDefault="009B2353" w:rsidP="001C1B0A">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В воспитательную работу включаю мероприятия, направленные на формирование навыков здорового образа жизни.</w:t>
      </w:r>
    </w:p>
    <w:p w:rsidR="009B2353" w:rsidRPr="009B2353" w:rsidRDefault="009B2353" w:rsidP="00236A6F">
      <w:pPr>
        <w:spacing w:before="270" w:after="135" w:line="330" w:lineRule="atLeast"/>
        <w:ind w:firstLine="567"/>
        <w:jc w:val="center"/>
        <w:outlineLvl w:val="1"/>
        <w:rPr>
          <w:rFonts w:ascii="Times New Roman" w:eastAsia="Times New Roman" w:hAnsi="Times New Roman" w:cs="Times New Roman"/>
          <w:b/>
          <w:sz w:val="27"/>
          <w:szCs w:val="27"/>
          <w:shd w:val="clear" w:color="auto" w:fill="FFFFFF"/>
          <w:lang w:eastAsia="ru-RU"/>
        </w:rPr>
      </w:pPr>
      <w:r w:rsidRPr="009B2353">
        <w:rPr>
          <w:rFonts w:ascii="Times New Roman" w:eastAsia="Times New Roman" w:hAnsi="Times New Roman" w:cs="Times New Roman"/>
          <w:b/>
          <w:sz w:val="27"/>
          <w:szCs w:val="27"/>
          <w:shd w:val="clear" w:color="auto" w:fill="FFFFFF"/>
          <w:lang w:eastAsia="ru-RU"/>
        </w:rPr>
        <w:lastRenderedPageBreak/>
        <w:t>Комплексы профилактических упражнений для проведения физкультминуток на уроке</w:t>
      </w:r>
    </w:p>
    <w:p w:rsidR="009B2353" w:rsidRPr="009B2353" w:rsidRDefault="009B2353" w:rsidP="00236A6F">
      <w:pPr>
        <w:spacing w:before="270" w:after="135" w:line="255" w:lineRule="atLeast"/>
        <w:ind w:firstLine="567"/>
        <w:jc w:val="center"/>
        <w:outlineLvl w:val="2"/>
        <w:rPr>
          <w:rFonts w:ascii="Times New Roman" w:eastAsia="Times New Roman" w:hAnsi="Times New Roman" w:cs="Times New Roman"/>
          <w:b/>
          <w:sz w:val="21"/>
          <w:szCs w:val="21"/>
          <w:shd w:val="clear" w:color="auto" w:fill="FFFFFF"/>
          <w:lang w:eastAsia="ru-RU"/>
        </w:rPr>
      </w:pPr>
      <w:proofErr w:type="spellStart"/>
      <w:r w:rsidRPr="009B2353">
        <w:rPr>
          <w:rFonts w:ascii="Times New Roman" w:eastAsia="Times New Roman" w:hAnsi="Times New Roman" w:cs="Times New Roman"/>
          <w:b/>
          <w:sz w:val="21"/>
          <w:szCs w:val="21"/>
          <w:shd w:val="clear" w:color="auto" w:fill="FFFFFF"/>
          <w:lang w:eastAsia="ru-RU"/>
        </w:rPr>
        <w:t>Физминутка</w:t>
      </w:r>
      <w:proofErr w:type="spellEnd"/>
      <w:r w:rsidRPr="009B2353">
        <w:rPr>
          <w:rFonts w:ascii="Times New Roman" w:eastAsia="Times New Roman" w:hAnsi="Times New Roman" w:cs="Times New Roman"/>
          <w:b/>
          <w:sz w:val="21"/>
          <w:szCs w:val="21"/>
          <w:shd w:val="clear" w:color="auto" w:fill="FFFFFF"/>
          <w:lang w:eastAsia="ru-RU"/>
        </w:rPr>
        <w:t xml:space="preserve"> для школьников на уроках, требующих письма</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1. Упражнение для улучшения мозгового кровообращения.</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2. Упражнение для снятия утомления с мелких мышц кисти.</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3. Упражнение для снятия утомления с мышц туловища.</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Исходное положение – стойка ноги врозь, руки за голову.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9B2353" w:rsidRPr="009B2353" w:rsidRDefault="009B2353" w:rsidP="00236A6F">
      <w:pPr>
        <w:spacing w:before="270" w:after="135" w:line="255" w:lineRule="atLeast"/>
        <w:ind w:firstLine="567"/>
        <w:jc w:val="center"/>
        <w:outlineLvl w:val="2"/>
        <w:rPr>
          <w:rFonts w:ascii="Times New Roman" w:eastAsia="Times New Roman" w:hAnsi="Times New Roman" w:cs="Times New Roman"/>
          <w:b/>
          <w:sz w:val="21"/>
          <w:szCs w:val="21"/>
          <w:shd w:val="clear" w:color="auto" w:fill="FFFFFF"/>
          <w:lang w:eastAsia="ru-RU"/>
        </w:rPr>
      </w:pPr>
      <w:proofErr w:type="spellStart"/>
      <w:r w:rsidRPr="009B2353">
        <w:rPr>
          <w:rFonts w:ascii="Times New Roman" w:eastAsia="Times New Roman" w:hAnsi="Times New Roman" w:cs="Times New Roman"/>
          <w:b/>
          <w:sz w:val="21"/>
          <w:szCs w:val="21"/>
          <w:shd w:val="clear" w:color="auto" w:fill="FFFFFF"/>
          <w:lang w:eastAsia="ru-RU"/>
        </w:rPr>
        <w:t>Физминутка</w:t>
      </w:r>
      <w:proofErr w:type="spellEnd"/>
      <w:r w:rsidRPr="009B2353">
        <w:rPr>
          <w:rFonts w:ascii="Times New Roman" w:eastAsia="Times New Roman" w:hAnsi="Times New Roman" w:cs="Times New Roman"/>
          <w:b/>
          <w:sz w:val="21"/>
          <w:szCs w:val="21"/>
          <w:shd w:val="clear" w:color="auto" w:fill="FFFFFF"/>
          <w:lang w:eastAsia="ru-RU"/>
        </w:rPr>
        <w:t xml:space="preserve"> общего воздействия для разных групп мышц</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1. Исходное положение – стойка ноги врозь, руки за голову.</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 Резко повернуть таз вправо. 2. Резко повернуть таз влево. Во время поворотов плечевой пояс оставить неподвижным. Повторить 6–8 раз. Темп средний.</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2. Исходное положение – стойка ноги врозь, руки за голову.</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1–3. Сделать круговое движение тазом в одну сторону. 4–6. То же в другую сторону. 7–8. Опустить руки вниз и расслабленно потрясти кистями. Повторить 4–6 раз. Темп средний.</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3. Исходное положение – стойка ноги врозь.</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w:t>
      </w:r>
    </w:p>
    <w:p w:rsidR="009B2353" w:rsidRPr="009B2353" w:rsidRDefault="009B2353" w:rsidP="00236A6F">
      <w:pPr>
        <w:spacing w:before="270" w:after="135" w:line="255" w:lineRule="atLeast"/>
        <w:ind w:firstLine="567"/>
        <w:jc w:val="center"/>
        <w:outlineLvl w:val="2"/>
        <w:rPr>
          <w:rFonts w:ascii="Times New Roman" w:eastAsia="Times New Roman" w:hAnsi="Times New Roman" w:cs="Times New Roman"/>
          <w:b/>
          <w:sz w:val="21"/>
          <w:szCs w:val="21"/>
          <w:shd w:val="clear" w:color="auto" w:fill="FFFFFF"/>
          <w:lang w:eastAsia="ru-RU"/>
        </w:rPr>
      </w:pPr>
      <w:proofErr w:type="spellStart"/>
      <w:r w:rsidRPr="009B2353">
        <w:rPr>
          <w:rFonts w:ascii="Times New Roman" w:eastAsia="Times New Roman" w:hAnsi="Times New Roman" w:cs="Times New Roman"/>
          <w:b/>
          <w:sz w:val="21"/>
          <w:szCs w:val="21"/>
          <w:shd w:val="clear" w:color="auto" w:fill="FFFFFF"/>
          <w:lang w:eastAsia="ru-RU"/>
        </w:rPr>
        <w:t>Физминутка</w:t>
      </w:r>
      <w:proofErr w:type="spellEnd"/>
      <w:r w:rsidRPr="009B2353">
        <w:rPr>
          <w:rFonts w:ascii="Times New Roman" w:eastAsia="Times New Roman" w:hAnsi="Times New Roman" w:cs="Times New Roman"/>
          <w:b/>
          <w:sz w:val="21"/>
          <w:szCs w:val="21"/>
          <w:shd w:val="clear" w:color="auto" w:fill="FFFFFF"/>
          <w:lang w:eastAsia="ru-RU"/>
        </w:rPr>
        <w:t xml:space="preserve"> для улучшения мозгового кровообращения</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1. Исходное положение – сидя на стуле.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1–2. Плавно наклонить голову назад, наклонить голову вперед, не поднимая плеч. Повторить 4–6 раз. Темп медленный.</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2. Исходное положение – сидя, руки на поясе.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 Поворот головы вправо. 2. Исходное положение. 3. Поворот головы влево. 4. Исходное положение. Повторить 6–8 раз. Темп медленный.</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3. Исходное положение – стоя или сидя, руки на поясе.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1–2. Взмахом левую руку занести через правое плечо, голову повернуть влево. 4. Исходное положение. 4–5. То же повторить правой рукой, поворачивая голову вправо. 6. Исходное положение. Повторить 4–6 раз. Темп медленный.</w:t>
      </w:r>
    </w:p>
    <w:p w:rsidR="009B2353" w:rsidRPr="009B2353" w:rsidRDefault="009B2353" w:rsidP="00236A6F">
      <w:pPr>
        <w:spacing w:before="270" w:after="135" w:line="255" w:lineRule="atLeast"/>
        <w:ind w:firstLine="567"/>
        <w:jc w:val="center"/>
        <w:outlineLvl w:val="2"/>
        <w:rPr>
          <w:rFonts w:ascii="Times New Roman" w:eastAsia="Times New Roman" w:hAnsi="Times New Roman" w:cs="Times New Roman"/>
          <w:b/>
          <w:sz w:val="21"/>
          <w:szCs w:val="21"/>
          <w:shd w:val="clear" w:color="auto" w:fill="FFFFFF"/>
          <w:lang w:eastAsia="ru-RU"/>
        </w:rPr>
      </w:pPr>
      <w:proofErr w:type="spellStart"/>
      <w:r w:rsidRPr="009B2353">
        <w:rPr>
          <w:rFonts w:ascii="Times New Roman" w:eastAsia="Times New Roman" w:hAnsi="Times New Roman" w:cs="Times New Roman"/>
          <w:b/>
          <w:sz w:val="21"/>
          <w:szCs w:val="21"/>
          <w:shd w:val="clear" w:color="auto" w:fill="FFFFFF"/>
          <w:lang w:eastAsia="ru-RU"/>
        </w:rPr>
        <w:t>Физминутка</w:t>
      </w:r>
      <w:proofErr w:type="spellEnd"/>
      <w:r w:rsidRPr="009B2353">
        <w:rPr>
          <w:rFonts w:ascii="Times New Roman" w:eastAsia="Times New Roman" w:hAnsi="Times New Roman" w:cs="Times New Roman"/>
          <w:b/>
          <w:sz w:val="21"/>
          <w:szCs w:val="21"/>
          <w:shd w:val="clear" w:color="auto" w:fill="FFFFFF"/>
          <w:lang w:eastAsia="ru-RU"/>
        </w:rPr>
        <w:t xml:space="preserve"> для снятия утомления с плечевого пояса и рук</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1. Исходное положение – стоя или сидя, руки на поясе.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2. Исходное положение – стоя или сидя, кисти тыльной стороной на поясе.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lastRenderedPageBreak/>
        <w:t>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w:t>
      </w:r>
    </w:p>
    <w:p w:rsidR="009B2353" w:rsidRPr="009B2353" w:rsidRDefault="009B2353" w:rsidP="009B2353">
      <w:pPr>
        <w:spacing w:after="135" w:line="240" w:lineRule="auto"/>
        <w:ind w:firstLine="567"/>
        <w:jc w:val="both"/>
        <w:rPr>
          <w:rFonts w:ascii="Times New Roman" w:eastAsia="Times New Roman" w:hAnsi="Times New Roman" w:cs="Times New Roman"/>
          <w:b/>
          <w:bCs/>
          <w:color w:val="333333"/>
          <w:sz w:val="21"/>
          <w:szCs w:val="21"/>
          <w:shd w:val="clear" w:color="auto" w:fill="FFFFFF"/>
          <w:lang w:eastAsia="ru-RU"/>
        </w:rPr>
      </w:pPr>
      <w:r w:rsidRPr="009B2353">
        <w:rPr>
          <w:rFonts w:ascii="Times New Roman" w:eastAsia="Times New Roman" w:hAnsi="Times New Roman" w:cs="Times New Roman"/>
          <w:b/>
          <w:bCs/>
          <w:color w:val="333333"/>
          <w:sz w:val="21"/>
          <w:szCs w:val="21"/>
          <w:shd w:val="clear" w:color="auto" w:fill="FFFFFF"/>
          <w:lang w:eastAsia="ru-RU"/>
        </w:rPr>
        <w:t>3. Исходное положение – сидя.</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w:t>
      </w:r>
    </w:p>
    <w:p w:rsidR="009B2353" w:rsidRPr="009B2353" w:rsidRDefault="009B2353" w:rsidP="00236A6F">
      <w:pPr>
        <w:spacing w:before="270" w:after="135" w:line="255" w:lineRule="atLeast"/>
        <w:ind w:firstLine="567"/>
        <w:jc w:val="center"/>
        <w:outlineLvl w:val="2"/>
        <w:rPr>
          <w:rFonts w:ascii="Times New Roman" w:eastAsia="Times New Roman" w:hAnsi="Times New Roman" w:cs="Times New Roman"/>
          <w:b/>
          <w:sz w:val="21"/>
          <w:szCs w:val="21"/>
          <w:shd w:val="clear" w:color="auto" w:fill="FFFFFF"/>
          <w:lang w:eastAsia="ru-RU"/>
        </w:rPr>
      </w:pPr>
      <w:r w:rsidRPr="009B2353">
        <w:rPr>
          <w:rFonts w:ascii="Times New Roman" w:eastAsia="Times New Roman" w:hAnsi="Times New Roman" w:cs="Times New Roman"/>
          <w:b/>
          <w:sz w:val="21"/>
          <w:szCs w:val="21"/>
          <w:shd w:val="clear" w:color="auto" w:fill="FFFFFF"/>
          <w:lang w:eastAsia="ru-RU"/>
        </w:rPr>
        <w:t>Комплекс упражнений гимнастики для глаз</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1</w:t>
      </w:r>
      <w:r w:rsidRPr="009B2353">
        <w:rPr>
          <w:rFonts w:ascii="Times New Roman" w:eastAsia="Times New Roman" w:hAnsi="Times New Roman" w:cs="Times New Roman"/>
          <w:color w:val="333333"/>
          <w:sz w:val="21"/>
          <w:szCs w:val="21"/>
          <w:lang w:eastAsia="ru-RU"/>
        </w:rPr>
        <w:t>. Быстро поморгать, закрыть глаза и посидеть спокойно, медленно считая до 5. Повторить 4–5 раз.</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2</w:t>
      </w:r>
      <w:r w:rsidRPr="009B2353">
        <w:rPr>
          <w:rFonts w:ascii="Times New Roman" w:eastAsia="Times New Roman" w:hAnsi="Times New Roman" w:cs="Times New Roman"/>
          <w:color w:val="333333"/>
          <w:sz w:val="21"/>
          <w:szCs w:val="21"/>
          <w:lang w:eastAsia="ru-RU"/>
        </w:rPr>
        <w:t>. Крепко зажмурить глаза (считать до 3), открыть глаза и посмотреть вдаль (считать до 5). Повторить 4–5 раз.</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3.</w:t>
      </w:r>
      <w:r w:rsidRPr="009B2353">
        <w:rPr>
          <w:rFonts w:ascii="Times New Roman" w:eastAsia="Times New Roman" w:hAnsi="Times New Roman" w:cs="Times New Roman"/>
          <w:color w:val="333333"/>
          <w:sz w:val="21"/>
          <w:szCs w:val="21"/>
          <w:lang w:eastAsia="ru-RU"/>
        </w:rPr>
        <w:t>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4. </w:t>
      </w:r>
      <w:r w:rsidRPr="009B2353">
        <w:rPr>
          <w:rFonts w:ascii="Times New Roman" w:eastAsia="Times New Roman" w:hAnsi="Times New Roman" w:cs="Times New Roman"/>
          <w:color w:val="333333"/>
          <w:sz w:val="21"/>
          <w:szCs w:val="21"/>
          <w:lang w:eastAsia="ru-RU"/>
        </w:rPr>
        <w:t>Посмотреть на указательный палец вытянутой руки на счет 1–4, потом перевести взор вдаль на счет 1–6. Повторить 4–5 раз.</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color w:val="333333"/>
          <w:sz w:val="21"/>
          <w:szCs w:val="21"/>
          <w:lang w:eastAsia="ru-RU"/>
        </w:rPr>
        <w:t>5. </w:t>
      </w:r>
      <w:r w:rsidRPr="009B2353">
        <w:rPr>
          <w:rFonts w:ascii="Times New Roman" w:eastAsia="Times New Roman" w:hAnsi="Times New Roman" w:cs="Times New Roman"/>
          <w:color w:val="333333"/>
          <w:sz w:val="21"/>
          <w:szCs w:val="21"/>
          <w:lang w:eastAsia="ru-RU"/>
        </w:rPr>
        <w:t>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9B2353" w:rsidRPr="009B2353" w:rsidRDefault="009B2353" w:rsidP="00236A6F">
      <w:pPr>
        <w:shd w:val="clear" w:color="auto" w:fill="FFFFFF"/>
        <w:spacing w:before="270" w:after="135" w:line="255" w:lineRule="atLeast"/>
        <w:ind w:firstLine="567"/>
        <w:jc w:val="center"/>
        <w:outlineLvl w:val="2"/>
        <w:rPr>
          <w:rFonts w:ascii="Times New Roman" w:eastAsia="Times New Roman" w:hAnsi="Times New Roman" w:cs="Times New Roman"/>
          <w:sz w:val="21"/>
          <w:szCs w:val="21"/>
          <w:lang w:eastAsia="ru-RU"/>
        </w:rPr>
      </w:pPr>
      <w:r w:rsidRPr="009B2353">
        <w:rPr>
          <w:rFonts w:ascii="Times New Roman" w:eastAsia="Times New Roman" w:hAnsi="Times New Roman" w:cs="Times New Roman"/>
          <w:b/>
          <w:bCs/>
          <w:sz w:val="21"/>
          <w:szCs w:val="21"/>
          <w:lang w:eastAsia="ru-RU"/>
        </w:rPr>
        <w:t>Упражнения для тренировки мышц глаз</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(По словам психоаналитиков, если эту гимнастику проводить регулярно, зрение у человека восстанавливается полностью, и он может отказаться от очков.)</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Упражнения для глаз предусматривают движение глазного яблока по всем направлениям: вверх-вниз, влево – вправо.</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i/>
          <w:iCs/>
          <w:color w:val="333333"/>
          <w:sz w:val="21"/>
          <w:szCs w:val="21"/>
          <w:lang w:eastAsia="ru-RU"/>
        </w:rPr>
        <w:t>“Круг”</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Представить себе большой круг. Обводить его глазами по часовой стрелке, потом против часовой стрелке.</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i/>
          <w:iCs/>
          <w:color w:val="333333"/>
          <w:sz w:val="21"/>
          <w:szCs w:val="21"/>
          <w:lang w:eastAsia="ru-RU"/>
        </w:rPr>
        <w:t>“Квадрат”</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Предложить детям представить себе квадрат. Переводить взгляд из правого верхнего угла в левый нижний – в левый верхний, в правый нижний. Ещё раз одновременно посмотреть в углы воображаемого квадрата.</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i/>
          <w:iCs/>
          <w:color w:val="333333"/>
          <w:sz w:val="21"/>
          <w:szCs w:val="21"/>
          <w:lang w:eastAsia="ru-RU"/>
        </w:rPr>
        <w:t>“</w:t>
      </w:r>
      <w:proofErr w:type="spellStart"/>
      <w:r w:rsidRPr="009B2353">
        <w:rPr>
          <w:rFonts w:ascii="Times New Roman" w:eastAsia="Times New Roman" w:hAnsi="Times New Roman" w:cs="Times New Roman"/>
          <w:b/>
          <w:bCs/>
          <w:i/>
          <w:iCs/>
          <w:color w:val="333333"/>
          <w:sz w:val="21"/>
          <w:szCs w:val="21"/>
          <w:lang w:eastAsia="ru-RU"/>
        </w:rPr>
        <w:t>Покорчим</w:t>
      </w:r>
      <w:proofErr w:type="spellEnd"/>
      <w:r w:rsidRPr="009B2353">
        <w:rPr>
          <w:rFonts w:ascii="Times New Roman" w:eastAsia="Times New Roman" w:hAnsi="Times New Roman" w:cs="Times New Roman"/>
          <w:b/>
          <w:bCs/>
          <w:i/>
          <w:iCs/>
          <w:color w:val="333333"/>
          <w:sz w:val="21"/>
          <w:szCs w:val="21"/>
          <w:lang w:eastAsia="ru-RU"/>
        </w:rPr>
        <w:t xml:space="preserve"> рожи”</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 xml:space="preserve">Учитель предлагает изобразить мордочки различных животных или сказочных персонажей. </w:t>
      </w:r>
      <w:proofErr w:type="spellStart"/>
      <w:r w:rsidRPr="009B2353">
        <w:rPr>
          <w:rFonts w:ascii="Times New Roman" w:eastAsia="Times New Roman" w:hAnsi="Times New Roman" w:cs="Times New Roman"/>
          <w:color w:val="333333"/>
          <w:sz w:val="21"/>
          <w:szCs w:val="21"/>
          <w:lang w:eastAsia="ru-RU"/>
        </w:rPr>
        <w:t>Гримасочка</w:t>
      </w:r>
      <w:proofErr w:type="spellEnd"/>
      <w:r w:rsidRPr="009B2353">
        <w:rPr>
          <w:rFonts w:ascii="Times New Roman" w:eastAsia="Times New Roman" w:hAnsi="Times New Roman" w:cs="Times New Roman"/>
          <w:color w:val="333333"/>
          <w:sz w:val="21"/>
          <w:szCs w:val="21"/>
          <w:lang w:eastAsia="ru-RU"/>
        </w:rPr>
        <w:t xml:space="preserve"> ёжика-губки вытянуты вперёд - влево – вправо – вверх – вниз, потом по кругу в левую сторону, в правую сторону.</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i/>
          <w:iCs/>
          <w:color w:val="333333"/>
          <w:sz w:val="21"/>
          <w:szCs w:val="21"/>
          <w:lang w:eastAsia="ru-RU"/>
        </w:rPr>
        <w:t>“Рисование носом”</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Дети закрывают глаза. Представляют себе, что нос стал длинным и рисуют предложенный учителем предмет, букву и т.д.</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i/>
          <w:iCs/>
          <w:color w:val="333333"/>
          <w:sz w:val="21"/>
          <w:szCs w:val="21"/>
          <w:lang w:eastAsia="ru-RU"/>
        </w:rPr>
        <w:t>“Расширение поля зрения”</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Указательные пальцы обеих рук поставить перед собою, причём за каждым пальцем следит свой глаз. Развести пальчики в стороны и свести вместе. Свести их и направить в противоположные стороны на чужие места, но каждый глаз следит за своим пальчиком. Вернуться на свои места.</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b/>
          <w:bCs/>
          <w:i/>
          <w:iCs/>
          <w:color w:val="333333"/>
          <w:sz w:val="21"/>
          <w:szCs w:val="21"/>
          <w:lang w:eastAsia="ru-RU"/>
        </w:rPr>
        <w:t>“Буратино”</w:t>
      </w:r>
    </w:p>
    <w:p w:rsidR="009B2353" w:rsidRPr="009B2353" w:rsidRDefault="009B2353" w:rsidP="009B2353">
      <w:pPr>
        <w:shd w:val="clear" w:color="auto" w:fill="FFFFFF"/>
        <w:spacing w:after="135" w:line="240" w:lineRule="auto"/>
        <w:ind w:firstLine="567"/>
        <w:jc w:val="both"/>
        <w:rPr>
          <w:rFonts w:ascii="Times New Roman" w:eastAsia="Times New Roman" w:hAnsi="Times New Roman" w:cs="Times New Roman"/>
          <w:color w:val="333333"/>
          <w:sz w:val="21"/>
          <w:szCs w:val="21"/>
          <w:lang w:eastAsia="ru-RU"/>
        </w:rPr>
      </w:pPr>
      <w:r w:rsidRPr="009B2353">
        <w:rPr>
          <w:rFonts w:ascii="Times New Roman" w:eastAsia="Times New Roman" w:hAnsi="Times New Roman" w:cs="Times New Roman"/>
          <w:color w:val="333333"/>
          <w:sz w:val="21"/>
          <w:szCs w:val="21"/>
          <w:lang w:eastAsia="ru-RU"/>
        </w:rPr>
        <w:t>Предложить детям закрыть глаза и посмотреть на кончик своего носа. Учитель медленно считает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счётом от 8 до 1, ребята следят за уменьшением.</w:t>
      </w:r>
    </w:p>
    <w:p w:rsidR="00A32736" w:rsidRDefault="00A32736">
      <w:bookmarkStart w:id="0" w:name="_GoBack"/>
      <w:bookmarkEnd w:id="0"/>
    </w:p>
    <w:sectPr w:rsidR="00A32736" w:rsidSect="009B235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53"/>
    <w:rsid w:val="001C1B0A"/>
    <w:rsid w:val="00236A6F"/>
    <w:rsid w:val="0035391B"/>
    <w:rsid w:val="00724D1B"/>
    <w:rsid w:val="009B2353"/>
    <w:rsid w:val="00A32736"/>
    <w:rsid w:val="00C3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3527">
      <w:bodyDiv w:val="1"/>
      <w:marLeft w:val="0"/>
      <w:marRight w:val="0"/>
      <w:marTop w:val="0"/>
      <w:marBottom w:val="0"/>
      <w:divBdr>
        <w:top w:val="none" w:sz="0" w:space="0" w:color="auto"/>
        <w:left w:val="none" w:sz="0" w:space="0" w:color="auto"/>
        <w:bottom w:val="none" w:sz="0" w:space="0" w:color="auto"/>
        <w:right w:val="none" w:sz="0" w:space="0" w:color="auto"/>
      </w:divBdr>
    </w:div>
    <w:div w:id="14072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Пользователь Windows</cp:lastModifiedBy>
  <cp:revision>6</cp:revision>
  <dcterms:created xsi:type="dcterms:W3CDTF">2018-01-09T12:52:00Z</dcterms:created>
  <dcterms:modified xsi:type="dcterms:W3CDTF">2020-06-14T16:09:00Z</dcterms:modified>
</cp:coreProperties>
</file>