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2A" w:rsidRDefault="005B50F9" w:rsidP="004671E4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 w:rsidRPr="00A5512A">
        <w:rPr>
          <w:rFonts w:ascii="Times New Roman" w:hAnsi="Times New Roman" w:cs="Times New Roman"/>
          <w:b/>
          <w:sz w:val="40"/>
          <w:szCs w:val="28"/>
        </w:rPr>
        <w:t xml:space="preserve">Современные подходы </w:t>
      </w:r>
    </w:p>
    <w:p w:rsidR="00A5512A" w:rsidRDefault="005B50F9" w:rsidP="005D7F4B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5512A">
        <w:rPr>
          <w:rFonts w:ascii="Times New Roman" w:hAnsi="Times New Roman" w:cs="Times New Roman"/>
          <w:b/>
          <w:sz w:val="40"/>
          <w:szCs w:val="28"/>
        </w:rPr>
        <w:t>к построению речевого пространства</w:t>
      </w:r>
      <w:r w:rsidR="005D7F4B">
        <w:rPr>
          <w:rFonts w:ascii="Times New Roman" w:hAnsi="Times New Roman" w:cs="Times New Roman"/>
          <w:b/>
          <w:sz w:val="40"/>
          <w:szCs w:val="28"/>
        </w:rPr>
        <w:t xml:space="preserve"> в ДОУ</w:t>
      </w:r>
    </w:p>
    <w:bookmarkEnd w:id="0"/>
    <w:p w:rsidR="005D7F4B" w:rsidRPr="005D7F4B" w:rsidRDefault="005D7F4B" w:rsidP="005D7F4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2A" w:rsidRDefault="00A5512A" w:rsidP="00A551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Митяева Т.Н.</w:t>
      </w:r>
      <w:r w:rsidR="005D7F4B">
        <w:rPr>
          <w:rFonts w:ascii="Times New Roman" w:hAnsi="Times New Roman" w:cs="Times New Roman"/>
          <w:sz w:val="28"/>
          <w:szCs w:val="28"/>
        </w:rPr>
        <w:t>, у</w:t>
      </w:r>
      <w:r w:rsidR="005D7F4B"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5D7F4B" w:rsidRDefault="005D7F4B" w:rsidP="00A551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№5»,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Курская обл.</w:t>
      </w:r>
    </w:p>
    <w:p w:rsidR="00A5512A" w:rsidRPr="004671E4" w:rsidRDefault="00A5512A" w:rsidP="005D7F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1E4" w:rsidRDefault="004B2D42" w:rsidP="004671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В пустых стенах ребенок не заговорит… </w:t>
      </w:r>
    </w:p>
    <w:p w:rsidR="004B2D42" w:rsidRPr="004671E4" w:rsidRDefault="004B2D42" w:rsidP="004671E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Елизавета Ивановна Тихеева </w:t>
      </w:r>
    </w:p>
    <w:p w:rsidR="004671E4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Модернизация образования в ДОУ повлекла за собой совершенствование образовательного процесса и повышение развивающего эффекта не только в совместной деятельности взрослого и детей, но и в самостоятельной деятельности, а также при проведении режимных моментов, позволяющих ребенку более полно проявить себя и проявить активность. Интегративным результатом реализации указанных требований является создание развивающей образовательной среды.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В дошкольной педагогике под развивающей предметно-пространственной средой понимается естественная обстановка, которая рационально организована, насыщенна разнообразными сенсорными раздражителями, игрушками и игровыми материалами. На развитие ребенка-дошкольника большое влияние оказывает окружающее пространство, его наполняемость, то есть полноценное развитие ребенка дошкольного возраста будет успешно формироваться в условиях развивающей среды, которая обеспечивает разнообразную игровую, двигательную, творческую, продуктивную и речевую деятельность ребенка. Предметно-развивающая среда способствует наибольшему развитию индивидуальности ребенка, с учетом его склонностей, интересов, уровня активности. Развивающая предметно-пространственная среда обеспечивает максимальную реализацию образовательного потенциала, доступность для воспитанников к игровому материалу и игрушкам в соответствии с ФГОС </w:t>
      </w:r>
      <w:proofErr w:type="gramStart"/>
      <w:r w:rsidRPr="004671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71E4">
        <w:rPr>
          <w:rFonts w:ascii="Times New Roman" w:hAnsi="Times New Roman" w:cs="Times New Roman"/>
          <w:sz w:val="28"/>
          <w:szCs w:val="28"/>
        </w:rPr>
        <w:t xml:space="preserve">. Организация предметно–развивающей среды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 </w:t>
      </w:r>
    </w:p>
    <w:p w:rsidR="007C5880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является 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обогащение среды такими элементами, которые бы стимулировали познавательную, речевую, двигательную и иную активность детей. </w:t>
      </w:r>
    </w:p>
    <w:p w:rsidR="004671E4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Познавательно-речевое развитие может рассматриваться как основа для полноценного развития личности каждого ребенка. Речь как ведущее средство общения сопровождает все виды детской деятельности. От качества </w:t>
      </w:r>
      <w:r w:rsidRPr="004671E4">
        <w:rPr>
          <w:rFonts w:ascii="Times New Roman" w:hAnsi="Times New Roman" w:cs="Times New Roman"/>
          <w:sz w:val="28"/>
          <w:szCs w:val="28"/>
        </w:rPr>
        <w:lastRenderedPageBreak/>
        <w:t xml:space="preserve">речи, умения пользоваться ею в игре, на занятиях, при планировании и обсуждении рисунка, наблюдении на </w:t>
      </w:r>
      <w:r w:rsidR="007C5880">
        <w:rPr>
          <w:rFonts w:ascii="Times New Roman" w:hAnsi="Times New Roman" w:cs="Times New Roman"/>
          <w:sz w:val="28"/>
          <w:szCs w:val="28"/>
        </w:rPr>
        <w:t>прогулке</w:t>
      </w:r>
      <w:r w:rsidRPr="004671E4">
        <w:rPr>
          <w:rFonts w:ascii="Times New Roman" w:hAnsi="Times New Roman" w:cs="Times New Roman"/>
          <w:sz w:val="28"/>
          <w:szCs w:val="28"/>
        </w:rPr>
        <w:t xml:space="preserve"> и т. д. зависит успешность деятельности ребенка, его приятие сверстниками, авторитет и статусное положение в детском сообществе. Речевая деятельность немыслима без познания, без освоения ребенком окружающего мира. </w:t>
      </w:r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>П</w:t>
      </w:r>
      <w:r w:rsidR="007C5880">
        <w:rPr>
          <w:rFonts w:ascii="Times New Roman" w:hAnsi="Times New Roman" w:cs="Times New Roman"/>
          <w:sz w:val="28"/>
          <w:szCs w:val="28"/>
        </w:rPr>
        <w:t>равильное п</w:t>
      </w:r>
      <w:r w:rsidRPr="004671E4">
        <w:rPr>
          <w:rFonts w:ascii="Times New Roman" w:hAnsi="Times New Roman" w:cs="Times New Roman"/>
          <w:sz w:val="28"/>
          <w:szCs w:val="28"/>
        </w:rPr>
        <w:t>остроение развивающей сре</w:t>
      </w:r>
      <w:r w:rsidR="007C5880">
        <w:rPr>
          <w:rFonts w:ascii="Times New Roman" w:hAnsi="Times New Roman" w:cs="Times New Roman"/>
          <w:sz w:val="28"/>
          <w:szCs w:val="28"/>
        </w:rPr>
        <w:t>ды</w:t>
      </w:r>
      <w:r w:rsidRPr="004671E4">
        <w:rPr>
          <w:rFonts w:ascii="Times New Roman" w:hAnsi="Times New Roman" w:cs="Times New Roman"/>
          <w:sz w:val="28"/>
          <w:szCs w:val="28"/>
        </w:rPr>
        <w:t xml:space="preserve"> дает ребенку чувство психологической защищенности, помогает развитию личности, способностей, овладению способами деятельности. С целью создания эффективно развивающей предметно-пространственной среды в группе созданы следующие уголки: </w:t>
      </w:r>
    </w:p>
    <w:p w:rsidR="007C5880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4B2D42" w:rsidRPr="007C5880">
        <w:rPr>
          <w:rFonts w:ascii="Times New Roman" w:hAnsi="Times New Roman" w:cs="Times New Roman"/>
          <w:b/>
          <w:i/>
          <w:sz w:val="28"/>
          <w:szCs w:val="28"/>
        </w:rPr>
        <w:t xml:space="preserve"> угол</w:t>
      </w:r>
      <w:r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Игры для развития речевого дыхания. </w:t>
      </w:r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>Правильное дыхание — залог успеха в освоении труднопроизносимых звуков. Используя дыхательную гимнастику можно обеспечить предупреждение нервного перенапряжения, восстановить правильное речевое дыхание, создать положительный эмоциональный настрой, а также преодолеть речевые расстр</w:t>
      </w:r>
      <w:r w:rsidR="007C5880">
        <w:rPr>
          <w:rFonts w:ascii="Times New Roman" w:hAnsi="Times New Roman" w:cs="Times New Roman"/>
          <w:sz w:val="28"/>
          <w:szCs w:val="28"/>
        </w:rPr>
        <w:t>ойства ребёнка. В этом уголке может находиться картотека</w:t>
      </w:r>
      <w:r w:rsidRPr="004671E4">
        <w:rPr>
          <w:rFonts w:ascii="Times New Roman" w:hAnsi="Times New Roman" w:cs="Times New Roman"/>
          <w:sz w:val="28"/>
          <w:szCs w:val="28"/>
        </w:rPr>
        <w:t xml:space="preserve"> дыхательных упражнений и игр. </w:t>
      </w:r>
      <w:proofErr w:type="gramStart"/>
      <w:r w:rsidRPr="004671E4">
        <w:rPr>
          <w:rFonts w:ascii="Times New Roman" w:hAnsi="Times New Roman" w:cs="Times New Roman"/>
          <w:sz w:val="28"/>
          <w:szCs w:val="28"/>
        </w:rPr>
        <w:t>Например, такие дидактические игры как, «Катись, карандаш», «Воздушный шарик», «Свистульки», «Мыльные пузыри», «Подуй в дудочку», «Ветерок».</w:t>
      </w:r>
      <w:proofErr w:type="gramEnd"/>
      <w:r w:rsidRPr="004671E4">
        <w:rPr>
          <w:rFonts w:ascii="Times New Roman" w:hAnsi="Times New Roman" w:cs="Times New Roman"/>
          <w:sz w:val="28"/>
          <w:szCs w:val="28"/>
        </w:rPr>
        <w:t xml:space="preserve"> Также дети очень любят играть в «Футбол», но гол здесь нужно забить не ногами, а воздушной струёй. </w:t>
      </w:r>
    </w:p>
    <w:p w:rsidR="00022CDE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речи используются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предметных, сюжетных картинок; дидактические игры и пособия: </w:t>
      </w:r>
      <w:proofErr w:type="gramStart"/>
      <w:r w:rsidR="004B2D42" w:rsidRPr="004671E4">
        <w:rPr>
          <w:rFonts w:ascii="Times New Roman" w:hAnsi="Times New Roman" w:cs="Times New Roman"/>
          <w:sz w:val="28"/>
          <w:szCs w:val="28"/>
        </w:rPr>
        <w:t>«Профессии», «Кто, где живет?»; «Времена года», предметные картинки по лексическим темам; «Большие и маленькие» (употребление в уменьшительно-ласкательной форме); «Распорядок дня»; «Кем быть», «Мой дом», «В деревне», «Родная природа».</w:t>
      </w:r>
      <w:proofErr w:type="gramEnd"/>
      <w:r w:rsidR="004B2D42" w:rsidRPr="004671E4">
        <w:rPr>
          <w:rFonts w:ascii="Times New Roman" w:hAnsi="Times New Roman" w:cs="Times New Roman"/>
          <w:sz w:val="28"/>
          <w:szCs w:val="28"/>
        </w:rPr>
        <w:t xml:space="preserve"> Здесь дети продолжают учиться составлять рассказы п</w:t>
      </w:r>
      <w:r>
        <w:rPr>
          <w:rFonts w:ascii="Times New Roman" w:hAnsi="Times New Roman" w:cs="Times New Roman"/>
          <w:sz w:val="28"/>
          <w:szCs w:val="28"/>
        </w:rPr>
        <w:t>о сюжетной картинке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. Описывая предмет, рассматривая иллюстрацию, они учатся самостоятельно составлять план рассказа, а затем и сам рассказ. </w:t>
      </w:r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В речевом уголке находятся пособия и дидактические игры для обучения грамоте: домики с твердыми и мягкими звуками; индивидуальные пособия для звукобуквенного анализа; игры «Делим слова на слоги»; «Найди себе пару»; «Чтение по слогам», «Я учу буквы»; «Найди место звука в слове»; «Прочитай по первым звукам», «Разложи картинки»; </w:t>
      </w:r>
      <w:proofErr w:type="gramStart"/>
      <w:r w:rsidRPr="004671E4">
        <w:rPr>
          <w:rFonts w:ascii="Times New Roman" w:hAnsi="Times New Roman" w:cs="Times New Roman"/>
          <w:sz w:val="28"/>
          <w:szCs w:val="28"/>
        </w:rPr>
        <w:t xml:space="preserve">«Один — много», «Многозначные слова», «Антонимы», «Придумай слова со звуком»;, «Четвёртый — лишний», «Цвет и форма», «Говори правильно», магнитная доска; наборы магнитных букв; кубики «Азбука в картинках»; разрезные картинки, домино. </w:t>
      </w:r>
      <w:proofErr w:type="gramEnd"/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lastRenderedPageBreak/>
        <w:t xml:space="preserve">Работа в этом уголке способствует </w:t>
      </w:r>
      <w:r w:rsidR="00022CDE">
        <w:rPr>
          <w:rFonts w:ascii="Times New Roman" w:hAnsi="Times New Roman" w:cs="Times New Roman"/>
          <w:sz w:val="28"/>
          <w:szCs w:val="28"/>
        </w:rPr>
        <w:t xml:space="preserve">развитию всех сторон речи. </w:t>
      </w:r>
    </w:p>
    <w:p w:rsidR="007C5880" w:rsidRDefault="00022CDE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B2D42" w:rsidRPr="007C5880">
        <w:rPr>
          <w:rFonts w:ascii="Times New Roman" w:hAnsi="Times New Roman" w:cs="Times New Roman"/>
          <w:b/>
          <w:i/>
          <w:sz w:val="28"/>
          <w:szCs w:val="28"/>
        </w:rPr>
        <w:t>етская библиотека «Уголок книг»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Здесь представлены любимые детские сказки и рассказы по лексическим темам, а также иллюстративный материал, фотографии детских писателей. Наряду с художественной литературой в книжном уголке представлена познавательная литература, тематические энциклопедии в соответствии с возрастом детей. Ежедневное чтение художественной литературы в детском саду, специальные занятия по художественной литературе оказывают большое влияние на познавательно-речевое развитие детей. </w:t>
      </w:r>
      <w:proofErr w:type="gramStart"/>
      <w:r w:rsidRPr="004671E4">
        <w:rPr>
          <w:rFonts w:ascii="Times New Roman" w:hAnsi="Times New Roman" w:cs="Times New Roman"/>
          <w:sz w:val="28"/>
          <w:szCs w:val="28"/>
        </w:rPr>
        <w:t xml:space="preserve">На литературном материале дети усваивают сложные понятия: жанр, рифма, писатель, автор, иллюстрация, поэзия, поэт, эпитет и др. </w:t>
      </w:r>
      <w:proofErr w:type="gramEnd"/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Введение понятия «сравнения» и работа с ним как со средством художественной выразительности оказывают большое влияние на богатство речи (образность, выразительность). Дети не только упражняются в умении выделить сравнения в художественных произведениях, но и участвуют в построении словосочетаний и предложений со сравнениями. При этом они учатся употреблять характерные для сравнения союзы как, словно, будто. </w:t>
      </w:r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Систематический анализ произведений готовит детей к последующему более осознанному освоению структуры текста, правил построения связных высказываний.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Театральный уголок</w:t>
      </w:r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>С целью речевого развития, развития эмоциональной сф</w:t>
      </w:r>
      <w:r w:rsidR="007C5880">
        <w:rPr>
          <w:rFonts w:ascii="Times New Roman" w:hAnsi="Times New Roman" w:cs="Times New Roman"/>
          <w:sz w:val="28"/>
          <w:szCs w:val="28"/>
        </w:rPr>
        <w:t>еры дошкольников в группе создается</w:t>
      </w:r>
      <w:r w:rsidRPr="004671E4">
        <w:rPr>
          <w:rFonts w:ascii="Times New Roman" w:hAnsi="Times New Roman" w:cs="Times New Roman"/>
          <w:sz w:val="28"/>
          <w:szCs w:val="28"/>
        </w:rPr>
        <w:t xml:space="preserve"> театральный уголок с разными видами театра (настольный, пальчиковый, Би-б</w:t>
      </w:r>
      <w:proofErr w:type="gramStart"/>
      <w:r w:rsidRPr="004671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1E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671E4">
        <w:rPr>
          <w:rFonts w:ascii="Times New Roman" w:hAnsi="Times New Roman" w:cs="Times New Roman"/>
          <w:sz w:val="28"/>
          <w:szCs w:val="28"/>
        </w:rPr>
        <w:t xml:space="preserve"> кукольный, теневой). Здесь расположились сказочные персонажи, выполненные из различных материалов. В инсценировке сказок дети учатся правильно выстраивать предложения, перевоплощаются в разных героев, меняя при этом интонацию, голос. Работа в этом уголке способствует обогащению словарного запаса детей, развивается память и связная, а также диалогическая и монологическая речь.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Строительный уголок</w:t>
      </w:r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CDE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уголок также используется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для речевого и познавательного развития детей. Здесь содержится разнообразный строительный материал, который находится в свободном доступе для детей. Для построек имеются образцы моделей, схемы, рисунки. Дети с большим удовольствием строят.</w:t>
      </w:r>
    </w:p>
    <w:p w:rsidR="00022CDE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такие игры, как, «Профессия строитель», Строим город», «Построй гараж для машины». </w:t>
      </w:r>
      <w:proofErr w:type="gramStart"/>
      <w:r w:rsidR="004B2D42" w:rsidRPr="004671E4">
        <w:rPr>
          <w:rFonts w:ascii="Times New Roman" w:hAnsi="Times New Roman" w:cs="Times New Roman"/>
          <w:sz w:val="28"/>
          <w:szCs w:val="28"/>
        </w:rPr>
        <w:t xml:space="preserve">При помощи таких наводящих вопросов, как, что находится перед домом? за домом? кто живёт в доме? кто пришёл в гости </w:t>
      </w:r>
      <w:r w:rsidR="004B2D42" w:rsidRPr="004671E4">
        <w:rPr>
          <w:rFonts w:ascii="Times New Roman" w:hAnsi="Times New Roman" w:cs="Times New Roman"/>
          <w:sz w:val="28"/>
          <w:szCs w:val="28"/>
        </w:rPr>
        <w:lastRenderedPageBreak/>
        <w:t>к кукле?</w:t>
      </w:r>
      <w:r>
        <w:rPr>
          <w:rFonts w:ascii="Times New Roman" w:hAnsi="Times New Roman" w:cs="Times New Roman"/>
          <w:sz w:val="28"/>
          <w:szCs w:val="28"/>
        </w:rPr>
        <w:t xml:space="preserve"> что находится в доме? развивается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умение детей составлять творческие рассказы, развиваем фантазию, в процессе таких игр дети, учатся понимать значения предлогов и правильно использовать их в речи (в, на, около, перед, под) </w:t>
      </w:r>
      <w:proofErr w:type="gramEnd"/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Уголок природы</w:t>
      </w:r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CD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Он содержит календарь природы, разнообразный материал для экспериментирования, фигурки животных, дидактические игры, картинки и иллюстрации о природе, поделки из природного материала. В процессе выполнения опытов и исследований дети учатся составлять небольшие рассказы, размышлять, рассуждать и доказывать получают новые знания о предметах и явлениях. В уголке природы продолжается работа по обогащению бытового, природоведческого, обществоведческого словаря, поощряется проявлений интереса к смыслу слов, совершенствуется умение использовать разные части речи в соответствии с их значением и целью высказывания.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 xml:space="preserve">Уголок </w:t>
      </w:r>
      <w:proofErr w:type="spellStart"/>
      <w:r w:rsidRPr="007C5880">
        <w:rPr>
          <w:rFonts w:ascii="Times New Roman" w:hAnsi="Times New Roman" w:cs="Times New Roman"/>
          <w:b/>
          <w:i/>
          <w:sz w:val="28"/>
          <w:szCs w:val="28"/>
        </w:rPr>
        <w:t>изодеятельности</w:t>
      </w:r>
      <w:proofErr w:type="spellEnd"/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9E" w:rsidRP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 xml:space="preserve">Воспитанники знакомятся с работами художников и народных мастеров, с произведениями декоративно-прикладного искусства. Работа по восприятию </w:t>
      </w:r>
      <w:proofErr w:type="gramStart"/>
      <w:r w:rsidRPr="004671E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4671E4">
        <w:rPr>
          <w:rFonts w:ascii="Times New Roman" w:hAnsi="Times New Roman" w:cs="Times New Roman"/>
          <w:sz w:val="28"/>
          <w:szCs w:val="28"/>
        </w:rPr>
        <w:t xml:space="preserve"> в жизни и искусстве находит свое воплощение в детском художественном творчестве (рисование, аппликации, лепке). При этом развивается связная речь, фантазия, воображение. Работа в этом уголке способствует развитию мелкой моторики, развивает речевое творчество детей.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Физкультурно-оздоровительный уголок</w:t>
      </w:r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9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>Физкультурно-оздоровительный уголок пользуется популярностью у детей, поскольку реализует их потребность в двигательной активности. Спортивное оборудование способствуют не только формированию основных движений, но и развитию пространственных ориентировок, свойств внимания, таких волевых качеств, как организованность, смелость</w:t>
      </w:r>
      <w:r w:rsidR="007C5880">
        <w:rPr>
          <w:rFonts w:ascii="Times New Roman" w:hAnsi="Times New Roman" w:cs="Times New Roman"/>
          <w:sz w:val="28"/>
          <w:szCs w:val="28"/>
        </w:rPr>
        <w:t xml:space="preserve">, выдержка, инициативность. В </w:t>
      </w:r>
      <w:r w:rsidRPr="004671E4">
        <w:rPr>
          <w:rFonts w:ascii="Times New Roman" w:hAnsi="Times New Roman" w:cs="Times New Roman"/>
          <w:sz w:val="28"/>
          <w:szCs w:val="28"/>
        </w:rPr>
        <w:t xml:space="preserve">картотеке подвижных игр, есть такие игры, которые сопровождаются песнями, стихами, считалками. Детям очень нравятся такие игры, как, «Два Мороза», «Мы — весёлые ребята», «Краски», «Почта». Данные игры пополняет словарный запас, обогащают речь, вырабатывается дикция, развивается память, речь. </w:t>
      </w:r>
    </w:p>
    <w:p w:rsidR="007C5880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Уголки «Сюжетно-</w:t>
      </w:r>
      <w:r w:rsidR="004B2D42" w:rsidRPr="007C5880">
        <w:rPr>
          <w:rFonts w:ascii="Times New Roman" w:hAnsi="Times New Roman" w:cs="Times New Roman"/>
          <w:b/>
          <w:i/>
          <w:sz w:val="28"/>
          <w:szCs w:val="28"/>
        </w:rPr>
        <w:t>ролевых игр»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80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необходимые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сюжетно-ролевых игр</w:t>
      </w:r>
      <w:r w:rsidR="004B2D42" w:rsidRPr="004671E4">
        <w:rPr>
          <w:rFonts w:ascii="Times New Roman" w:hAnsi="Times New Roman" w:cs="Times New Roman"/>
          <w:sz w:val="28"/>
          <w:szCs w:val="28"/>
        </w:rPr>
        <w:t>, что способствует развитию ролевой речи детей, ум</w:t>
      </w:r>
      <w:r>
        <w:rPr>
          <w:rFonts w:ascii="Times New Roman" w:hAnsi="Times New Roman" w:cs="Times New Roman"/>
          <w:sz w:val="28"/>
          <w:szCs w:val="28"/>
        </w:rPr>
        <w:t>ению вести диалог с партнером-сверстником, партнером-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взрослым.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Уголок «Школа»</w:t>
      </w:r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9E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игры проводятся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 беседы о школьных принадлежностях с использованием иллюстрированного материала. В процессе игры дети комментируют собственные действия, что содействует закреплению и развитию грамматического строя речи, обогащению словаря и совершенствованию разговорной речи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Уголок «Поликлиника»</w:t>
      </w:r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9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>Здесь воспитываем чуткое, внимательное отношение к больному, доброту, отзывчивост</w:t>
      </w:r>
      <w:r w:rsidR="007C5880">
        <w:rPr>
          <w:rFonts w:ascii="Times New Roman" w:hAnsi="Times New Roman" w:cs="Times New Roman"/>
          <w:sz w:val="28"/>
          <w:szCs w:val="28"/>
        </w:rPr>
        <w:t>ь, культуру общения. Разыгрываются</w:t>
      </w:r>
      <w:r w:rsidRPr="004671E4">
        <w:rPr>
          <w:rFonts w:ascii="Times New Roman" w:hAnsi="Times New Roman" w:cs="Times New Roman"/>
          <w:sz w:val="28"/>
          <w:szCs w:val="28"/>
        </w:rPr>
        <w:t xml:space="preserve"> такие ситуации, как «На приеме у лор-врача», «На приеме у хирурга», «На приеме у окулиста» и др. Всё это помогает формировать представление об окружающей среде у детей, умению общаться, обогащать словарный запас словами профессионализмами, развивать у детей слуховое и зрительное внимание, память, воображение, интонационную выразительность речи. </w:t>
      </w:r>
    </w:p>
    <w:p w:rsidR="007C5880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80">
        <w:rPr>
          <w:rFonts w:ascii="Times New Roman" w:hAnsi="Times New Roman" w:cs="Times New Roman"/>
          <w:b/>
          <w:i/>
          <w:sz w:val="28"/>
          <w:szCs w:val="28"/>
        </w:rPr>
        <w:t>Уголок «Семья»</w:t>
      </w:r>
      <w:r w:rsidRPr="0046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9E" w:rsidRDefault="004B2D42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4">
        <w:rPr>
          <w:rFonts w:ascii="Times New Roman" w:hAnsi="Times New Roman" w:cs="Times New Roman"/>
          <w:sz w:val="28"/>
          <w:szCs w:val="28"/>
        </w:rPr>
        <w:t>В сюжет</w:t>
      </w:r>
      <w:r w:rsidR="007C5880">
        <w:rPr>
          <w:rFonts w:ascii="Times New Roman" w:hAnsi="Times New Roman" w:cs="Times New Roman"/>
          <w:sz w:val="28"/>
          <w:szCs w:val="28"/>
        </w:rPr>
        <w:t>но-ролевом уголке «Семья» решаются</w:t>
      </w:r>
      <w:r w:rsidRPr="004671E4">
        <w:rPr>
          <w:rFonts w:ascii="Times New Roman" w:hAnsi="Times New Roman" w:cs="Times New Roman"/>
          <w:sz w:val="28"/>
          <w:szCs w:val="28"/>
        </w:rPr>
        <w:t xml:space="preserve"> игровые проблемные ситуации: </w:t>
      </w:r>
      <w:proofErr w:type="gramStart"/>
      <w:r w:rsidRPr="004671E4">
        <w:rPr>
          <w:rFonts w:ascii="Times New Roman" w:hAnsi="Times New Roman" w:cs="Times New Roman"/>
          <w:sz w:val="28"/>
          <w:szCs w:val="28"/>
        </w:rPr>
        <w:t>«Когда мамы и папы нет дома» (забота о младших, выполнение посильной домашней работы</w:t>
      </w:r>
      <w:r w:rsidR="007C5880">
        <w:rPr>
          <w:rFonts w:ascii="Times New Roman" w:hAnsi="Times New Roman" w:cs="Times New Roman"/>
          <w:sz w:val="28"/>
          <w:szCs w:val="28"/>
        </w:rPr>
        <w:t>)</w:t>
      </w:r>
      <w:r w:rsidRPr="004671E4">
        <w:rPr>
          <w:rFonts w:ascii="Times New Roman" w:hAnsi="Times New Roman" w:cs="Times New Roman"/>
          <w:sz w:val="28"/>
          <w:szCs w:val="28"/>
        </w:rPr>
        <w:t>, «Мы готовимся к празднику» (совместные дела с семьей</w:t>
      </w:r>
      <w:r w:rsidR="007C5880">
        <w:rPr>
          <w:rFonts w:ascii="Times New Roman" w:hAnsi="Times New Roman" w:cs="Times New Roman"/>
          <w:sz w:val="28"/>
          <w:szCs w:val="28"/>
        </w:rPr>
        <w:t>)</w:t>
      </w:r>
      <w:r w:rsidRPr="004671E4">
        <w:rPr>
          <w:rFonts w:ascii="Times New Roman" w:hAnsi="Times New Roman" w:cs="Times New Roman"/>
          <w:sz w:val="28"/>
          <w:szCs w:val="28"/>
        </w:rPr>
        <w:t>, «Встречаем гостей» (правила приема гостей, поведение в гостях</w:t>
      </w:r>
      <w:r w:rsidR="007C5880">
        <w:rPr>
          <w:rFonts w:ascii="Times New Roman" w:hAnsi="Times New Roman" w:cs="Times New Roman"/>
          <w:sz w:val="28"/>
          <w:szCs w:val="28"/>
        </w:rPr>
        <w:t>)</w:t>
      </w:r>
      <w:r w:rsidRPr="004671E4">
        <w:rPr>
          <w:rFonts w:ascii="Times New Roman" w:hAnsi="Times New Roman" w:cs="Times New Roman"/>
          <w:sz w:val="28"/>
          <w:szCs w:val="28"/>
        </w:rPr>
        <w:t>, «Наш выходной день» и др. Во время игры особенно важно ребёнку выразить свои мысли и чувства, понять переживания партнёров, согласовать с ним свои действия.</w:t>
      </w:r>
      <w:proofErr w:type="gramEnd"/>
      <w:r w:rsidRPr="004671E4">
        <w:rPr>
          <w:rFonts w:ascii="Times New Roman" w:hAnsi="Times New Roman" w:cs="Times New Roman"/>
          <w:sz w:val="28"/>
          <w:szCs w:val="28"/>
        </w:rPr>
        <w:t xml:space="preserve"> Всё это служит развитию связной речи, ее выразительности, эмоциональной окрашенности </w:t>
      </w:r>
    </w:p>
    <w:p w:rsidR="009E249E" w:rsidRDefault="007C5880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B2D42" w:rsidRPr="004671E4">
        <w:rPr>
          <w:rFonts w:ascii="Times New Roman" w:hAnsi="Times New Roman" w:cs="Times New Roman"/>
          <w:sz w:val="28"/>
          <w:szCs w:val="28"/>
        </w:rPr>
        <w:t>азвивающая предметно — пространственная среда выступает в роли движущей силы становления и развития личности, а также присущих ей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D42" w:rsidRPr="004671E4">
        <w:rPr>
          <w:rFonts w:ascii="Times New Roman" w:hAnsi="Times New Roman" w:cs="Times New Roman"/>
          <w:sz w:val="28"/>
          <w:szCs w:val="28"/>
        </w:rPr>
        <w:t xml:space="preserve">Как показывает практика работы в детском саду, правильно организованная развивающая среда позволяет ребенку научиться взаимодействовать со сверстниками и взрослыми, понимать и оценивать чувства и поступки людей, а ведь именно это лежит в основе развивающего общения. </w:t>
      </w:r>
    </w:p>
    <w:p w:rsidR="009E249E" w:rsidRPr="004671E4" w:rsidRDefault="009E249E" w:rsidP="004671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249E" w:rsidRPr="004671E4" w:rsidSect="0015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9DA"/>
    <w:rsid w:val="00022CDE"/>
    <w:rsid w:val="00150A53"/>
    <w:rsid w:val="00444478"/>
    <w:rsid w:val="004671E4"/>
    <w:rsid w:val="004B2D42"/>
    <w:rsid w:val="005415F6"/>
    <w:rsid w:val="005B50F9"/>
    <w:rsid w:val="005D7F4B"/>
    <w:rsid w:val="007C5880"/>
    <w:rsid w:val="008F09DA"/>
    <w:rsid w:val="00903B97"/>
    <w:rsid w:val="009E249E"/>
    <w:rsid w:val="00A5512A"/>
    <w:rsid w:val="00B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F3E1-E67C-45A2-8966-703C1CCC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2019-04-16T05:46:00Z</cp:lastPrinted>
  <dcterms:created xsi:type="dcterms:W3CDTF">2019-04-10T19:23:00Z</dcterms:created>
  <dcterms:modified xsi:type="dcterms:W3CDTF">2020-06-18T12:02:00Z</dcterms:modified>
</cp:coreProperties>
</file>