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10" w:rsidRPr="007D003E" w:rsidRDefault="007D003E" w:rsidP="007D003E">
      <w:pPr>
        <w:pStyle w:val="a3"/>
        <w:shd w:val="clear" w:color="auto" w:fill="FFFFFF"/>
        <w:jc w:val="center"/>
        <w:rPr>
          <w:color w:val="000000"/>
          <w:sz w:val="28"/>
          <w:szCs w:val="22"/>
        </w:rPr>
      </w:pPr>
      <w:r w:rsidRPr="007D003E">
        <w:rPr>
          <w:color w:val="000000"/>
          <w:sz w:val="28"/>
          <w:szCs w:val="22"/>
        </w:rPr>
        <w:t xml:space="preserve">Современное </w:t>
      </w:r>
      <w:r w:rsidR="007C7220">
        <w:rPr>
          <w:color w:val="000000"/>
          <w:sz w:val="28"/>
          <w:szCs w:val="22"/>
        </w:rPr>
        <w:t>методы обучения</w:t>
      </w:r>
      <w:r w:rsidRPr="007D003E">
        <w:rPr>
          <w:color w:val="000000"/>
          <w:sz w:val="28"/>
          <w:szCs w:val="22"/>
        </w:rPr>
        <w:t xml:space="preserve"> в школе.</w:t>
      </w:r>
    </w:p>
    <w:p w:rsidR="00962D69" w:rsidRDefault="00962D69" w:rsidP="00962D69">
      <w:pPr>
        <w:pStyle w:val="a3"/>
        <w:shd w:val="clear" w:color="auto" w:fill="FFFFFF"/>
        <w:jc w:val="both"/>
        <w:rPr>
          <w:rFonts w:ascii="Arial" w:hAnsi="Arial" w:cs="Arial"/>
          <w:color w:val="000000"/>
          <w:sz w:val="21"/>
          <w:szCs w:val="21"/>
        </w:rPr>
      </w:pPr>
      <w:r>
        <w:rPr>
          <w:color w:val="000000"/>
          <w:sz w:val="22"/>
          <w:szCs w:val="22"/>
        </w:rPr>
        <w:t>Одна из важнейших проблем дидактики - проблема методов обучения - остается актуальной как в теоретическом, так и непосредственно в практическом плане. В зависимости от ее решения находятся сам учебный процесс, деятельность учителя</w:t>
      </w:r>
      <w:proofErr w:type="gramStart"/>
      <w:r>
        <w:rPr>
          <w:color w:val="000000"/>
          <w:sz w:val="22"/>
          <w:szCs w:val="22"/>
        </w:rPr>
        <w:t xml:space="preserve"> ,</w:t>
      </w:r>
      <w:proofErr w:type="gramEnd"/>
      <w:r>
        <w:rPr>
          <w:color w:val="000000"/>
          <w:sz w:val="22"/>
          <w:szCs w:val="22"/>
        </w:rPr>
        <w:t xml:space="preserve"> а, следовательно, и результат обучения в средней школе.</w:t>
      </w:r>
    </w:p>
    <w:p w:rsidR="00962D69" w:rsidRDefault="00962D69" w:rsidP="00962D69">
      <w:pPr>
        <w:pStyle w:val="a3"/>
        <w:shd w:val="clear" w:color="auto" w:fill="FFFFFF"/>
        <w:jc w:val="both"/>
        <w:rPr>
          <w:rFonts w:ascii="Arial" w:hAnsi="Arial" w:cs="Arial"/>
          <w:color w:val="000000"/>
          <w:sz w:val="21"/>
          <w:szCs w:val="21"/>
        </w:rPr>
      </w:pPr>
      <w:r>
        <w:rPr>
          <w:color w:val="000000"/>
          <w:sz w:val="22"/>
          <w:szCs w:val="22"/>
        </w:rPr>
        <w:t xml:space="preserve">На современном этапе развития нашего общества как никогда возросла социальная потребность в нестандартно мыслящих творческих личностях. Потребность в творческой активности специалиста и развитом техническом мышлении, в умении конструировать, оценивать, рационализировать технику и технологию быстро растет. </w:t>
      </w:r>
    </w:p>
    <w:p w:rsidR="00962D69" w:rsidRDefault="00962D69" w:rsidP="00962D69">
      <w:pPr>
        <w:pStyle w:val="a3"/>
        <w:shd w:val="clear" w:color="auto" w:fill="FFFFFF"/>
        <w:jc w:val="both"/>
        <w:rPr>
          <w:rFonts w:ascii="Arial" w:hAnsi="Arial" w:cs="Arial"/>
          <w:color w:val="000000"/>
          <w:sz w:val="21"/>
          <w:szCs w:val="21"/>
        </w:rPr>
      </w:pPr>
      <w:r>
        <w:rPr>
          <w:color w:val="000000"/>
          <w:sz w:val="22"/>
          <w:szCs w:val="22"/>
        </w:rPr>
        <w:t>Очень актуальны на сегодняшний день информационные технологии. Компьютеры, электронные материалы, учебники, энциклопедии позволяют поднять учебный процесс на новый уровень. Обучающиеся получают учебную задачу, определяют основные пути ее решения, находят эффективные приемы и средства самостоятельной работы. Они следуют принципам развивающего обучения: исследуют источники, сравнивают их, знакомятся с разными точками зрения, составляют их описание, систематизируют справочный материал.</w:t>
      </w:r>
    </w:p>
    <w:p w:rsidR="00962D69" w:rsidRDefault="00962D69" w:rsidP="00962D69">
      <w:pPr>
        <w:pStyle w:val="a3"/>
        <w:shd w:val="clear" w:color="auto" w:fill="FFFFFF"/>
        <w:jc w:val="both"/>
        <w:rPr>
          <w:rFonts w:ascii="Arial" w:hAnsi="Arial" w:cs="Arial"/>
          <w:color w:val="000000"/>
          <w:sz w:val="21"/>
          <w:szCs w:val="21"/>
        </w:rPr>
      </w:pPr>
      <w:r>
        <w:rPr>
          <w:color w:val="000000"/>
          <w:sz w:val="22"/>
          <w:szCs w:val="22"/>
        </w:rPr>
        <w:t>Также инновационные методы обучения предусматривают интерактивное обучение. Оно направлено на активное и глубокое усвоение изучаемого материала, развитие умения решать комплексные задачи.</w:t>
      </w:r>
    </w:p>
    <w:p w:rsidR="00962D69" w:rsidRDefault="00962D69" w:rsidP="00962D69">
      <w:pPr>
        <w:pStyle w:val="a3"/>
        <w:shd w:val="clear" w:color="auto" w:fill="FFFFFF"/>
        <w:jc w:val="both"/>
        <w:rPr>
          <w:rFonts w:ascii="Arial" w:hAnsi="Arial" w:cs="Arial"/>
          <w:color w:val="000000"/>
          <w:sz w:val="21"/>
          <w:szCs w:val="21"/>
        </w:rPr>
      </w:pPr>
      <w:r>
        <w:rPr>
          <w:color w:val="000000"/>
          <w:sz w:val="22"/>
          <w:szCs w:val="22"/>
        </w:rPr>
        <w:t>В отличие от традиционных методик, где учитель привык давать и востребовать определенные знания, при использовании интерактивных форм обучения обучающийся сам открывает путь к познанию</w:t>
      </w:r>
      <w:proofErr w:type="gramStart"/>
      <w:r>
        <w:rPr>
          <w:color w:val="000000"/>
          <w:sz w:val="22"/>
          <w:szCs w:val="22"/>
        </w:rPr>
        <w:t>.</w:t>
      </w:r>
      <w:proofErr w:type="gramEnd"/>
      <w:r>
        <w:rPr>
          <w:color w:val="000000"/>
          <w:sz w:val="22"/>
          <w:szCs w:val="22"/>
        </w:rPr>
        <w:t xml:space="preserve"> Но главно</w:t>
      </w:r>
      <w:r w:rsidR="00E60CA2">
        <w:rPr>
          <w:color w:val="000000"/>
          <w:sz w:val="22"/>
          <w:szCs w:val="22"/>
        </w:rPr>
        <w:t>е – развить способности детей</w:t>
      </w:r>
      <w:r>
        <w:rPr>
          <w:color w:val="000000"/>
          <w:sz w:val="22"/>
          <w:szCs w:val="22"/>
        </w:rPr>
        <w:t>, подготовить обществу личность, способную самостоятельно мыслить и принимать решения. Интерактивные виды деятельности включают в себя имитационные и ролевые игры, дискуссии, моделирующие ситуации. «</w:t>
      </w:r>
      <w:proofErr w:type="spellStart"/>
      <w:r>
        <w:rPr>
          <w:color w:val="000000"/>
          <w:sz w:val="22"/>
          <w:szCs w:val="22"/>
        </w:rPr>
        <w:t>Inter</w:t>
      </w:r>
      <w:proofErr w:type="spellEnd"/>
      <w:r>
        <w:rPr>
          <w:color w:val="000000"/>
          <w:sz w:val="22"/>
          <w:szCs w:val="22"/>
        </w:rPr>
        <w:t>» – это «взаимный», «</w:t>
      </w:r>
      <w:proofErr w:type="spellStart"/>
      <w:r>
        <w:rPr>
          <w:color w:val="000000"/>
          <w:sz w:val="22"/>
          <w:szCs w:val="22"/>
        </w:rPr>
        <w:t>act</w:t>
      </w:r>
      <w:proofErr w:type="spellEnd"/>
      <w:r>
        <w:rPr>
          <w:color w:val="000000"/>
          <w:sz w:val="22"/>
          <w:szCs w:val="22"/>
        </w:rPr>
        <w:t xml:space="preserve">» – действовать. </w:t>
      </w:r>
      <w:proofErr w:type="gramStart"/>
      <w:r>
        <w:rPr>
          <w:color w:val="000000"/>
          <w:sz w:val="22"/>
          <w:szCs w:val="22"/>
        </w:rPr>
        <w:t>Интерактивный</w:t>
      </w:r>
      <w:proofErr w:type="gramEnd"/>
      <w:r>
        <w:rPr>
          <w:color w:val="000000"/>
          <w:sz w:val="22"/>
          <w:szCs w:val="22"/>
        </w:rPr>
        <w:t xml:space="preserve"> – означает способность взаимодействовать или находится в режиме беседы, диалога с чем-либо (например, компьютером) или кем-либо (человеком). Следовательно, интерактивное обучение – это, прежде всего, диалоговое обучение, в ходе которого осуществляется взаимодействие</w:t>
      </w:r>
      <w:r w:rsidR="00E60CA2">
        <w:rPr>
          <w:color w:val="000000"/>
          <w:sz w:val="22"/>
          <w:szCs w:val="22"/>
        </w:rPr>
        <w:t xml:space="preserve"> учителя и ребенка.</w:t>
      </w:r>
      <w:r>
        <w:rPr>
          <w:color w:val="000000"/>
          <w:sz w:val="22"/>
          <w:szCs w:val="22"/>
        </w:rPr>
        <w:t xml:space="preserve"> Следует признать, что 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состоит в создании комфортных условий обучения, таких, при которых </w:t>
      </w:r>
      <w:r w:rsidR="00E60CA2">
        <w:rPr>
          <w:color w:val="000000"/>
          <w:sz w:val="22"/>
          <w:szCs w:val="22"/>
        </w:rPr>
        <w:t xml:space="preserve">обучающийся </w:t>
      </w:r>
      <w:r>
        <w:rPr>
          <w:color w:val="000000"/>
          <w:sz w:val="22"/>
          <w:szCs w:val="22"/>
        </w:rPr>
        <w:t>чувствует свою успешность, свою интеллектуальную состоятельность, что делает</w:t>
      </w:r>
      <w:r w:rsidR="00E60CA2">
        <w:rPr>
          <w:color w:val="000000"/>
          <w:sz w:val="22"/>
          <w:szCs w:val="22"/>
        </w:rPr>
        <w:t xml:space="preserve"> продуктивным сам процесс</w:t>
      </w:r>
      <w:r>
        <w:rPr>
          <w:color w:val="000000"/>
          <w:sz w:val="22"/>
          <w:szCs w:val="22"/>
        </w:rPr>
        <w:t xml:space="preserve"> обучения</w:t>
      </w:r>
      <w:r w:rsidR="00E60CA2">
        <w:rPr>
          <w:color w:val="000000"/>
          <w:sz w:val="22"/>
          <w:szCs w:val="22"/>
        </w:rPr>
        <w:t>.</w:t>
      </w:r>
    </w:p>
    <w:p w:rsidR="00962D69" w:rsidRDefault="00962D69" w:rsidP="00962D69">
      <w:pPr>
        <w:pStyle w:val="a3"/>
        <w:shd w:val="clear" w:color="auto" w:fill="FFFFFF"/>
        <w:jc w:val="both"/>
        <w:rPr>
          <w:rFonts w:ascii="Arial" w:hAnsi="Arial" w:cs="Arial"/>
          <w:color w:val="000000"/>
          <w:sz w:val="21"/>
          <w:szCs w:val="21"/>
        </w:rPr>
      </w:pPr>
      <w:r>
        <w:rPr>
          <w:color w:val="000000"/>
          <w:sz w:val="22"/>
          <w:szCs w:val="22"/>
        </w:rPr>
        <w:t xml:space="preserve">Суть интерактивного обучения состоит в том, что учебный процесс организован таким образом, что практически все </w:t>
      </w:r>
      <w:r w:rsidR="00E60CA2">
        <w:rPr>
          <w:color w:val="000000"/>
          <w:sz w:val="22"/>
          <w:szCs w:val="22"/>
        </w:rPr>
        <w:t xml:space="preserve">обучающиеся </w:t>
      </w:r>
      <w:r>
        <w:rPr>
          <w:color w:val="000000"/>
          <w:sz w:val="22"/>
          <w:szCs w:val="22"/>
        </w:rPr>
        <w:t xml:space="preserve">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w:t>
      </w:r>
      <w:r w:rsidR="00E60CA2">
        <w:rPr>
          <w:color w:val="000000"/>
          <w:sz w:val="22"/>
          <w:szCs w:val="22"/>
        </w:rPr>
        <w:t xml:space="preserve">детей </w:t>
      </w:r>
      <w:r>
        <w:rPr>
          <w:color w:val="000000"/>
          <w:sz w:val="22"/>
          <w:szCs w:val="22"/>
        </w:rPr>
        <w:t>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962D69" w:rsidRDefault="00962D69" w:rsidP="00962D69">
      <w:pPr>
        <w:pStyle w:val="a3"/>
        <w:shd w:val="clear" w:color="auto" w:fill="FFFFFF"/>
        <w:jc w:val="both"/>
        <w:rPr>
          <w:rFonts w:ascii="Arial" w:hAnsi="Arial" w:cs="Arial"/>
          <w:color w:val="000000"/>
          <w:sz w:val="21"/>
          <w:szCs w:val="21"/>
        </w:rPr>
      </w:pPr>
      <w:proofErr w:type="spellStart"/>
      <w:r>
        <w:rPr>
          <w:color w:val="000000"/>
          <w:sz w:val="22"/>
          <w:szCs w:val="22"/>
        </w:rPr>
        <w:t>Интерактив</w:t>
      </w:r>
      <w:proofErr w:type="spellEnd"/>
      <w:r>
        <w:rPr>
          <w:color w:val="000000"/>
          <w:sz w:val="22"/>
          <w:szCs w:val="22"/>
        </w:rPr>
        <w:t xml:space="preserve"> исключает доминирование как одного выступающего, так и одного мнения над другим.</w:t>
      </w:r>
      <w:r w:rsidR="00E60CA2">
        <w:rPr>
          <w:color w:val="000000"/>
          <w:sz w:val="22"/>
          <w:szCs w:val="22"/>
        </w:rPr>
        <w:t xml:space="preserve"> В ходе диалогового обучения обучающие </w:t>
      </w:r>
      <w:r>
        <w:rPr>
          <w:color w:val="000000"/>
          <w:sz w:val="22"/>
          <w:szCs w:val="22"/>
        </w:rPr>
        <w:t xml:space="preserve">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занятиях организуются индивидуальная, парная и групповая работа, применяются исследовательские проекты, ролевые игры, идет работа с различными источниками информации, используются творческие работы.</w:t>
      </w:r>
    </w:p>
    <w:p w:rsidR="00962D69" w:rsidRDefault="00962D69" w:rsidP="00962D69">
      <w:pPr>
        <w:pStyle w:val="a3"/>
        <w:shd w:val="clear" w:color="auto" w:fill="FFFFFF"/>
        <w:jc w:val="both"/>
        <w:rPr>
          <w:rFonts w:ascii="Arial" w:hAnsi="Arial" w:cs="Arial"/>
          <w:color w:val="000000"/>
          <w:sz w:val="21"/>
          <w:szCs w:val="21"/>
        </w:rPr>
      </w:pPr>
      <w:r>
        <w:rPr>
          <w:color w:val="000000"/>
          <w:sz w:val="22"/>
          <w:szCs w:val="22"/>
        </w:rPr>
        <w:t xml:space="preserve"> В настоящее время методистами разработано немало форм групповой работы для обучения. Наиболее известные из них – «проектные работы», «мозговой штурм», «дебаты». Эти формы </w:t>
      </w:r>
      <w:r>
        <w:rPr>
          <w:color w:val="000000"/>
          <w:sz w:val="22"/>
          <w:szCs w:val="22"/>
        </w:rPr>
        <w:lastRenderedPageBreak/>
        <w:t xml:space="preserve">эффективны в том случае, если на занятии обсуждается какая-либо проблема в целом, о которой у </w:t>
      </w:r>
      <w:r w:rsidR="00AF3FDC">
        <w:rPr>
          <w:color w:val="000000"/>
          <w:sz w:val="22"/>
          <w:szCs w:val="22"/>
        </w:rPr>
        <w:t>детей</w:t>
      </w:r>
      <w:r>
        <w:rPr>
          <w:color w:val="000000"/>
          <w:sz w:val="22"/>
          <w:szCs w:val="22"/>
        </w:rPr>
        <w:t xml:space="preserve"> имеются первоначальные представления, полученные ранее на занятиях или в житейском опыте. Кроме того, обсуждаемые темы не должны быть закрытыми или очень узкими.</w:t>
      </w:r>
    </w:p>
    <w:p w:rsidR="00962D69" w:rsidRDefault="00962D69" w:rsidP="00962D69">
      <w:pPr>
        <w:pStyle w:val="a3"/>
        <w:shd w:val="clear" w:color="auto" w:fill="FFFFFF"/>
        <w:jc w:val="both"/>
        <w:rPr>
          <w:rFonts w:ascii="Arial" w:hAnsi="Arial" w:cs="Arial"/>
          <w:color w:val="000000"/>
          <w:sz w:val="21"/>
          <w:szCs w:val="21"/>
        </w:rPr>
      </w:pPr>
      <w:r>
        <w:rPr>
          <w:color w:val="000000"/>
          <w:sz w:val="22"/>
          <w:szCs w:val="22"/>
        </w:rPr>
        <w:t xml:space="preserve">Одним из современных методов является обучение через сотрудничество. Он используется для работы в малых группах. Этот метод ставит своей задачей эффективное усвоение учебного материала, выработку способности воспринимать разные точки зрения, умение сотрудничать и решать различные вопросы в процессе совместной работы. Одним из эффективных методов </w:t>
      </w:r>
      <w:proofErr w:type="gramStart"/>
      <w:r>
        <w:rPr>
          <w:color w:val="000000"/>
          <w:sz w:val="22"/>
          <w:szCs w:val="22"/>
        </w:rPr>
        <w:t>обучения, по</w:t>
      </w:r>
      <w:proofErr w:type="gramEnd"/>
      <w:r>
        <w:rPr>
          <w:color w:val="000000"/>
          <w:sz w:val="22"/>
          <w:szCs w:val="22"/>
        </w:rPr>
        <w:t xml:space="preserve"> моему мнению, является использование тестов. Использование тестов является перспек</w:t>
      </w:r>
      <w:r w:rsidR="00511166">
        <w:rPr>
          <w:color w:val="000000"/>
          <w:sz w:val="22"/>
          <w:szCs w:val="22"/>
        </w:rPr>
        <w:t>тивным средством обучения в школе</w:t>
      </w:r>
      <w:r>
        <w:rPr>
          <w:color w:val="000000"/>
          <w:sz w:val="22"/>
          <w:szCs w:val="22"/>
        </w:rPr>
        <w:t>, поскольку применение персональных компьютеров позволяет автоматизировать процесс обработки результатов и сократить временные затраты на проверку решений.</w:t>
      </w:r>
    </w:p>
    <w:p w:rsidR="00962D69" w:rsidRDefault="00962D69" w:rsidP="00962D69">
      <w:pPr>
        <w:pStyle w:val="a3"/>
        <w:shd w:val="clear" w:color="auto" w:fill="FFFFFF"/>
        <w:jc w:val="both"/>
        <w:rPr>
          <w:rFonts w:ascii="Arial" w:hAnsi="Arial" w:cs="Arial"/>
          <w:color w:val="000000"/>
          <w:sz w:val="21"/>
          <w:szCs w:val="21"/>
        </w:rPr>
      </w:pPr>
      <w:r>
        <w:rPr>
          <w:color w:val="000000"/>
          <w:sz w:val="22"/>
          <w:szCs w:val="22"/>
        </w:rPr>
        <w:t xml:space="preserve">В системе подготовки </w:t>
      </w:r>
      <w:r w:rsidR="00593A10">
        <w:rPr>
          <w:color w:val="000000"/>
          <w:sz w:val="22"/>
          <w:szCs w:val="22"/>
        </w:rPr>
        <w:t xml:space="preserve"> к экзаменам </w:t>
      </w:r>
      <w:r>
        <w:rPr>
          <w:color w:val="000000"/>
          <w:sz w:val="22"/>
          <w:szCs w:val="22"/>
        </w:rPr>
        <w:t xml:space="preserve">тесты выполняют следующие функции: информационные, </w:t>
      </w:r>
      <w:proofErr w:type="spellStart"/>
      <w:r>
        <w:rPr>
          <w:color w:val="000000"/>
          <w:sz w:val="22"/>
          <w:szCs w:val="22"/>
        </w:rPr>
        <w:t>деятельностные</w:t>
      </w:r>
      <w:proofErr w:type="spellEnd"/>
      <w:r>
        <w:rPr>
          <w:color w:val="000000"/>
          <w:sz w:val="22"/>
          <w:szCs w:val="22"/>
        </w:rPr>
        <w:t xml:space="preserve">, контролирующие, актуализирующие, диагностирующие, развивающие, учебно-творческие и </w:t>
      </w:r>
      <w:proofErr w:type="spellStart"/>
      <w:r>
        <w:rPr>
          <w:color w:val="000000"/>
          <w:sz w:val="22"/>
          <w:szCs w:val="22"/>
        </w:rPr>
        <w:t>учебно</w:t>
      </w:r>
      <w:proofErr w:type="spellEnd"/>
      <w:r>
        <w:rPr>
          <w:color w:val="000000"/>
          <w:sz w:val="22"/>
          <w:szCs w:val="22"/>
        </w:rPr>
        <w:t>–тренировочные. Непосредственным результатом практических занятий по разработанной методике тестирования является формирование умений: уяснять точный смысл темы; применять материал к конкретным отношениям; правильно определять характер и структуру темы.</w:t>
      </w:r>
    </w:p>
    <w:p w:rsidR="00962D69" w:rsidRDefault="00962D69" w:rsidP="00962D69">
      <w:pPr>
        <w:pStyle w:val="a3"/>
        <w:shd w:val="clear" w:color="auto" w:fill="FFFFFF"/>
        <w:jc w:val="both"/>
        <w:rPr>
          <w:rFonts w:ascii="Arial" w:hAnsi="Arial" w:cs="Arial"/>
          <w:color w:val="000000"/>
          <w:sz w:val="21"/>
          <w:szCs w:val="21"/>
        </w:rPr>
      </w:pPr>
      <w:r>
        <w:rPr>
          <w:color w:val="000000"/>
          <w:sz w:val="22"/>
          <w:szCs w:val="22"/>
        </w:rPr>
        <w:t>К таким методам принадлежит проблемное обучение, предусматривающее формирование навыков для решения проблемных задач, которые не имеют однозначного ответа, самостоятельной работы над материалом и выработку умений применять обретенные знания на практике.</w:t>
      </w:r>
    </w:p>
    <w:p w:rsidR="00962D69" w:rsidRDefault="00962D69" w:rsidP="00962D69">
      <w:pPr>
        <w:pStyle w:val="a3"/>
        <w:shd w:val="clear" w:color="auto" w:fill="FFFFFF"/>
        <w:jc w:val="both"/>
        <w:rPr>
          <w:rFonts w:ascii="Arial" w:hAnsi="Arial" w:cs="Arial"/>
          <w:color w:val="000000"/>
          <w:sz w:val="21"/>
          <w:szCs w:val="21"/>
        </w:rPr>
      </w:pPr>
      <w:r>
        <w:rPr>
          <w:color w:val="000000"/>
          <w:sz w:val="22"/>
          <w:szCs w:val="22"/>
        </w:rPr>
        <w:t>В заключении хотелось бы отметить, что инновационные методы позволили изменить и роль</w:t>
      </w:r>
      <w:r w:rsidR="00593A10">
        <w:rPr>
          <w:color w:val="000000"/>
          <w:sz w:val="22"/>
          <w:szCs w:val="22"/>
        </w:rPr>
        <w:t xml:space="preserve"> учителя</w:t>
      </w:r>
      <w:r>
        <w:rPr>
          <w:color w:val="000000"/>
          <w:sz w:val="22"/>
          <w:szCs w:val="22"/>
        </w:rPr>
        <w:t>, который является не только носителем знания, но и наставником, инициирующ</w:t>
      </w:r>
      <w:r w:rsidR="00593A10">
        <w:rPr>
          <w:color w:val="000000"/>
          <w:sz w:val="22"/>
          <w:szCs w:val="22"/>
        </w:rPr>
        <w:t>им творческие поиски детей.</w:t>
      </w:r>
    </w:p>
    <w:p w:rsidR="00715C55" w:rsidRDefault="00715C55"/>
    <w:sectPr w:rsidR="00715C55" w:rsidSect="00715C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962D69"/>
    <w:rsid w:val="00511166"/>
    <w:rsid w:val="00593A10"/>
    <w:rsid w:val="00715C55"/>
    <w:rsid w:val="007C7220"/>
    <w:rsid w:val="007D003E"/>
    <w:rsid w:val="00962D69"/>
    <w:rsid w:val="00AF3FDC"/>
    <w:rsid w:val="00E60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2D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03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2020-06-10T16:41:00Z</dcterms:created>
  <dcterms:modified xsi:type="dcterms:W3CDTF">2020-06-10T17:01:00Z</dcterms:modified>
</cp:coreProperties>
</file>