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44" w:rsidRPr="004E1F44" w:rsidRDefault="0013107F" w:rsidP="004E1F44">
      <w:pPr>
        <w:spacing w:after="0"/>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Доклад на тему : «Специфика работы с одаренными детьми по ФГОС».</w:t>
      </w:r>
    </w:p>
    <w:p w:rsidR="004E1F44" w:rsidRPr="004E1F44" w:rsidRDefault="004E1F44" w:rsidP="004E1F44">
      <w:pPr>
        <w:spacing w:after="0"/>
        <w:jc w:val="center"/>
        <w:rPr>
          <w:rFonts w:ascii="Times New Roman" w:eastAsia="Calibri" w:hAnsi="Times New Roman" w:cs="Times New Roman"/>
          <w:i/>
          <w:sz w:val="32"/>
          <w:szCs w:val="32"/>
        </w:rPr>
      </w:pPr>
      <w:r w:rsidRPr="004E1F44">
        <w:rPr>
          <w:rFonts w:ascii="Times New Roman" w:eastAsia="Calibri" w:hAnsi="Times New Roman" w:cs="Times New Roman"/>
          <w:b/>
          <w:i/>
          <w:sz w:val="24"/>
          <w:szCs w:val="24"/>
        </w:rPr>
        <w:t xml:space="preserve"> </w:t>
      </w:r>
      <w:r w:rsidRPr="004E1F44">
        <w:rPr>
          <w:rFonts w:ascii="Times New Roman" w:eastAsia="Calibri" w:hAnsi="Times New Roman" w:cs="Times New Roman"/>
          <w:b/>
          <w:i/>
          <w:sz w:val="32"/>
          <w:szCs w:val="32"/>
        </w:rPr>
        <w:t>Система работы с одаренными детьми</w:t>
      </w:r>
      <w:r w:rsidRPr="004E1F44">
        <w:rPr>
          <w:rFonts w:ascii="Times New Roman" w:eastAsia="Calibri" w:hAnsi="Times New Roman" w:cs="Times New Roman"/>
          <w:i/>
          <w:sz w:val="32"/>
          <w:szCs w:val="32"/>
        </w:rPr>
        <w:t>.</w:t>
      </w:r>
    </w:p>
    <w:p w:rsidR="004E1F44" w:rsidRPr="004E1F44" w:rsidRDefault="004E1F44" w:rsidP="004E1F44">
      <w:pPr>
        <w:spacing w:after="0"/>
        <w:ind w:firstLine="708"/>
        <w:jc w:val="both"/>
        <w:rPr>
          <w:rFonts w:ascii="Times New Roman" w:eastAsia="Calibri" w:hAnsi="Times New Roman" w:cs="Times New Roman"/>
          <w:sz w:val="24"/>
          <w:szCs w:val="24"/>
        </w:rPr>
      </w:pPr>
      <w:r w:rsidRPr="004E1F44">
        <w:rPr>
          <w:rFonts w:ascii="Times New Roman" w:eastAsia="Calibri" w:hAnsi="Times New Roman" w:cs="Times New Roman"/>
          <w:sz w:val="24"/>
          <w:szCs w:val="24"/>
        </w:rPr>
        <w:t>  Одарённые дети – это дети, обладающие врождёнными высокими интеллектуальными, физическими, художественными, творческими, коммуникативными способностями.</w:t>
      </w:r>
    </w:p>
    <w:p w:rsidR="004E1F44" w:rsidRPr="004E1F44" w:rsidRDefault="004E1F44" w:rsidP="004E1F44">
      <w:pPr>
        <w:spacing w:after="0"/>
        <w:ind w:firstLine="708"/>
        <w:jc w:val="both"/>
        <w:rPr>
          <w:rFonts w:ascii="Times New Roman" w:eastAsia="Calibri" w:hAnsi="Times New Roman" w:cs="Times New Roman"/>
          <w:sz w:val="24"/>
          <w:szCs w:val="24"/>
        </w:rPr>
      </w:pPr>
      <w:r w:rsidRPr="004E1F44">
        <w:rPr>
          <w:rFonts w:ascii="Times New Roman" w:eastAsia="Calibri" w:hAnsi="Times New Roman" w:cs="Times New Roman"/>
          <w:sz w:val="24"/>
          <w:szCs w:val="24"/>
        </w:rPr>
        <w:t>     Работа с одарёнными детьми является одним из приоритетных направлений на современном этапе. В школе складывается система работы с одарёнными детьми, состоящая как из урочной, так и из внеклассной деятельности.</w:t>
      </w:r>
    </w:p>
    <w:p w:rsidR="004E1F44" w:rsidRPr="004E1F44" w:rsidRDefault="004E1F44" w:rsidP="004E1F44">
      <w:pPr>
        <w:spacing w:after="0"/>
        <w:ind w:firstLine="708"/>
        <w:jc w:val="both"/>
        <w:rPr>
          <w:rFonts w:ascii="Times New Roman" w:eastAsia="Calibri" w:hAnsi="Times New Roman" w:cs="Times New Roman"/>
          <w:b/>
          <w:sz w:val="24"/>
          <w:szCs w:val="24"/>
          <w:u w:val="single"/>
        </w:rPr>
      </w:pPr>
      <w:r w:rsidRPr="004E1F44">
        <w:rPr>
          <w:rFonts w:ascii="Times New Roman" w:eastAsia="Calibri" w:hAnsi="Times New Roman" w:cs="Times New Roman"/>
          <w:b/>
          <w:bCs/>
          <w:sz w:val="24"/>
          <w:szCs w:val="24"/>
          <w:u w:val="single"/>
        </w:rPr>
        <w:t>Цель работы с одарёнными детьми</w:t>
      </w:r>
    </w:p>
    <w:p w:rsidR="004E1F44" w:rsidRPr="004E1F44" w:rsidRDefault="004E1F44" w:rsidP="004E1F44">
      <w:pPr>
        <w:spacing w:after="0"/>
        <w:ind w:firstLine="708"/>
        <w:jc w:val="both"/>
        <w:rPr>
          <w:rFonts w:ascii="Times New Roman" w:eastAsia="Calibri" w:hAnsi="Times New Roman" w:cs="Times New Roman"/>
          <w:sz w:val="24"/>
          <w:szCs w:val="24"/>
        </w:rPr>
      </w:pPr>
      <w:r w:rsidRPr="004E1F44">
        <w:rPr>
          <w:rFonts w:ascii="Times New Roman" w:eastAsia="Calibri" w:hAnsi="Times New Roman" w:cs="Times New Roman"/>
          <w:sz w:val="24"/>
          <w:szCs w:val="24"/>
        </w:rPr>
        <w:t>Создать условия для выявления, поддержки и развития одаренных де</w:t>
      </w:r>
      <w:r w:rsidRPr="004E1F44">
        <w:rPr>
          <w:rFonts w:ascii="Times New Roman" w:eastAsia="Calibri" w:hAnsi="Times New Roman" w:cs="Times New Roman"/>
          <w:sz w:val="24"/>
          <w:szCs w:val="24"/>
        </w:rPr>
        <w:softHyphen/>
        <w:t>тей, их самореализации, профессионального самоопределения в соот</w:t>
      </w:r>
      <w:r w:rsidRPr="004E1F44">
        <w:rPr>
          <w:rFonts w:ascii="Times New Roman" w:eastAsia="Calibri" w:hAnsi="Times New Roman" w:cs="Times New Roman"/>
          <w:sz w:val="24"/>
          <w:szCs w:val="24"/>
        </w:rPr>
        <w:softHyphen/>
        <w:t>ветствии со способностями, а также создание условий для оптимального развития детей.</w:t>
      </w:r>
    </w:p>
    <w:p w:rsidR="004E1F44" w:rsidRPr="004E1F44" w:rsidRDefault="004E1F44" w:rsidP="004E1F44">
      <w:pPr>
        <w:spacing w:after="0"/>
        <w:jc w:val="both"/>
        <w:rPr>
          <w:rFonts w:ascii="Times New Roman" w:hAnsi="Times New Roman" w:cs="Times New Roman"/>
          <w:sz w:val="24"/>
          <w:szCs w:val="24"/>
        </w:rPr>
      </w:pPr>
      <w:r w:rsidRPr="004E1F44">
        <w:rPr>
          <w:rFonts w:ascii="Times New Roman" w:hAnsi="Times New Roman" w:cs="Times New Roman"/>
          <w:sz w:val="24"/>
          <w:szCs w:val="24"/>
        </w:rPr>
        <w:t xml:space="preserve">На уроках с одарёнными детьми, успешно реализую технологию проблемного обучения. </w:t>
      </w:r>
      <w:proofErr w:type="gramStart"/>
      <w:r w:rsidRPr="004E1F44">
        <w:rPr>
          <w:rFonts w:ascii="Times New Roman" w:hAnsi="Times New Roman" w:cs="Times New Roman"/>
          <w:sz w:val="24"/>
          <w:szCs w:val="24"/>
        </w:rPr>
        <w:t>Создаю на занятиях ситуацию познавательного затруднения,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и др. Это позволяет организовать активную самостоятельную деятельность учащихся, в результате чего происходит творческое овладение знаниями, навыками, умениями и развитие мыслительных способностей.</w:t>
      </w:r>
      <w:proofErr w:type="gramEnd"/>
    </w:p>
    <w:p w:rsidR="004E1F44" w:rsidRPr="004E1F44" w:rsidRDefault="004E1F44" w:rsidP="004E1F44">
      <w:pPr>
        <w:spacing w:after="0"/>
        <w:jc w:val="both"/>
        <w:rPr>
          <w:rFonts w:ascii="Times New Roman" w:hAnsi="Times New Roman" w:cs="Times New Roman"/>
          <w:sz w:val="24"/>
          <w:szCs w:val="24"/>
        </w:rPr>
      </w:pPr>
      <w:r w:rsidRPr="004E1F44">
        <w:rPr>
          <w:rFonts w:ascii="Times New Roman" w:hAnsi="Times New Roman" w:cs="Times New Roman"/>
          <w:sz w:val="24"/>
          <w:szCs w:val="24"/>
        </w:rPr>
        <w:t>    Не новой, но востребованной формой работы с одарёнными детьми младшего школьного возраста является научно-исследовательская деятельность учащихся, которая способствует развитию и индивидуализации личности, а также формированию мотивации к получению учащимися знаний. Как нельзя лучше для этого подходят уроки окружающего мира. Урок-исследование позволяет ставить серьёзные проблемные вопросы, исследовательские задачи, а детская тяга «к тайнам» превращает его в «исследователя». Успех выполнения таких задач формирует «интеллектуальную» радость, положительные эмоции.</w:t>
      </w:r>
    </w:p>
    <w:p w:rsidR="004E1F44" w:rsidRPr="004E1F44" w:rsidRDefault="004E1F44" w:rsidP="004E1F44">
      <w:pPr>
        <w:spacing w:after="0"/>
        <w:jc w:val="both"/>
        <w:rPr>
          <w:rFonts w:ascii="Times New Roman" w:hAnsi="Times New Roman" w:cs="Times New Roman"/>
          <w:sz w:val="24"/>
          <w:szCs w:val="24"/>
        </w:rPr>
      </w:pPr>
      <w:r w:rsidRPr="004E1F44">
        <w:rPr>
          <w:rFonts w:ascii="Times New Roman" w:hAnsi="Times New Roman" w:cs="Times New Roman"/>
          <w:sz w:val="24"/>
          <w:szCs w:val="24"/>
        </w:rPr>
        <w:t xml:space="preserve">     Одной из новых форм работы с одарёнными детьми в школе является проектирование. Проектный метод представляет такой способ обучения, который, по словам </w:t>
      </w:r>
      <w:proofErr w:type="spellStart"/>
      <w:r w:rsidRPr="004E1F44">
        <w:rPr>
          <w:rFonts w:ascii="Times New Roman" w:hAnsi="Times New Roman" w:cs="Times New Roman"/>
          <w:sz w:val="24"/>
          <w:szCs w:val="24"/>
        </w:rPr>
        <w:t>Дж</w:t>
      </w:r>
      <w:proofErr w:type="gramStart"/>
      <w:r w:rsidRPr="004E1F44">
        <w:rPr>
          <w:rFonts w:ascii="Times New Roman" w:hAnsi="Times New Roman" w:cs="Times New Roman"/>
          <w:sz w:val="24"/>
          <w:szCs w:val="24"/>
        </w:rPr>
        <w:t>.Д</w:t>
      </w:r>
      <w:proofErr w:type="gramEnd"/>
      <w:r w:rsidRPr="004E1F44">
        <w:rPr>
          <w:rFonts w:ascii="Times New Roman" w:hAnsi="Times New Roman" w:cs="Times New Roman"/>
          <w:sz w:val="24"/>
          <w:szCs w:val="24"/>
        </w:rPr>
        <w:t>ьюи</w:t>
      </w:r>
      <w:proofErr w:type="spellEnd"/>
      <w:r w:rsidRPr="004E1F44">
        <w:rPr>
          <w:rFonts w:ascii="Times New Roman" w:hAnsi="Times New Roman" w:cs="Times New Roman"/>
          <w:sz w:val="24"/>
          <w:szCs w:val="24"/>
        </w:rPr>
        <w:t>, можно охарактеризовать как «обучение через делание», когда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w:t>
      </w:r>
    </w:p>
    <w:p w:rsidR="004E1F44" w:rsidRPr="004E1F44" w:rsidRDefault="004E1F44" w:rsidP="004E1F44">
      <w:pPr>
        <w:spacing w:after="0"/>
        <w:jc w:val="both"/>
        <w:rPr>
          <w:rFonts w:ascii="Times New Roman" w:hAnsi="Times New Roman" w:cs="Times New Roman"/>
          <w:sz w:val="24"/>
          <w:szCs w:val="24"/>
        </w:rPr>
      </w:pPr>
      <w:r w:rsidRPr="004E1F44">
        <w:rPr>
          <w:rFonts w:ascii="Times New Roman" w:hAnsi="Times New Roman" w:cs="Times New Roman"/>
          <w:sz w:val="24"/>
          <w:szCs w:val="24"/>
        </w:rPr>
        <w:t>   Этот метод находит применение на различных этапах обучения в работе с учащимися и при работе с материалом различной сложности. Метод адаптируется к особенностям практически каждого учебного предмета и в данном аспекте несёт в себе черты универсальности.</w:t>
      </w:r>
    </w:p>
    <w:p w:rsidR="004E1F44" w:rsidRPr="004E1F44" w:rsidRDefault="004E1F44" w:rsidP="004E1F44">
      <w:pPr>
        <w:spacing w:after="0"/>
        <w:rPr>
          <w:rFonts w:ascii="Times New Roman" w:hAnsi="Times New Roman" w:cs="Times New Roman"/>
          <w:sz w:val="24"/>
          <w:szCs w:val="24"/>
        </w:rPr>
      </w:pPr>
      <w:r w:rsidRPr="004E1F44">
        <w:rPr>
          <w:rFonts w:ascii="Times New Roman" w:hAnsi="Times New Roman" w:cs="Times New Roman"/>
          <w:sz w:val="24"/>
          <w:szCs w:val="24"/>
        </w:rPr>
        <w:t xml:space="preserve">Заниматься развитием интеллектуальных и творческих способностей необходимо. И, прежде всего потому, что полное раскрытие способностей ученика важно не только для него самого, но и для общества в целом. Быстрое развитие новых технологий повлекло за собой резкое возрастание потребности общества в людях, обладающих нестандартным мышлением, вносящих новое содержание в производственную и социальную жизнь, </w:t>
      </w:r>
      <w:r w:rsidRPr="004E1F44">
        <w:rPr>
          <w:rFonts w:ascii="Times New Roman" w:hAnsi="Times New Roman" w:cs="Times New Roman"/>
          <w:sz w:val="24"/>
          <w:szCs w:val="24"/>
        </w:rPr>
        <w:lastRenderedPageBreak/>
        <w:t>умеющих ставить и решать новые задачи. Творческие и интеллектуальные способности – залог прогресса в любой сфере человеческой жизни.</w:t>
      </w:r>
    </w:p>
    <w:p w:rsidR="004E1F44" w:rsidRPr="004E1F44" w:rsidRDefault="004E1F44" w:rsidP="004E1F44">
      <w:pPr>
        <w:spacing w:after="0"/>
        <w:rPr>
          <w:rFonts w:ascii="Times New Roman" w:hAnsi="Times New Roman" w:cs="Times New Roman"/>
          <w:sz w:val="24"/>
          <w:szCs w:val="24"/>
        </w:rPr>
      </w:pPr>
    </w:p>
    <w:p w:rsidR="004E1F44" w:rsidRPr="004E1F44" w:rsidRDefault="004E1F44" w:rsidP="004E1F44">
      <w:pPr>
        <w:tabs>
          <w:tab w:val="left" w:pos="426"/>
        </w:tabs>
        <w:spacing w:after="100" w:afterAutospacing="1"/>
        <w:ind w:left="426"/>
        <w:rPr>
          <w:rFonts w:ascii="Times New Roman" w:eastAsia="Calibri" w:hAnsi="Times New Roman" w:cs="Times New Roman"/>
          <w:b/>
          <w:i/>
          <w:sz w:val="24"/>
          <w:szCs w:val="24"/>
        </w:rPr>
      </w:pPr>
      <w:r w:rsidRPr="004E1F44">
        <w:rPr>
          <w:rFonts w:ascii="Times New Roman" w:hAnsi="Times New Roman" w:cs="Times New Roman"/>
          <w:i/>
          <w:sz w:val="24"/>
          <w:szCs w:val="24"/>
        </w:rPr>
        <w:t> </w:t>
      </w:r>
      <w:r w:rsidRPr="004E1F44">
        <w:rPr>
          <w:rFonts w:ascii="Times New Roman" w:eastAsia="Calibri" w:hAnsi="Times New Roman" w:cs="Times New Roman"/>
          <w:b/>
          <w:i/>
          <w:sz w:val="24"/>
          <w:szCs w:val="24"/>
        </w:rPr>
        <w:t xml:space="preserve">Осуществление </w:t>
      </w:r>
      <w:proofErr w:type="spellStart"/>
      <w:r w:rsidRPr="004E1F44">
        <w:rPr>
          <w:rFonts w:ascii="Times New Roman" w:eastAsia="Calibri" w:hAnsi="Times New Roman" w:cs="Times New Roman"/>
          <w:b/>
          <w:i/>
          <w:sz w:val="24"/>
          <w:szCs w:val="24"/>
        </w:rPr>
        <w:t>разноуровнего</w:t>
      </w:r>
      <w:proofErr w:type="spellEnd"/>
      <w:r w:rsidRPr="004E1F44">
        <w:rPr>
          <w:rFonts w:ascii="Times New Roman" w:eastAsia="Calibri" w:hAnsi="Times New Roman" w:cs="Times New Roman"/>
          <w:b/>
          <w:i/>
          <w:sz w:val="24"/>
          <w:szCs w:val="24"/>
        </w:rPr>
        <w:t xml:space="preserve"> подхода к освоению учащимися образовательной программы</w:t>
      </w:r>
    </w:p>
    <w:p w:rsidR="004E1F44" w:rsidRPr="004E1F44" w:rsidRDefault="004E1F44" w:rsidP="004E1F44">
      <w:pPr>
        <w:spacing w:after="0"/>
        <w:ind w:firstLine="708"/>
        <w:jc w:val="both"/>
        <w:rPr>
          <w:rFonts w:ascii="Times New Roman" w:hAnsi="Times New Roman" w:cs="Times New Roman"/>
          <w:sz w:val="24"/>
          <w:szCs w:val="24"/>
        </w:rPr>
      </w:pPr>
      <w:r w:rsidRPr="004E1F44">
        <w:rPr>
          <w:rFonts w:ascii="Times New Roman" w:hAnsi="Times New Roman" w:cs="Times New Roman"/>
          <w:sz w:val="24"/>
          <w:szCs w:val="24"/>
        </w:rPr>
        <w:t>Деятельность педагога – непрерывный поиск методов для достижения положительных результатов в обучении и воспитании. Личный опыт, посещение уроков и занятий других педагогов, изучение передового опыта позволяет мне использовать в работе различные технологии обучения.</w:t>
      </w:r>
    </w:p>
    <w:p w:rsidR="004E1F44" w:rsidRPr="004E1F44" w:rsidRDefault="004E1F44" w:rsidP="004E1F44">
      <w:pPr>
        <w:spacing w:after="0"/>
        <w:jc w:val="both"/>
        <w:rPr>
          <w:rFonts w:ascii="Times New Roman" w:hAnsi="Times New Roman" w:cs="Times New Roman"/>
          <w:sz w:val="24"/>
          <w:szCs w:val="24"/>
        </w:rPr>
      </w:pPr>
      <w:r w:rsidRPr="004E1F44">
        <w:rPr>
          <w:rFonts w:ascii="Times New Roman" w:hAnsi="Times New Roman" w:cs="Times New Roman"/>
          <w:sz w:val="24"/>
          <w:szCs w:val="24"/>
        </w:rPr>
        <w:t xml:space="preserve">Таким образом, в своей практике я основываюсь </w:t>
      </w:r>
      <w:proofErr w:type="gramStart"/>
      <w:r w:rsidRPr="004E1F44">
        <w:rPr>
          <w:rFonts w:ascii="Times New Roman" w:hAnsi="Times New Roman" w:cs="Times New Roman"/>
          <w:sz w:val="24"/>
          <w:szCs w:val="24"/>
        </w:rPr>
        <w:t>на</w:t>
      </w:r>
      <w:proofErr w:type="gramEnd"/>
      <w:r w:rsidRPr="004E1F44">
        <w:rPr>
          <w:rFonts w:ascii="Times New Roman" w:hAnsi="Times New Roman" w:cs="Times New Roman"/>
          <w:sz w:val="24"/>
          <w:szCs w:val="24"/>
        </w:rPr>
        <w:t xml:space="preserve"> личностно - ориентированном, индивидуальном, </w:t>
      </w:r>
      <w:proofErr w:type="spellStart"/>
      <w:r w:rsidRPr="004E1F44">
        <w:rPr>
          <w:rFonts w:ascii="Times New Roman" w:hAnsi="Times New Roman" w:cs="Times New Roman"/>
          <w:sz w:val="24"/>
          <w:szCs w:val="24"/>
        </w:rPr>
        <w:t>компетентностном</w:t>
      </w:r>
      <w:r w:rsidRPr="004E1F44">
        <w:rPr>
          <w:rFonts w:ascii="Times New Roman" w:hAnsi="Times New Roman" w:cs="Times New Roman"/>
          <w:b/>
          <w:sz w:val="24"/>
          <w:szCs w:val="24"/>
        </w:rPr>
        <w:t>подходах</w:t>
      </w:r>
      <w:proofErr w:type="spellEnd"/>
      <w:r w:rsidRPr="004E1F44">
        <w:rPr>
          <w:rFonts w:ascii="Times New Roman" w:hAnsi="Times New Roman" w:cs="Times New Roman"/>
          <w:sz w:val="24"/>
          <w:szCs w:val="24"/>
        </w:rPr>
        <w:t>.</w:t>
      </w:r>
    </w:p>
    <w:p w:rsidR="004E1F44" w:rsidRPr="004E1F44" w:rsidRDefault="004E1F44" w:rsidP="004E1F44">
      <w:pPr>
        <w:spacing w:after="0"/>
        <w:jc w:val="both"/>
        <w:rPr>
          <w:rFonts w:ascii="Times New Roman" w:hAnsi="Times New Roman" w:cs="Times New Roman"/>
          <w:b/>
          <w:sz w:val="24"/>
          <w:szCs w:val="24"/>
        </w:rPr>
      </w:pPr>
    </w:p>
    <w:p w:rsidR="004E1F44" w:rsidRPr="004E1F44" w:rsidRDefault="004E1F44" w:rsidP="004E1F44">
      <w:pPr>
        <w:spacing w:after="0"/>
        <w:ind w:firstLine="708"/>
        <w:jc w:val="both"/>
        <w:rPr>
          <w:rFonts w:ascii="Times New Roman" w:hAnsi="Times New Roman" w:cs="Times New Roman"/>
          <w:sz w:val="24"/>
          <w:szCs w:val="24"/>
        </w:rPr>
      </w:pPr>
      <w:r w:rsidRPr="004E1F44">
        <w:rPr>
          <w:rFonts w:ascii="Times New Roman" w:hAnsi="Times New Roman" w:cs="Times New Roman"/>
          <w:sz w:val="24"/>
          <w:szCs w:val="24"/>
        </w:rPr>
        <w:t xml:space="preserve">Я считаю, что в основе успешного развития личности лежит познавательный интерес. </w:t>
      </w:r>
    </w:p>
    <w:p w:rsidR="004E1F44" w:rsidRPr="004E1F44" w:rsidRDefault="004E1F44" w:rsidP="004E1F44">
      <w:pPr>
        <w:spacing w:after="0"/>
        <w:ind w:firstLine="708"/>
        <w:jc w:val="both"/>
        <w:rPr>
          <w:rFonts w:ascii="Times New Roman" w:hAnsi="Times New Roman" w:cs="Times New Roman"/>
          <w:sz w:val="24"/>
          <w:szCs w:val="24"/>
        </w:rPr>
      </w:pPr>
      <w:r w:rsidRPr="004E1F44">
        <w:rPr>
          <w:rFonts w:ascii="Times New Roman" w:hAnsi="Times New Roman" w:cs="Times New Roman"/>
          <w:sz w:val="24"/>
          <w:szCs w:val="24"/>
        </w:rPr>
        <w:t xml:space="preserve">Познавательный интерес – важнейшее качество личности, которое формируется в социальных условиях и не является присущим человеку от рождения. </w:t>
      </w:r>
    </w:p>
    <w:p w:rsidR="004E1F44" w:rsidRPr="004E1F44" w:rsidRDefault="004E1F44" w:rsidP="004E1F44">
      <w:pPr>
        <w:spacing w:after="0"/>
        <w:ind w:firstLine="708"/>
        <w:jc w:val="both"/>
        <w:rPr>
          <w:rFonts w:ascii="Times New Roman" w:hAnsi="Times New Roman" w:cs="Times New Roman"/>
          <w:sz w:val="24"/>
          <w:szCs w:val="24"/>
        </w:rPr>
      </w:pPr>
      <w:r w:rsidRPr="004E1F44">
        <w:rPr>
          <w:rFonts w:ascii="Times New Roman" w:hAnsi="Times New Roman" w:cs="Times New Roman"/>
          <w:sz w:val="24"/>
          <w:szCs w:val="24"/>
        </w:rPr>
        <w:t>В условиях обучения познавательный интерес выражен расположенностью школьника к изучению, к познавательной деятельности в области одного, а может быть, и ряда учебных предметов.</w:t>
      </w:r>
    </w:p>
    <w:p w:rsidR="004E1F44" w:rsidRPr="004E1F44" w:rsidRDefault="004E1F44" w:rsidP="004E1F44">
      <w:pPr>
        <w:spacing w:after="0"/>
        <w:ind w:firstLine="708"/>
        <w:jc w:val="both"/>
        <w:rPr>
          <w:rFonts w:ascii="Times New Roman" w:hAnsi="Times New Roman" w:cs="Times New Roman"/>
          <w:sz w:val="24"/>
          <w:szCs w:val="24"/>
        </w:rPr>
      </w:pPr>
      <w:r w:rsidRPr="004E1F44">
        <w:rPr>
          <w:rFonts w:ascii="Times New Roman" w:hAnsi="Times New Roman" w:cs="Times New Roman"/>
          <w:sz w:val="24"/>
          <w:szCs w:val="24"/>
        </w:rPr>
        <w:t>На своих уроках использую такие способы повышения познавательного интереса, как:</w:t>
      </w:r>
    </w:p>
    <w:p w:rsidR="004E1F44" w:rsidRPr="004E1F44" w:rsidRDefault="004E1F44" w:rsidP="004E1F44">
      <w:pPr>
        <w:numPr>
          <w:ilvl w:val="0"/>
          <w:numId w:val="2"/>
        </w:numPr>
        <w:suppressAutoHyphens/>
        <w:spacing w:after="0"/>
        <w:jc w:val="both"/>
        <w:rPr>
          <w:rFonts w:ascii="Times New Roman" w:hAnsi="Times New Roman" w:cs="Times New Roman"/>
          <w:sz w:val="24"/>
          <w:szCs w:val="24"/>
        </w:rPr>
      </w:pPr>
      <w:r w:rsidRPr="004E1F44">
        <w:rPr>
          <w:rFonts w:ascii="Times New Roman" w:hAnsi="Times New Roman" w:cs="Times New Roman"/>
          <w:sz w:val="24"/>
          <w:szCs w:val="24"/>
        </w:rPr>
        <w:t>Обогащение содержания материалом по истории науки.</w:t>
      </w:r>
    </w:p>
    <w:p w:rsidR="004E1F44" w:rsidRPr="004E1F44" w:rsidRDefault="004E1F44" w:rsidP="004E1F44">
      <w:pPr>
        <w:numPr>
          <w:ilvl w:val="0"/>
          <w:numId w:val="1"/>
        </w:numPr>
        <w:suppressAutoHyphens/>
        <w:spacing w:after="0"/>
        <w:jc w:val="both"/>
        <w:rPr>
          <w:rFonts w:ascii="Times New Roman" w:hAnsi="Times New Roman" w:cs="Times New Roman"/>
          <w:sz w:val="24"/>
          <w:szCs w:val="24"/>
        </w:rPr>
      </w:pPr>
      <w:r w:rsidRPr="004E1F44">
        <w:rPr>
          <w:rFonts w:ascii="Times New Roman" w:hAnsi="Times New Roman" w:cs="Times New Roman"/>
          <w:sz w:val="24"/>
          <w:szCs w:val="24"/>
        </w:rPr>
        <w:t>Решение заданий  повышенной трудности и нестандартных заданий.</w:t>
      </w:r>
    </w:p>
    <w:p w:rsidR="004E1F44" w:rsidRPr="004E1F44" w:rsidRDefault="004E1F44" w:rsidP="004E1F44">
      <w:pPr>
        <w:numPr>
          <w:ilvl w:val="0"/>
          <w:numId w:val="1"/>
        </w:numPr>
        <w:suppressAutoHyphens/>
        <w:spacing w:after="0"/>
        <w:jc w:val="both"/>
        <w:rPr>
          <w:rFonts w:ascii="Times New Roman" w:hAnsi="Times New Roman" w:cs="Times New Roman"/>
          <w:sz w:val="24"/>
          <w:szCs w:val="24"/>
        </w:rPr>
      </w:pPr>
      <w:r w:rsidRPr="004E1F44">
        <w:rPr>
          <w:rFonts w:ascii="Times New Roman" w:hAnsi="Times New Roman" w:cs="Times New Roman"/>
          <w:sz w:val="24"/>
          <w:szCs w:val="24"/>
        </w:rPr>
        <w:t xml:space="preserve">Разнообразие уроков, нешаблонное их построение, включение элементов придающих каждому уроку своеобразный характер, использование ТСО, наглядных пособий, разнообразие устного счета (на уроках математики), наличие опытов (на уроках окружающего мира), творческие задания, дидактические игры и т.д. </w:t>
      </w:r>
    </w:p>
    <w:p w:rsidR="004E1F44" w:rsidRPr="004E1F44" w:rsidRDefault="004E1F44" w:rsidP="004E1F44">
      <w:pPr>
        <w:numPr>
          <w:ilvl w:val="0"/>
          <w:numId w:val="1"/>
        </w:numPr>
        <w:suppressAutoHyphens/>
        <w:spacing w:after="0"/>
        <w:jc w:val="both"/>
        <w:rPr>
          <w:rFonts w:ascii="Times New Roman" w:hAnsi="Times New Roman" w:cs="Times New Roman"/>
          <w:sz w:val="24"/>
          <w:szCs w:val="24"/>
        </w:rPr>
      </w:pPr>
      <w:r w:rsidRPr="004E1F44">
        <w:rPr>
          <w:rFonts w:ascii="Times New Roman" w:hAnsi="Times New Roman" w:cs="Times New Roman"/>
          <w:sz w:val="24"/>
          <w:szCs w:val="24"/>
        </w:rPr>
        <w:t>Активизация познавательной деятельности учащихся на уроке с использованием форм самостоятельной и творческой работы.</w:t>
      </w:r>
    </w:p>
    <w:p w:rsidR="004E1F44" w:rsidRPr="004E1F44" w:rsidRDefault="004E1F44" w:rsidP="004E1F44">
      <w:pPr>
        <w:numPr>
          <w:ilvl w:val="0"/>
          <w:numId w:val="1"/>
        </w:numPr>
        <w:suppressAutoHyphens/>
        <w:spacing w:after="0"/>
        <w:jc w:val="both"/>
        <w:rPr>
          <w:rFonts w:ascii="Times New Roman" w:hAnsi="Times New Roman" w:cs="Times New Roman"/>
          <w:sz w:val="24"/>
          <w:szCs w:val="24"/>
        </w:rPr>
      </w:pPr>
      <w:r w:rsidRPr="004E1F44">
        <w:rPr>
          <w:rFonts w:ascii="Times New Roman" w:hAnsi="Times New Roman" w:cs="Times New Roman"/>
          <w:sz w:val="24"/>
          <w:szCs w:val="24"/>
        </w:rPr>
        <w:t>Использование  различных форм  обратной связи: систематического проведения опроса, кратковременных устных и письменных контрольных работ, различных тестов, диктантов по предметам наряду с контрольными работами предусмотренными планом.</w:t>
      </w:r>
    </w:p>
    <w:p w:rsidR="004E1F44" w:rsidRPr="004E1F44" w:rsidRDefault="004E1F44" w:rsidP="004E1F44">
      <w:pPr>
        <w:numPr>
          <w:ilvl w:val="0"/>
          <w:numId w:val="1"/>
        </w:numPr>
        <w:suppressAutoHyphens/>
        <w:spacing w:after="0"/>
        <w:jc w:val="both"/>
        <w:rPr>
          <w:rFonts w:ascii="Times New Roman" w:hAnsi="Times New Roman" w:cs="Times New Roman"/>
          <w:sz w:val="24"/>
          <w:szCs w:val="24"/>
        </w:rPr>
      </w:pPr>
      <w:r w:rsidRPr="004E1F44">
        <w:rPr>
          <w:rFonts w:ascii="Times New Roman" w:hAnsi="Times New Roman" w:cs="Times New Roman"/>
          <w:sz w:val="24"/>
          <w:szCs w:val="24"/>
        </w:rPr>
        <w:t>Разнообразие домашнего задания.</w:t>
      </w:r>
    </w:p>
    <w:p w:rsidR="004E1F44" w:rsidRPr="004E1F44" w:rsidRDefault="004E1F44" w:rsidP="004E1F44">
      <w:pPr>
        <w:numPr>
          <w:ilvl w:val="0"/>
          <w:numId w:val="1"/>
        </w:numPr>
        <w:suppressAutoHyphens/>
        <w:spacing w:after="0"/>
        <w:jc w:val="both"/>
        <w:rPr>
          <w:rFonts w:ascii="Times New Roman" w:hAnsi="Times New Roman" w:cs="Times New Roman"/>
          <w:sz w:val="24"/>
          <w:szCs w:val="24"/>
        </w:rPr>
      </w:pPr>
      <w:r w:rsidRPr="004E1F44">
        <w:rPr>
          <w:rFonts w:ascii="Times New Roman" w:hAnsi="Times New Roman" w:cs="Times New Roman"/>
          <w:sz w:val="24"/>
          <w:szCs w:val="24"/>
        </w:rPr>
        <w:t xml:space="preserve">Установление внутренних и </w:t>
      </w:r>
      <w:proofErr w:type="spellStart"/>
      <w:r w:rsidRPr="004E1F44">
        <w:rPr>
          <w:rFonts w:ascii="Times New Roman" w:hAnsi="Times New Roman" w:cs="Times New Roman"/>
          <w:sz w:val="24"/>
          <w:szCs w:val="24"/>
        </w:rPr>
        <w:t>межпредметных</w:t>
      </w:r>
      <w:proofErr w:type="spellEnd"/>
      <w:r w:rsidRPr="004E1F44">
        <w:rPr>
          <w:rFonts w:ascii="Times New Roman" w:hAnsi="Times New Roman" w:cs="Times New Roman"/>
          <w:sz w:val="24"/>
          <w:szCs w:val="24"/>
        </w:rPr>
        <w:t xml:space="preserve"> связей, показом и разъяснением применения знаний в жизни.</w:t>
      </w:r>
    </w:p>
    <w:p w:rsidR="004E1F44" w:rsidRPr="004E1F44" w:rsidRDefault="004E1F44" w:rsidP="004E1F44">
      <w:pPr>
        <w:suppressAutoHyphens/>
        <w:spacing w:after="0"/>
        <w:ind w:firstLine="360"/>
        <w:jc w:val="both"/>
        <w:rPr>
          <w:rFonts w:ascii="Times New Roman" w:hAnsi="Times New Roman" w:cs="Times New Roman"/>
          <w:sz w:val="24"/>
          <w:szCs w:val="24"/>
        </w:rPr>
      </w:pPr>
      <w:r w:rsidRPr="004E1F44">
        <w:rPr>
          <w:rFonts w:ascii="Times New Roman" w:hAnsi="Times New Roman" w:cs="Times New Roman"/>
          <w:sz w:val="24"/>
          <w:szCs w:val="24"/>
        </w:rPr>
        <w:t>Таким образом, формируя познавательный интерес, обеспечиваю благоприятную атмосферу обучения, движение своих учеников к решению тех целей, тех задач, которые ставятся обучением.</w:t>
      </w:r>
    </w:p>
    <w:p w:rsidR="004E1F44" w:rsidRPr="004E1F44" w:rsidRDefault="004E1F44" w:rsidP="004E1F44">
      <w:pPr>
        <w:spacing w:after="0"/>
        <w:ind w:firstLine="360"/>
        <w:jc w:val="both"/>
        <w:rPr>
          <w:rFonts w:ascii="Times New Roman" w:hAnsi="Times New Roman" w:cs="Times New Roman"/>
          <w:sz w:val="24"/>
          <w:szCs w:val="24"/>
        </w:rPr>
      </w:pPr>
      <w:r w:rsidRPr="004E1F44">
        <w:rPr>
          <w:rFonts w:ascii="Times New Roman" w:hAnsi="Times New Roman" w:cs="Times New Roman"/>
          <w:sz w:val="24"/>
          <w:szCs w:val="24"/>
        </w:rPr>
        <w:t xml:space="preserve">В зависимости от подходов для реализации мною поставленных целей обучения, я выбираю такие </w:t>
      </w:r>
      <w:r w:rsidRPr="004E1F44">
        <w:rPr>
          <w:rFonts w:ascii="Times New Roman" w:hAnsi="Times New Roman" w:cs="Times New Roman"/>
          <w:b/>
          <w:sz w:val="24"/>
          <w:szCs w:val="24"/>
        </w:rPr>
        <w:t>технологии</w:t>
      </w:r>
      <w:r w:rsidRPr="004E1F44">
        <w:rPr>
          <w:rFonts w:ascii="Times New Roman" w:hAnsi="Times New Roman" w:cs="Times New Roman"/>
          <w:i/>
          <w:sz w:val="24"/>
          <w:szCs w:val="24"/>
        </w:rPr>
        <w:t>:</w:t>
      </w:r>
    </w:p>
    <w:p w:rsidR="004E1F44" w:rsidRPr="004E1F44" w:rsidRDefault="004E1F44" w:rsidP="004E1F44">
      <w:pPr>
        <w:pStyle w:val="a3"/>
        <w:numPr>
          <w:ilvl w:val="0"/>
          <w:numId w:val="3"/>
        </w:numPr>
        <w:spacing w:after="0"/>
        <w:jc w:val="both"/>
        <w:rPr>
          <w:rFonts w:ascii="Times New Roman" w:hAnsi="Times New Roman" w:cs="Times New Roman"/>
          <w:sz w:val="24"/>
          <w:szCs w:val="24"/>
        </w:rPr>
      </w:pPr>
      <w:r w:rsidRPr="004E1F44">
        <w:rPr>
          <w:rFonts w:ascii="Times New Roman" w:hAnsi="Times New Roman" w:cs="Times New Roman"/>
          <w:sz w:val="24"/>
          <w:szCs w:val="24"/>
        </w:rPr>
        <w:t>Технология личностно-ориентированного урока М.И. Лукьяновой</w:t>
      </w:r>
    </w:p>
    <w:p w:rsidR="004E1F44" w:rsidRPr="004E1F44" w:rsidRDefault="004E1F44" w:rsidP="004E1F44">
      <w:pPr>
        <w:pStyle w:val="a3"/>
        <w:numPr>
          <w:ilvl w:val="0"/>
          <w:numId w:val="3"/>
        </w:numPr>
        <w:spacing w:after="0"/>
        <w:jc w:val="both"/>
        <w:rPr>
          <w:rFonts w:ascii="Times New Roman" w:hAnsi="Times New Roman" w:cs="Times New Roman"/>
          <w:sz w:val="24"/>
          <w:szCs w:val="24"/>
        </w:rPr>
      </w:pPr>
      <w:proofErr w:type="spellStart"/>
      <w:r w:rsidRPr="004E1F44">
        <w:rPr>
          <w:rFonts w:ascii="Times New Roman" w:hAnsi="Times New Roman" w:cs="Times New Roman"/>
          <w:sz w:val="24"/>
          <w:szCs w:val="24"/>
        </w:rPr>
        <w:t>Разноуровневое</w:t>
      </w:r>
      <w:proofErr w:type="spellEnd"/>
      <w:r w:rsidRPr="004E1F44">
        <w:rPr>
          <w:rFonts w:ascii="Times New Roman" w:hAnsi="Times New Roman" w:cs="Times New Roman"/>
          <w:sz w:val="24"/>
          <w:szCs w:val="24"/>
        </w:rPr>
        <w:t xml:space="preserve"> обучение</w:t>
      </w:r>
    </w:p>
    <w:p w:rsidR="004E1F44" w:rsidRPr="004E1F44" w:rsidRDefault="004E1F44" w:rsidP="004E1F44">
      <w:pPr>
        <w:pStyle w:val="a3"/>
        <w:numPr>
          <w:ilvl w:val="0"/>
          <w:numId w:val="3"/>
        </w:numPr>
        <w:spacing w:after="0"/>
        <w:jc w:val="both"/>
        <w:rPr>
          <w:rFonts w:ascii="Times New Roman" w:hAnsi="Times New Roman" w:cs="Times New Roman"/>
          <w:sz w:val="24"/>
          <w:szCs w:val="24"/>
        </w:rPr>
      </w:pPr>
      <w:r w:rsidRPr="004E1F44">
        <w:rPr>
          <w:rFonts w:ascii="Times New Roman" w:hAnsi="Times New Roman" w:cs="Times New Roman"/>
          <w:sz w:val="24"/>
          <w:szCs w:val="24"/>
        </w:rPr>
        <w:lastRenderedPageBreak/>
        <w:t>Самостоятельная работа учащихся</w:t>
      </w:r>
    </w:p>
    <w:p w:rsidR="004E1F44" w:rsidRPr="004E1F44" w:rsidRDefault="004E1F44" w:rsidP="004E1F44">
      <w:pPr>
        <w:pStyle w:val="a3"/>
        <w:numPr>
          <w:ilvl w:val="0"/>
          <w:numId w:val="3"/>
        </w:numPr>
        <w:spacing w:after="0"/>
        <w:jc w:val="both"/>
        <w:rPr>
          <w:rFonts w:ascii="Times New Roman" w:hAnsi="Times New Roman" w:cs="Times New Roman"/>
          <w:sz w:val="24"/>
          <w:szCs w:val="24"/>
        </w:rPr>
      </w:pPr>
      <w:r w:rsidRPr="004E1F44">
        <w:rPr>
          <w:rFonts w:ascii="Times New Roman" w:hAnsi="Times New Roman" w:cs="Times New Roman"/>
          <w:sz w:val="24"/>
          <w:szCs w:val="24"/>
        </w:rPr>
        <w:t>Информационные технологии</w:t>
      </w:r>
    </w:p>
    <w:p w:rsidR="004E1F44" w:rsidRPr="004E1F44" w:rsidRDefault="004E1F44" w:rsidP="004E1F44">
      <w:pPr>
        <w:pStyle w:val="a3"/>
        <w:numPr>
          <w:ilvl w:val="0"/>
          <w:numId w:val="3"/>
        </w:numPr>
        <w:spacing w:after="0"/>
        <w:jc w:val="both"/>
        <w:rPr>
          <w:rFonts w:ascii="Times New Roman" w:hAnsi="Times New Roman" w:cs="Times New Roman"/>
          <w:sz w:val="24"/>
          <w:szCs w:val="24"/>
        </w:rPr>
      </w:pPr>
      <w:r w:rsidRPr="004E1F44">
        <w:rPr>
          <w:rFonts w:ascii="Times New Roman" w:hAnsi="Times New Roman" w:cs="Times New Roman"/>
          <w:sz w:val="24"/>
          <w:szCs w:val="24"/>
        </w:rPr>
        <w:t>Метод проектов</w:t>
      </w:r>
    </w:p>
    <w:p w:rsidR="004E1F44" w:rsidRPr="004E1F44" w:rsidRDefault="004E1F44" w:rsidP="004E1F44">
      <w:pPr>
        <w:pStyle w:val="a3"/>
        <w:numPr>
          <w:ilvl w:val="0"/>
          <w:numId w:val="3"/>
        </w:numPr>
        <w:spacing w:after="0"/>
        <w:jc w:val="both"/>
        <w:rPr>
          <w:rFonts w:ascii="Times New Roman" w:hAnsi="Times New Roman" w:cs="Times New Roman"/>
          <w:sz w:val="24"/>
          <w:szCs w:val="24"/>
        </w:rPr>
      </w:pPr>
      <w:r w:rsidRPr="004E1F44">
        <w:rPr>
          <w:rFonts w:ascii="Times New Roman" w:hAnsi="Times New Roman" w:cs="Times New Roman"/>
          <w:sz w:val="24"/>
          <w:szCs w:val="24"/>
        </w:rPr>
        <w:t>Гуманитарные технологии</w:t>
      </w:r>
    </w:p>
    <w:p w:rsidR="004E1F44" w:rsidRPr="004E1F44" w:rsidRDefault="004E1F44" w:rsidP="004E1F44">
      <w:pPr>
        <w:spacing w:after="0"/>
        <w:ind w:firstLine="360"/>
        <w:jc w:val="both"/>
        <w:rPr>
          <w:rFonts w:ascii="Times New Roman" w:hAnsi="Times New Roman" w:cs="Times New Roman"/>
          <w:sz w:val="24"/>
          <w:szCs w:val="24"/>
        </w:rPr>
      </w:pPr>
      <w:r w:rsidRPr="004E1F44">
        <w:rPr>
          <w:rFonts w:ascii="Times New Roman" w:hAnsi="Times New Roman" w:cs="Times New Roman"/>
          <w:sz w:val="24"/>
          <w:szCs w:val="24"/>
        </w:rPr>
        <w:t>Изучая педагогическую литературу, опыт людей так или иначе связанных с педагогикой стараюсь овладеть гуманитарными технологиями</w:t>
      </w:r>
      <w:proofErr w:type="gramStart"/>
      <w:r w:rsidRPr="004E1F44">
        <w:rPr>
          <w:rFonts w:ascii="Times New Roman" w:hAnsi="Times New Roman" w:cs="Times New Roman"/>
          <w:sz w:val="24"/>
          <w:szCs w:val="24"/>
        </w:rPr>
        <w:t xml:space="preserve"> .</w:t>
      </w:r>
      <w:proofErr w:type="gramEnd"/>
    </w:p>
    <w:p w:rsidR="004E1F44" w:rsidRPr="004E1F44" w:rsidRDefault="004E1F44" w:rsidP="004E1F44">
      <w:pPr>
        <w:spacing w:after="288"/>
        <w:jc w:val="both"/>
        <w:rPr>
          <w:rFonts w:ascii="Times New Roman" w:hAnsi="Times New Roman" w:cs="Times New Roman"/>
          <w:sz w:val="24"/>
          <w:szCs w:val="24"/>
        </w:rPr>
      </w:pPr>
      <w:r w:rsidRPr="004E1F44">
        <w:rPr>
          <w:rFonts w:ascii="Times New Roman" w:hAnsi="Times New Roman" w:cs="Times New Roman"/>
          <w:sz w:val="24"/>
          <w:szCs w:val="24"/>
          <w:u w:val="single"/>
        </w:rPr>
        <w:t>Гуманитарные технологии</w:t>
      </w:r>
      <w:r w:rsidRPr="004E1F44">
        <w:rPr>
          <w:rFonts w:ascii="Times New Roman" w:hAnsi="Times New Roman" w:cs="Times New Roman"/>
          <w:sz w:val="24"/>
          <w:szCs w:val="24"/>
        </w:rPr>
        <w:t xml:space="preserve"> — особый вид профессиональной деятельности. Важной особенностью гуманитарной технологии является диалогичность.</w:t>
      </w:r>
    </w:p>
    <w:p w:rsidR="004E1F44" w:rsidRPr="004E1F44" w:rsidRDefault="004E1F44" w:rsidP="004E1F44">
      <w:pPr>
        <w:spacing w:after="0"/>
        <w:ind w:firstLine="708"/>
        <w:jc w:val="both"/>
        <w:rPr>
          <w:rFonts w:ascii="Times New Roman" w:hAnsi="Times New Roman" w:cs="Times New Roman"/>
          <w:i/>
          <w:sz w:val="24"/>
          <w:szCs w:val="24"/>
        </w:rPr>
      </w:pPr>
      <w:r w:rsidRPr="004E1F44">
        <w:rPr>
          <w:rFonts w:ascii="Times New Roman" w:hAnsi="Times New Roman" w:cs="Times New Roman"/>
          <w:i/>
          <w:sz w:val="24"/>
          <w:szCs w:val="24"/>
        </w:rPr>
        <w:t>Но успехи и результаты труда учителя и учеников я не считаю самоцелью. Главное, по-моему, дать возможность детям поверить в свои силы, получить удовлетворение и радость от своего труда, почувствовать  вкус учёбы и прелесть победы над собой.</w:t>
      </w:r>
    </w:p>
    <w:p w:rsidR="004E1F44" w:rsidRPr="004E1F44" w:rsidRDefault="004E1F44" w:rsidP="004E1F44">
      <w:pPr>
        <w:spacing w:after="0"/>
        <w:ind w:firstLine="708"/>
        <w:jc w:val="both"/>
        <w:rPr>
          <w:rFonts w:ascii="Times New Roman" w:hAnsi="Times New Roman" w:cs="Times New Roman"/>
          <w:i/>
          <w:sz w:val="24"/>
          <w:szCs w:val="24"/>
        </w:rPr>
      </w:pPr>
    </w:p>
    <w:p w:rsidR="004E1F44" w:rsidRPr="004E1F44" w:rsidRDefault="004E1F44" w:rsidP="004E1F44">
      <w:pPr>
        <w:spacing w:after="0"/>
        <w:rPr>
          <w:rFonts w:ascii="Times New Roman" w:eastAsia="Calibri" w:hAnsi="Times New Roman" w:cs="Times New Roman"/>
          <w:b/>
          <w:i/>
          <w:sz w:val="24"/>
          <w:szCs w:val="24"/>
        </w:rPr>
      </w:pPr>
      <w:r w:rsidRPr="004E1F44">
        <w:rPr>
          <w:rFonts w:ascii="Times New Roman" w:eastAsia="Calibri" w:hAnsi="Times New Roman" w:cs="Times New Roman"/>
          <w:b/>
          <w:i/>
          <w:sz w:val="24"/>
          <w:szCs w:val="24"/>
        </w:rPr>
        <w:t>Использование интерактивных возможностей информационного пространства педагогом.</w:t>
      </w:r>
    </w:p>
    <w:p w:rsidR="004E1F44" w:rsidRPr="004E1F44" w:rsidRDefault="004E1F44" w:rsidP="004E1F44">
      <w:pPr>
        <w:shd w:val="clear" w:color="auto" w:fill="FFFFFF"/>
        <w:spacing w:before="90" w:after="90"/>
        <w:jc w:val="both"/>
        <w:textAlignment w:val="center"/>
        <w:rPr>
          <w:rFonts w:ascii="Times New Roman" w:eastAsia="Times New Roman" w:hAnsi="Times New Roman" w:cs="Times New Roman"/>
          <w:sz w:val="24"/>
          <w:szCs w:val="24"/>
          <w:lang w:eastAsia="ru-RU"/>
        </w:rPr>
      </w:pPr>
      <w:r w:rsidRPr="004E1F44">
        <w:rPr>
          <w:rFonts w:ascii="Times New Roman" w:eastAsia="Times New Roman" w:hAnsi="Times New Roman" w:cs="Times New Roman"/>
          <w:sz w:val="24"/>
          <w:szCs w:val="24"/>
          <w:lang w:eastAsia="ru-RU"/>
        </w:rPr>
        <w:t xml:space="preserve">    Когда компьютер стали использоваться в образовании появился термин «новые информационные технологии» (НИТ). Если при этом используются телекоммуникации, то появляется термин «информационно-коммуникационные технологии» - ИКТ. </w:t>
      </w:r>
    </w:p>
    <w:p w:rsidR="004E1F44" w:rsidRPr="004E1F44" w:rsidRDefault="004E1F44" w:rsidP="004E1F44">
      <w:pPr>
        <w:shd w:val="clear" w:color="auto" w:fill="FFFFFF"/>
        <w:spacing w:before="90" w:after="90"/>
        <w:jc w:val="both"/>
        <w:textAlignment w:val="center"/>
        <w:rPr>
          <w:rFonts w:ascii="Times New Roman" w:eastAsia="Times New Roman" w:hAnsi="Times New Roman" w:cs="Times New Roman"/>
          <w:sz w:val="24"/>
          <w:szCs w:val="24"/>
          <w:lang w:eastAsia="ru-RU"/>
        </w:rPr>
      </w:pPr>
      <w:r w:rsidRPr="004E1F44">
        <w:rPr>
          <w:rFonts w:ascii="Times New Roman" w:eastAsia="Times New Roman" w:hAnsi="Times New Roman" w:cs="Times New Roman"/>
          <w:sz w:val="24"/>
          <w:szCs w:val="24"/>
          <w:lang w:eastAsia="ru-RU"/>
        </w:rPr>
        <w:t xml:space="preserve">    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 </w:t>
      </w:r>
    </w:p>
    <w:p w:rsidR="004E1F44" w:rsidRPr="004E1F44" w:rsidRDefault="004E1F44" w:rsidP="004E1F44">
      <w:pPr>
        <w:shd w:val="clear" w:color="auto" w:fill="FFFFFF"/>
        <w:spacing w:before="90" w:after="90"/>
        <w:jc w:val="both"/>
        <w:textAlignment w:val="center"/>
        <w:rPr>
          <w:rFonts w:ascii="Times New Roman" w:eastAsia="Times New Roman" w:hAnsi="Times New Roman" w:cs="Times New Roman"/>
          <w:sz w:val="24"/>
          <w:szCs w:val="24"/>
          <w:lang w:eastAsia="ru-RU"/>
        </w:rPr>
      </w:pPr>
      <w:r w:rsidRPr="004E1F44">
        <w:rPr>
          <w:rFonts w:ascii="Times New Roman" w:eastAsia="Times New Roman" w:hAnsi="Times New Roman" w:cs="Times New Roman"/>
          <w:sz w:val="24"/>
          <w:szCs w:val="24"/>
          <w:lang w:eastAsia="ru-RU"/>
        </w:rPr>
        <w:t xml:space="preserve">За последние 10 лет произошло коренное изменение роли и места персональных компьютеров и информационных технологий в жизни общества.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w:t>
      </w:r>
    </w:p>
    <w:p w:rsidR="004E1F44" w:rsidRPr="004E1F44" w:rsidRDefault="004E1F44" w:rsidP="004E1F44">
      <w:pPr>
        <w:shd w:val="clear" w:color="auto" w:fill="FFFFFF"/>
        <w:spacing w:before="90" w:after="90"/>
        <w:jc w:val="both"/>
        <w:textAlignment w:val="center"/>
        <w:rPr>
          <w:rFonts w:ascii="Times New Roman" w:eastAsia="Times New Roman" w:hAnsi="Times New Roman" w:cs="Times New Roman"/>
          <w:sz w:val="24"/>
          <w:szCs w:val="24"/>
          <w:lang w:eastAsia="ru-RU"/>
        </w:rPr>
      </w:pPr>
      <w:r w:rsidRPr="004E1F44">
        <w:rPr>
          <w:rFonts w:ascii="Times New Roman" w:eastAsia="Times New Roman" w:hAnsi="Times New Roman" w:cs="Times New Roman"/>
          <w:sz w:val="24"/>
          <w:szCs w:val="24"/>
          <w:lang w:eastAsia="ru-RU"/>
        </w:rPr>
        <w:t xml:space="preserve">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 </w:t>
      </w:r>
    </w:p>
    <w:p w:rsidR="004E1F44" w:rsidRPr="004E1F44" w:rsidRDefault="004E1F44" w:rsidP="004E1F44">
      <w:pPr>
        <w:shd w:val="clear" w:color="auto" w:fill="FFFFFF"/>
        <w:spacing w:before="90" w:after="90"/>
        <w:jc w:val="both"/>
        <w:textAlignment w:val="center"/>
        <w:rPr>
          <w:rFonts w:ascii="Times New Roman" w:eastAsia="Times New Roman" w:hAnsi="Times New Roman" w:cs="Times New Roman"/>
          <w:sz w:val="24"/>
          <w:szCs w:val="24"/>
          <w:lang w:eastAsia="ru-RU"/>
        </w:rPr>
      </w:pPr>
      <w:r w:rsidRPr="004E1F44">
        <w:rPr>
          <w:rFonts w:ascii="Times New Roman" w:eastAsia="Times New Roman" w:hAnsi="Times New Roman" w:cs="Times New Roman"/>
          <w:sz w:val="24"/>
          <w:szCs w:val="24"/>
          <w:lang w:eastAsia="ru-RU"/>
        </w:rPr>
        <w:t xml:space="preserve">     Применение ИКТ на уроках усиливает</w:t>
      </w:r>
      <w:proofErr w:type="gramStart"/>
      <w:r w:rsidRPr="004E1F44">
        <w:rPr>
          <w:rFonts w:ascii="Times New Roman" w:eastAsia="Times New Roman" w:hAnsi="Times New Roman" w:cs="Times New Roman"/>
          <w:sz w:val="24"/>
          <w:szCs w:val="24"/>
          <w:lang w:eastAsia="ru-RU"/>
        </w:rPr>
        <w:t> :</w:t>
      </w:r>
      <w:proofErr w:type="gramEnd"/>
      <w:r w:rsidRPr="004E1F44">
        <w:rPr>
          <w:rFonts w:ascii="Times New Roman" w:eastAsia="Times New Roman" w:hAnsi="Times New Roman" w:cs="Times New Roman"/>
          <w:sz w:val="24"/>
          <w:szCs w:val="24"/>
          <w:lang w:eastAsia="ru-RU"/>
        </w:rPr>
        <w:t xml:space="preserve"> - положительную мотивацию обучения - активизирует познавательную деятельность обучающихся. </w:t>
      </w:r>
    </w:p>
    <w:p w:rsidR="004E1F44" w:rsidRPr="004E1F44" w:rsidRDefault="004E1F44" w:rsidP="004E1F44">
      <w:pPr>
        <w:shd w:val="clear" w:color="auto" w:fill="FFFFFF"/>
        <w:spacing w:before="90" w:after="90"/>
        <w:jc w:val="both"/>
        <w:textAlignment w:val="center"/>
        <w:rPr>
          <w:rFonts w:ascii="Times New Roman" w:eastAsia="Times New Roman" w:hAnsi="Times New Roman" w:cs="Times New Roman"/>
          <w:sz w:val="24"/>
          <w:szCs w:val="24"/>
          <w:lang w:eastAsia="ru-RU"/>
        </w:rPr>
      </w:pPr>
      <w:r w:rsidRPr="004E1F44">
        <w:rPr>
          <w:rFonts w:ascii="Times New Roman" w:eastAsia="Times New Roman" w:hAnsi="Times New Roman" w:cs="Times New Roman"/>
          <w:sz w:val="24"/>
          <w:szCs w:val="24"/>
          <w:lang w:eastAsia="ru-RU"/>
        </w:rPr>
        <w:t xml:space="preserve">Использование ИКТ на уроке позволили в полной мере реализовать основные принципы активизации познавательной деятельности: </w:t>
      </w:r>
    </w:p>
    <w:p w:rsidR="004E1F44" w:rsidRPr="004E1F44" w:rsidRDefault="004E1F44" w:rsidP="004E1F44">
      <w:pPr>
        <w:shd w:val="clear" w:color="auto" w:fill="FFFFFF"/>
        <w:spacing w:before="90" w:after="90"/>
        <w:jc w:val="both"/>
        <w:textAlignment w:val="center"/>
        <w:rPr>
          <w:rFonts w:ascii="Times New Roman" w:eastAsia="Times New Roman" w:hAnsi="Times New Roman" w:cs="Times New Roman"/>
          <w:sz w:val="24"/>
          <w:szCs w:val="24"/>
          <w:u w:val="single"/>
          <w:lang w:eastAsia="ru-RU"/>
        </w:rPr>
      </w:pPr>
      <w:r w:rsidRPr="004E1F44">
        <w:rPr>
          <w:rFonts w:ascii="Times New Roman" w:eastAsia="Times New Roman" w:hAnsi="Times New Roman" w:cs="Times New Roman"/>
          <w:sz w:val="24"/>
          <w:szCs w:val="24"/>
          <w:u w:val="single"/>
          <w:lang w:eastAsia="ru-RU"/>
        </w:rPr>
        <w:t>ИКТ позволяет проводить уроки:</w:t>
      </w:r>
    </w:p>
    <w:p w:rsidR="004E1F44" w:rsidRPr="004E1F44" w:rsidRDefault="004E1F44" w:rsidP="004E1F44">
      <w:pPr>
        <w:numPr>
          <w:ilvl w:val="0"/>
          <w:numId w:val="4"/>
        </w:numPr>
        <w:shd w:val="clear" w:color="auto" w:fill="FFFFFF"/>
        <w:spacing w:before="100" w:beforeAutospacing="1" w:after="100" w:afterAutospacing="1"/>
        <w:ind w:left="750"/>
        <w:jc w:val="both"/>
        <w:textAlignment w:val="center"/>
        <w:rPr>
          <w:rFonts w:ascii="Times New Roman" w:eastAsia="Times New Roman" w:hAnsi="Times New Roman" w:cs="Times New Roman"/>
          <w:sz w:val="24"/>
          <w:szCs w:val="24"/>
          <w:lang w:eastAsia="ru-RU"/>
        </w:rPr>
      </w:pPr>
      <w:r w:rsidRPr="004E1F44">
        <w:rPr>
          <w:rFonts w:ascii="Times New Roman" w:eastAsia="Times New Roman" w:hAnsi="Times New Roman" w:cs="Times New Roman"/>
          <w:sz w:val="24"/>
          <w:szCs w:val="24"/>
          <w:lang w:eastAsia="ru-RU"/>
        </w:rPr>
        <w:t xml:space="preserve">на высоком эстетическом и эмоциональном уровне </w:t>
      </w:r>
      <w:proofErr w:type="gramStart"/>
      <w:r w:rsidRPr="004E1F44">
        <w:rPr>
          <w:rFonts w:ascii="Times New Roman" w:eastAsia="Times New Roman" w:hAnsi="Times New Roman" w:cs="Times New Roman"/>
          <w:sz w:val="24"/>
          <w:szCs w:val="24"/>
          <w:lang w:eastAsia="ru-RU"/>
        </w:rPr>
        <w:t xml:space="preserve">( </w:t>
      </w:r>
      <w:proofErr w:type="gramEnd"/>
      <w:r w:rsidRPr="004E1F44">
        <w:rPr>
          <w:rFonts w:ascii="Times New Roman" w:eastAsia="Times New Roman" w:hAnsi="Times New Roman" w:cs="Times New Roman"/>
          <w:sz w:val="24"/>
          <w:szCs w:val="24"/>
          <w:lang w:eastAsia="ru-RU"/>
        </w:rPr>
        <w:t xml:space="preserve">анимация, музыка) </w:t>
      </w:r>
    </w:p>
    <w:p w:rsidR="004E1F44" w:rsidRPr="004E1F44" w:rsidRDefault="004E1F44" w:rsidP="004E1F44">
      <w:pPr>
        <w:numPr>
          <w:ilvl w:val="0"/>
          <w:numId w:val="4"/>
        </w:numPr>
        <w:shd w:val="clear" w:color="auto" w:fill="FFFFFF"/>
        <w:spacing w:before="100" w:beforeAutospacing="1" w:after="100" w:afterAutospacing="1"/>
        <w:ind w:left="750"/>
        <w:jc w:val="both"/>
        <w:textAlignment w:val="center"/>
        <w:rPr>
          <w:rFonts w:ascii="Times New Roman" w:eastAsia="Times New Roman" w:hAnsi="Times New Roman" w:cs="Times New Roman"/>
          <w:sz w:val="24"/>
          <w:szCs w:val="24"/>
          <w:lang w:eastAsia="ru-RU"/>
        </w:rPr>
      </w:pPr>
      <w:r w:rsidRPr="004E1F44">
        <w:rPr>
          <w:rFonts w:ascii="Times New Roman" w:eastAsia="Times New Roman" w:hAnsi="Times New Roman" w:cs="Times New Roman"/>
          <w:sz w:val="24"/>
          <w:szCs w:val="24"/>
          <w:lang w:eastAsia="ru-RU"/>
        </w:rPr>
        <w:t xml:space="preserve">обеспечивает наглядность; </w:t>
      </w:r>
    </w:p>
    <w:p w:rsidR="004E1F44" w:rsidRPr="004E1F44" w:rsidRDefault="004E1F44" w:rsidP="004E1F44">
      <w:pPr>
        <w:numPr>
          <w:ilvl w:val="0"/>
          <w:numId w:val="4"/>
        </w:numPr>
        <w:shd w:val="clear" w:color="auto" w:fill="FFFFFF"/>
        <w:spacing w:before="100" w:beforeAutospacing="1" w:after="100" w:afterAutospacing="1"/>
        <w:ind w:left="750"/>
        <w:jc w:val="both"/>
        <w:textAlignment w:val="center"/>
        <w:rPr>
          <w:rFonts w:ascii="Times New Roman" w:eastAsia="Times New Roman" w:hAnsi="Times New Roman" w:cs="Times New Roman"/>
          <w:sz w:val="24"/>
          <w:szCs w:val="24"/>
          <w:lang w:eastAsia="ru-RU"/>
        </w:rPr>
      </w:pPr>
      <w:r w:rsidRPr="004E1F44">
        <w:rPr>
          <w:rFonts w:ascii="Times New Roman" w:eastAsia="Times New Roman" w:hAnsi="Times New Roman" w:cs="Times New Roman"/>
          <w:sz w:val="24"/>
          <w:szCs w:val="24"/>
          <w:lang w:eastAsia="ru-RU"/>
        </w:rPr>
        <w:t xml:space="preserve">привлекает большое количество дидактического материала; </w:t>
      </w:r>
    </w:p>
    <w:p w:rsidR="004E1F44" w:rsidRPr="004E1F44" w:rsidRDefault="004E1F44" w:rsidP="004E1F44">
      <w:pPr>
        <w:numPr>
          <w:ilvl w:val="0"/>
          <w:numId w:val="4"/>
        </w:numPr>
        <w:shd w:val="clear" w:color="auto" w:fill="FFFFFF"/>
        <w:spacing w:before="100" w:beforeAutospacing="1" w:after="100" w:afterAutospacing="1"/>
        <w:ind w:left="750"/>
        <w:jc w:val="both"/>
        <w:textAlignment w:val="center"/>
        <w:rPr>
          <w:rFonts w:ascii="Times New Roman" w:eastAsia="Times New Roman" w:hAnsi="Times New Roman" w:cs="Times New Roman"/>
          <w:sz w:val="24"/>
          <w:szCs w:val="24"/>
          <w:lang w:eastAsia="ru-RU"/>
        </w:rPr>
      </w:pPr>
      <w:r w:rsidRPr="004E1F44">
        <w:rPr>
          <w:rFonts w:ascii="Times New Roman" w:eastAsia="Times New Roman" w:hAnsi="Times New Roman" w:cs="Times New Roman"/>
          <w:sz w:val="24"/>
          <w:szCs w:val="24"/>
          <w:lang w:eastAsia="ru-RU"/>
        </w:rPr>
        <w:t xml:space="preserve">повышает объём выполняемой работы на уроке в 1,5 – 2 раза; </w:t>
      </w:r>
    </w:p>
    <w:p w:rsidR="004E1F44" w:rsidRPr="004E1F44" w:rsidRDefault="004E1F44" w:rsidP="004E1F44">
      <w:pPr>
        <w:numPr>
          <w:ilvl w:val="0"/>
          <w:numId w:val="4"/>
        </w:numPr>
        <w:shd w:val="clear" w:color="auto" w:fill="FFFFFF"/>
        <w:spacing w:after="0"/>
        <w:ind w:left="750"/>
        <w:jc w:val="both"/>
        <w:textAlignment w:val="center"/>
        <w:rPr>
          <w:rFonts w:ascii="Times New Roman" w:eastAsia="Times New Roman" w:hAnsi="Times New Roman" w:cs="Times New Roman"/>
          <w:sz w:val="24"/>
          <w:szCs w:val="24"/>
          <w:lang w:eastAsia="ru-RU"/>
        </w:rPr>
      </w:pPr>
      <w:r w:rsidRPr="004E1F44">
        <w:rPr>
          <w:rFonts w:ascii="Times New Roman" w:eastAsia="Times New Roman" w:hAnsi="Times New Roman" w:cs="Times New Roman"/>
          <w:sz w:val="24"/>
          <w:szCs w:val="24"/>
          <w:lang w:eastAsia="ru-RU"/>
        </w:rPr>
        <w:t xml:space="preserve">обеспечивает высокую степень дифференциации обучения </w:t>
      </w:r>
    </w:p>
    <w:p w:rsidR="004E1F44" w:rsidRPr="004E1F44" w:rsidRDefault="004E1F44" w:rsidP="004E1F44">
      <w:pPr>
        <w:shd w:val="clear" w:color="auto" w:fill="FFFFFF"/>
        <w:spacing w:after="0"/>
        <w:ind w:left="750"/>
        <w:jc w:val="both"/>
        <w:textAlignment w:val="center"/>
        <w:rPr>
          <w:rFonts w:ascii="Times New Roman" w:eastAsia="Times New Roman" w:hAnsi="Times New Roman" w:cs="Times New Roman"/>
          <w:sz w:val="24"/>
          <w:szCs w:val="24"/>
          <w:lang w:eastAsia="ru-RU"/>
        </w:rPr>
      </w:pPr>
      <w:r w:rsidRPr="004E1F44">
        <w:rPr>
          <w:rFonts w:ascii="Times New Roman" w:eastAsia="Times New Roman" w:hAnsi="Times New Roman" w:cs="Times New Roman"/>
          <w:sz w:val="24"/>
          <w:szCs w:val="24"/>
          <w:lang w:eastAsia="ru-RU"/>
        </w:rPr>
        <w:t xml:space="preserve">( индивидуально подойти к ученику, применяя </w:t>
      </w:r>
      <w:proofErr w:type="spellStart"/>
      <w:r w:rsidRPr="004E1F44">
        <w:rPr>
          <w:rFonts w:ascii="Times New Roman" w:eastAsia="Times New Roman" w:hAnsi="Times New Roman" w:cs="Times New Roman"/>
          <w:sz w:val="24"/>
          <w:szCs w:val="24"/>
          <w:lang w:eastAsia="ru-RU"/>
        </w:rPr>
        <w:t>разноуровневые</w:t>
      </w:r>
      <w:proofErr w:type="spellEnd"/>
      <w:r w:rsidRPr="004E1F44">
        <w:rPr>
          <w:rFonts w:ascii="Times New Roman" w:eastAsia="Times New Roman" w:hAnsi="Times New Roman" w:cs="Times New Roman"/>
          <w:sz w:val="24"/>
          <w:szCs w:val="24"/>
          <w:lang w:eastAsia="ru-RU"/>
        </w:rPr>
        <w:t xml:space="preserve"> задания). </w:t>
      </w:r>
    </w:p>
    <w:p w:rsidR="004E1F44" w:rsidRPr="004E1F44" w:rsidRDefault="004E1F44" w:rsidP="004E1F44">
      <w:pPr>
        <w:shd w:val="clear" w:color="auto" w:fill="FFFFFF"/>
        <w:spacing w:before="90" w:after="90"/>
        <w:jc w:val="both"/>
        <w:textAlignment w:val="center"/>
        <w:rPr>
          <w:rFonts w:ascii="Times New Roman" w:eastAsia="Times New Roman" w:hAnsi="Times New Roman" w:cs="Times New Roman"/>
          <w:sz w:val="24"/>
          <w:szCs w:val="24"/>
          <w:lang w:eastAsia="ru-RU"/>
        </w:rPr>
      </w:pPr>
      <w:r w:rsidRPr="004E1F44">
        <w:rPr>
          <w:rFonts w:ascii="Times New Roman" w:eastAsia="Times New Roman" w:hAnsi="Times New Roman" w:cs="Times New Roman"/>
          <w:sz w:val="24"/>
          <w:szCs w:val="24"/>
          <w:lang w:eastAsia="ru-RU"/>
        </w:rPr>
        <w:lastRenderedPageBreak/>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по изготовлению программных продуктов- презентаций. Дети “гуманитарии” выбираю</w:t>
      </w:r>
      <w:proofErr w:type="gramStart"/>
      <w:r w:rsidRPr="004E1F44">
        <w:rPr>
          <w:rFonts w:ascii="Times New Roman" w:eastAsia="Times New Roman" w:hAnsi="Times New Roman" w:cs="Times New Roman"/>
          <w:sz w:val="24"/>
          <w:szCs w:val="24"/>
          <w:lang w:eastAsia="ru-RU"/>
        </w:rPr>
        <w:t>т-</w:t>
      </w:r>
      <w:proofErr w:type="gramEnd"/>
      <w:r w:rsidRPr="004E1F44">
        <w:rPr>
          <w:rFonts w:ascii="Times New Roman" w:eastAsia="Times New Roman" w:hAnsi="Times New Roman" w:cs="Times New Roman"/>
          <w:sz w:val="24"/>
          <w:szCs w:val="24"/>
          <w:lang w:eastAsia="ru-RU"/>
        </w:rPr>
        <w:t xml:space="preserve"> работу по составлению кроссвордов или сообщений, докладов, рефератов.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w:t>
      </w:r>
    </w:p>
    <w:p w:rsidR="004E1F44" w:rsidRPr="004E1F44" w:rsidRDefault="004E1F44" w:rsidP="004E1F44">
      <w:pPr>
        <w:shd w:val="clear" w:color="auto" w:fill="FFFFFF"/>
        <w:spacing w:before="90" w:after="90"/>
        <w:jc w:val="both"/>
        <w:textAlignment w:val="center"/>
        <w:rPr>
          <w:rFonts w:ascii="Times New Roman" w:eastAsia="Times New Roman" w:hAnsi="Times New Roman" w:cs="Times New Roman"/>
          <w:sz w:val="24"/>
          <w:szCs w:val="24"/>
          <w:lang w:eastAsia="ru-RU"/>
        </w:rPr>
      </w:pPr>
      <w:r w:rsidRPr="004E1F44">
        <w:rPr>
          <w:rFonts w:ascii="Times New Roman" w:eastAsia="Times New Roman" w:hAnsi="Times New Roman" w:cs="Times New Roman"/>
          <w:sz w:val="24"/>
          <w:szCs w:val="24"/>
          <w:lang w:eastAsia="ru-RU"/>
        </w:rPr>
        <w:t xml:space="preserve">Таким образом, применение ИКТ в образовательном процессе, позволяет решать одну из важных задач обучения – повышение уровня знаний. Я пришла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 </w:t>
      </w:r>
    </w:p>
    <w:p w:rsidR="004E1F44" w:rsidRPr="004E1F44" w:rsidRDefault="004E1F44" w:rsidP="004E1F44">
      <w:pPr>
        <w:shd w:val="clear" w:color="auto" w:fill="FFFFFF"/>
        <w:spacing w:before="90" w:after="90"/>
        <w:jc w:val="both"/>
        <w:textAlignment w:val="center"/>
        <w:rPr>
          <w:rFonts w:ascii="Times New Roman" w:eastAsia="Times New Roman" w:hAnsi="Times New Roman" w:cs="Times New Roman"/>
          <w:sz w:val="24"/>
          <w:szCs w:val="24"/>
          <w:lang w:eastAsia="ru-RU"/>
        </w:rPr>
      </w:pPr>
    </w:p>
    <w:p w:rsidR="004E1F44" w:rsidRPr="004E1F44" w:rsidRDefault="004E1F44" w:rsidP="004E1F44">
      <w:pPr>
        <w:spacing w:after="0"/>
        <w:jc w:val="both"/>
        <w:rPr>
          <w:rFonts w:ascii="Times New Roman" w:eastAsia="Calibri" w:hAnsi="Times New Roman" w:cs="Times New Roman"/>
          <w:b/>
          <w:i/>
          <w:sz w:val="24"/>
          <w:szCs w:val="24"/>
        </w:rPr>
      </w:pPr>
      <w:r>
        <w:rPr>
          <w:rFonts w:ascii="Times New Roman" w:eastAsia="Calibri" w:hAnsi="Times New Roman" w:cs="Times New Roman"/>
          <w:b/>
          <w:i/>
          <w:color w:val="E36C0A" w:themeColor="accent6" w:themeShade="BF"/>
          <w:sz w:val="24"/>
          <w:szCs w:val="24"/>
        </w:rPr>
        <w:t xml:space="preserve">    </w:t>
      </w:r>
      <w:r w:rsidRPr="004E1F44">
        <w:rPr>
          <w:rFonts w:ascii="Times New Roman" w:eastAsia="Calibri" w:hAnsi="Times New Roman" w:cs="Times New Roman"/>
          <w:b/>
          <w:i/>
          <w:sz w:val="24"/>
          <w:szCs w:val="24"/>
        </w:rPr>
        <w:t>Организация собственной педагогической деятельности с учётом индивидуальных особенностей учащихся</w:t>
      </w:r>
    </w:p>
    <w:p w:rsidR="004E1F44" w:rsidRPr="004E1F44" w:rsidRDefault="004E1F44" w:rsidP="004E1F44">
      <w:pPr>
        <w:spacing w:before="100" w:beforeAutospacing="1" w:after="100" w:afterAutospacing="1"/>
        <w:jc w:val="both"/>
        <w:rPr>
          <w:rFonts w:ascii="Times New Roman" w:hAnsi="Times New Roman" w:cs="Times New Roman"/>
          <w:sz w:val="24"/>
          <w:szCs w:val="24"/>
          <w:lang w:eastAsia="ru-RU"/>
        </w:rPr>
      </w:pPr>
      <w:r w:rsidRPr="004E1F44">
        <w:rPr>
          <w:rFonts w:ascii="Times New Roman" w:hAnsi="Times New Roman" w:cs="Times New Roman"/>
          <w:sz w:val="24"/>
          <w:szCs w:val="24"/>
          <w:lang w:eastAsia="ru-RU"/>
        </w:rPr>
        <w:t xml:space="preserve">Одной из главных проблем, которую приходится решать педагогам, в том числе и мне - это работа со слабоуспевающими учащимися. </w:t>
      </w:r>
    </w:p>
    <w:p w:rsidR="004E1F44" w:rsidRPr="004E1F44" w:rsidRDefault="004E1F44" w:rsidP="004E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sidRPr="004E1F44">
        <w:rPr>
          <w:rFonts w:ascii="Times New Roman" w:hAnsi="Times New Roman" w:cs="Times New Roman"/>
          <w:sz w:val="24"/>
          <w:szCs w:val="24"/>
          <w:lang w:eastAsia="ru-RU"/>
        </w:rPr>
        <w:t xml:space="preserve">  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Не секрет, что количество таких учащихся в школах составляет примерно 10-15 %. Чтобы данная категория учащихся не перешла в разряд неуспевающих, необходима систематизированная работа со слабоуспевающими учащимися всех служб образовательного учреждения. Основу такой работы может составлять Положение о деятельности педагогического коллектива со слабоуспевающими учащимися и их родителями.</w:t>
      </w:r>
    </w:p>
    <w:p w:rsidR="004E1F44" w:rsidRPr="004E1F44" w:rsidRDefault="004E1F44" w:rsidP="004E1F44">
      <w:pPr>
        <w:spacing w:after="0"/>
        <w:jc w:val="both"/>
        <w:rPr>
          <w:rFonts w:ascii="Times New Roman" w:hAnsi="Times New Roman" w:cs="Times New Roman"/>
          <w:sz w:val="24"/>
          <w:szCs w:val="24"/>
          <w:lang w:eastAsia="ru-RU"/>
        </w:rPr>
      </w:pPr>
      <w:r w:rsidRPr="004E1F44">
        <w:rPr>
          <w:rFonts w:ascii="Times New Roman" w:hAnsi="Times New Roman" w:cs="Times New Roman"/>
          <w:sz w:val="24"/>
          <w:szCs w:val="24"/>
          <w:lang w:eastAsia="ru-RU"/>
        </w:rPr>
        <w:t xml:space="preserve">Основная проблема – это несоответствие структуры образовательного пространства массовой школы, традиционных форм образования особенностями личности каждого ребенка затруднения в обучении, связанные с состоянием здоровья: - занятия спортом; - какими либо видами художественного творчества; - неблагоприятной обстановкой в семье. На фоне школьных неудач, постоянного неуспеха познавательная потребность очень скоро исчезает, </w:t>
      </w:r>
      <w:proofErr w:type="gramStart"/>
      <w:r w:rsidRPr="004E1F44">
        <w:rPr>
          <w:rFonts w:ascii="Times New Roman" w:hAnsi="Times New Roman" w:cs="Times New Roman"/>
          <w:sz w:val="24"/>
          <w:szCs w:val="24"/>
          <w:lang w:eastAsia="ru-RU"/>
        </w:rPr>
        <w:t>порой безвозвратно</w:t>
      </w:r>
      <w:proofErr w:type="gramEnd"/>
      <w:r w:rsidRPr="004E1F44">
        <w:rPr>
          <w:rFonts w:ascii="Times New Roman" w:hAnsi="Times New Roman" w:cs="Times New Roman"/>
          <w:sz w:val="24"/>
          <w:szCs w:val="24"/>
          <w:lang w:eastAsia="ru-RU"/>
        </w:rPr>
        <w:t xml:space="preserve">, а учебная мотивация так и не возникает. Поэтому совершенно необходима специальная «поддерживающая» работа, помогающая детям, испытывающим трудности в обучении, успешно осваивать учебный материал, </w:t>
      </w:r>
      <w:r w:rsidRPr="004E1F44">
        <w:rPr>
          <w:rFonts w:ascii="Times New Roman" w:hAnsi="Times New Roman" w:cs="Times New Roman"/>
          <w:sz w:val="24"/>
          <w:szCs w:val="24"/>
          <w:lang w:eastAsia="ru-RU"/>
        </w:rPr>
        <w:lastRenderedPageBreak/>
        <w:t xml:space="preserve">получая постоянное положение от учителя. Необходимы дополнительные упражнения, в которые заключена продуманная система помощи ребенку, заключающая в серии «подсказок», в основе которых лежит последовательность операций, необходимых для успешного обучения. Кроме того, этим детям необходимо большее количество </w:t>
      </w:r>
      <w:proofErr w:type="spellStart"/>
      <w:r w:rsidRPr="004E1F44">
        <w:rPr>
          <w:rFonts w:ascii="Times New Roman" w:hAnsi="Times New Roman" w:cs="Times New Roman"/>
          <w:sz w:val="24"/>
          <w:szCs w:val="24"/>
          <w:lang w:eastAsia="ru-RU"/>
        </w:rPr>
        <w:t>наотработку</w:t>
      </w:r>
      <w:proofErr w:type="spellEnd"/>
      <w:r w:rsidRPr="004E1F44">
        <w:rPr>
          <w:rFonts w:ascii="Times New Roman" w:hAnsi="Times New Roman" w:cs="Times New Roman"/>
          <w:sz w:val="24"/>
          <w:szCs w:val="24"/>
          <w:lang w:eastAsia="ru-RU"/>
        </w:rPr>
        <w:t xml:space="preserve"> навыка.</w:t>
      </w:r>
    </w:p>
    <w:p w:rsidR="004E1F44" w:rsidRPr="004E1F44" w:rsidRDefault="004E1F44" w:rsidP="004E1F44">
      <w:pPr>
        <w:spacing w:after="0"/>
        <w:jc w:val="both"/>
        <w:rPr>
          <w:rFonts w:ascii="Times New Roman" w:hAnsi="Times New Roman" w:cs="Times New Roman"/>
          <w:sz w:val="24"/>
          <w:szCs w:val="24"/>
          <w:lang w:eastAsia="ru-RU"/>
        </w:rPr>
      </w:pPr>
      <w:r w:rsidRPr="004E1F44">
        <w:rPr>
          <w:rFonts w:ascii="Times New Roman" w:hAnsi="Times New Roman" w:cs="Times New Roman"/>
          <w:sz w:val="24"/>
          <w:szCs w:val="24"/>
          <w:lang w:eastAsia="ru-RU"/>
        </w:rPr>
        <w:t>При работе со слабоуспевающими детьми использую следующие педагогические технологии и формы контроля:</w:t>
      </w:r>
    </w:p>
    <w:p w:rsidR="004E1F44" w:rsidRPr="004E1F44" w:rsidRDefault="004E1F44" w:rsidP="004E1F44">
      <w:pPr>
        <w:pStyle w:val="a3"/>
        <w:tabs>
          <w:tab w:val="left" w:pos="1203"/>
        </w:tabs>
        <w:spacing w:after="0"/>
        <w:ind w:left="-284"/>
        <w:rPr>
          <w:rFonts w:ascii="Times New Roman" w:hAnsi="Times New Roman" w:cs="Times New Roman"/>
          <w:sz w:val="24"/>
          <w:szCs w:val="24"/>
          <w:lang w:eastAsia="ru-RU"/>
        </w:rPr>
      </w:pPr>
      <w:r w:rsidRPr="004E1F44">
        <w:rPr>
          <w:rFonts w:ascii="Times New Roman" w:hAnsi="Times New Roman" w:cs="Times New Roman"/>
          <w:sz w:val="24"/>
          <w:szCs w:val="24"/>
          <w:lang w:eastAsia="ru-RU"/>
        </w:rPr>
        <w:t>- индивидуализация образовательного процесса;</w:t>
      </w:r>
    </w:p>
    <w:p w:rsidR="004E1F44" w:rsidRPr="004E1F44" w:rsidRDefault="004E1F44" w:rsidP="004E1F44">
      <w:pPr>
        <w:pStyle w:val="a3"/>
        <w:tabs>
          <w:tab w:val="left" w:pos="1203"/>
        </w:tabs>
        <w:spacing w:after="0"/>
        <w:ind w:left="-284"/>
        <w:rPr>
          <w:rFonts w:ascii="Times New Roman" w:hAnsi="Times New Roman" w:cs="Times New Roman"/>
          <w:sz w:val="24"/>
          <w:szCs w:val="24"/>
          <w:lang w:eastAsia="ru-RU"/>
        </w:rPr>
      </w:pPr>
      <w:r w:rsidRPr="004E1F44">
        <w:rPr>
          <w:rFonts w:ascii="Times New Roman" w:hAnsi="Times New Roman" w:cs="Times New Roman"/>
          <w:sz w:val="24"/>
          <w:szCs w:val="24"/>
          <w:lang w:eastAsia="ru-RU"/>
        </w:rPr>
        <w:t>- обучение навыкам самообразовательной и поисковой деятельности;</w:t>
      </w:r>
    </w:p>
    <w:p w:rsidR="004E1F44" w:rsidRPr="004E1F44" w:rsidRDefault="004E1F44" w:rsidP="004E1F44">
      <w:pPr>
        <w:pStyle w:val="a3"/>
        <w:tabs>
          <w:tab w:val="left" w:pos="1203"/>
        </w:tabs>
        <w:spacing w:after="0"/>
        <w:ind w:left="-284"/>
        <w:rPr>
          <w:rFonts w:ascii="Times New Roman" w:hAnsi="Times New Roman" w:cs="Times New Roman"/>
          <w:sz w:val="24"/>
          <w:szCs w:val="24"/>
          <w:lang w:eastAsia="ru-RU"/>
        </w:rPr>
      </w:pPr>
      <w:r w:rsidRPr="004E1F44">
        <w:rPr>
          <w:rFonts w:ascii="Times New Roman" w:hAnsi="Times New Roman" w:cs="Times New Roman"/>
          <w:sz w:val="24"/>
          <w:szCs w:val="24"/>
          <w:lang w:eastAsia="ru-RU"/>
        </w:rPr>
        <w:t>- диалоговая форма обучения;</w:t>
      </w:r>
    </w:p>
    <w:p w:rsidR="004E1F44" w:rsidRPr="004E1F44" w:rsidRDefault="004E1F44" w:rsidP="004E1F44">
      <w:pPr>
        <w:pStyle w:val="a3"/>
        <w:tabs>
          <w:tab w:val="left" w:pos="1203"/>
        </w:tabs>
        <w:spacing w:after="0"/>
        <w:ind w:left="-284"/>
        <w:rPr>
          <w:rFonts w:ascii="Times New Roman" w:hAnsi="Times New Roman" w:cs="Times New Roman"/>
          <w:sz w:val="24"/>
          <w:szCs w:val="24"/>
          <w:lang w:eastAsia="ru-RU"/>
        </w:rPr>
      </w:pPr>
      <w:r w:rsidRPr="004E1F44">
        <w:rPr>
          <w:rFonts w:ascii="Times New Roman" w:hAnsi="Times New Roman" w:cs="Times New Roman"/>
          <w:sz w:val="24"/>
          <w:szCs w:val="24"/>
          <w:lang w:eastAsia="ru-RU"/>
        </w:rPr>
        <w:t>- игровые формы;</w:t>
      </w:r>
    </w:p>
    <w:p w:rsidR="004E1F44" w:rsidRPr="004E1F44" w:rsidRDefault="004E1F44" w:rsidP="004E1F44">
      <w:pPr>
        <w:pStyle w:val="a3"/>
        <w:tabs>
          <w:tab w:val="left" w:pos="1203"/>
        </w:tabs>
        <w:spacing w:after="0"/>
        <w:ind w:left="-284"/>
        <w:rPr>
          <w:rFonts w:ascii="Times New Roman" w:hAnsi="Times New Roman" w:cs="Times New Roman"/>
          <w:sz w:val="24"/>
          <w:szCs w:val="24"/>
          <w:lang w:eastAsia="ru-RU"/>
        </w:rPr>
      </w:pPr>
      <w:r w:rsidRPr="004E1F44">
        <w:rPr>
          <w:rFonts w:ascii="Times New Roman" w:hAnsi="Times New Roman" w:cs="Times New Roman"/>
          <w:sz w:val="24"/>
          <w:szCs w:val="24"/>
          <w:lang w:eastAsia="ru-RU"/>
        </w:rPr>
        <w:t>- памятки, карточки, творческие задания.</w:t>
      </w:r>
    </w:p>
    <w:p w:rsidR="004E1F44" w:rsidRPr="004E1F44" w:rsidRDefault="004E1F44" w:rsidP="004E1F44">
      <w:pPr>
        <w:pStyle w:val="a3"/>
        <w:tabs>
          <w:tab w:val="left" w:pos="1203"/>
        </w:tabs>
        <w:spacing w:after="0"/>
        <w:ind w:left="-284"/>
        <w:rPr>
          <w:rFonts w:ascii="Times New Roman" w:hAnsi="Times New Roman" w:cs="Times New Roman"/>
          <w:i/>
          <w:sz w:val="24"/>
          <w:szCs w:val="24"/>
          <w:lang w:eastAsia="ru-RU"/>
        </w:rPr>
      </w:pPr>
      <w:r w:rsidRPr="004E1F44">
        <w:rPr>
          <w:rFonts w:ascii="Times New Roman" w:hAnsi="Times New Roman" w:cs="Times New Roman"/>
          <w:b/>
          <w:i/>
          <w:sz w:val="24"/>
          <w:szCs w:val="24"/>
          <w:lang w:eastAsia="ru-RU"/>
        </w:rPr>
        <w:t>Формы контроля:</w:t>
      </w:r>
    </w:p>
    <w:p w:rsidR="004E1F44" w:rsidRPr="004E1F44" w:rsidRDefault="004E1F44" w:rsidP="004E1F44">
      <w:pPr>
        <w:pStyle w:val="a3"/>
        <w:tabs>
          <w:tab w:val="left" w:pos="1203"/>
        </w:tabs>
        <w:spacing w:after="0"/>
        <w:ind w:left="-284"/>
        <w:rPr>
          <w:rFonts w:ascii="Times New Roman" w:hAnsi="Times New Roman" w:cs="Times New Roman"/>
          <w:sz w:val="24"/>
          <w:szCs w:val="24"/>
          <w:lang w:eastAsia="ru-RU"/>
        </w:rPr>
      </w:pPr>
      <w:r w:rsidRPr="004E1F44">
        <w:rPr>
          <w:rFonts w:ascii="Times New Roman" w:hAnsi="Times New Roman" w:cs="Times New Roman"/>
          <w:sz w:val="24"/>
          <w:szCs w:val="24"/>
          <w:lang w:eastAsia="ru-RU"/>
        </w:rPr>
        <w:t>- устные и письменные опросы;</w:t>
      </w:r>
    </w:p>
    <w:p w:rsidR="004E1F44" w:rsidRPr="004E1F44" w:rsidRDefault="004E1F44" w:rsidP="004E1F44">
      <w:pPr>
        <w:pStyle w:val="a3"/>
        <w:tabs>
          <w:tab w:val="left" w:pos="1203"/>
        </w:tabs>
        <w:spacing w:after="0"/>
        <w:ind w:left="-284"/>
        <w:rPr>
          <w:rFonts w:ascii="Times New Roman" w:hAnsi="Times New Roman" w:cs="Times New Roman"/>
          <w:sz w:val="24"/>
          <w:szCs w:val="24"/>
          <w:lang w:eastAsia="ru-RU"/>
        </w:rPr>
      </w:pPr>
      <w:r w:rsidRPr="004E1F44">
        <w:rPr>
          <w:rFonts w:ascii="Times New Roman" w:hAnsi="Times New Roman" w:cs="Times New Roman"/>
          <w:sz w:val="24"/>
          <w:szCs w:val="24"/>
          <w:lang w:eastAsia="ru-RU"/>
        </w:rPr>
        <w:t>- самостоятельные и проверочные работы;</w:t>
      </w:r>
    </w:p>
    <w:p w:rsidR="004E1F44" w:rsidRPr="004E1F44" w:rsidRDefault="004E1F44" w:rsidP="004E1F44">
      <w:pPr>
        <w:pStyle w:val="a3"/>
        <w:tabs>
          <w:tab w:val="left" w:pos="1203"/>
        </w:tabs>
        <w:spacing w:after="0"/>
        <w:ind w:left="-284"/>
        <w:rPr>
          <w:rFonts w:ascii="Times New Roman" w:hAnsi="Times New Roman" w:cs="Times New Roman"/>
          <w:sz w:val="24"/>
          <w:szCs w:val="24"/>
          <w:lang w:eastAsia="ru-RU"/>
        </w:rPr>
      </w:pPr>
      <w:r w:rsidRPr="004E1F44">
        <w:rPr>
          <w:rFonts w:ascii="Times New Roman" w:hAnsi="Times New Roman" w:cs="Times New Roman"/>
          <w:sz w:val="24"/>
          <w:szCs w:val="24"/>
          <w:lang w:eastAsia="ru-RU"/>
        </w:rPr>
        <w:t>- предметные тесты;</w:t>
      </w:r>
    </w:p>
    <w:p w:rsidR="004E1F44" w:rsidRPr="004E1F44" w:rsidRDefault="004E1F44" w:rsidP="004E1F44">
      <w:pPr>
        <w:pStyle w:val="a3"/>
        <w:tabs>
          <w:tab w:val="left" w:pos="1203"/>
        </w:tabs>
        <w:spacing w:after="0"/>
        <w:ind w:left="-284"/>
        <w:rPr>
          <w:rFonts w:ascii="Times New Roman" w:hAnsi="Times New Roman" w:cs="Times New Roman"/>
          <w:sz w:val="24"/>
          <w:szCs w:val="24"/>
          <w:lang w:eastAsia="ru-RU"/>
        </w:rPr>
      </w:pPr>
      <w:r w:rsidRPr="004E1F44">
        <w:rPr>
          <w:rFonts w:ascii="Times New Roman" w:hAnsi="Times New Roman" w:cs="Times New Roman"/>
          <w:sz w:val="24"/>
          <w:szCs w:val="24"/>
          <w:lang w:eastAsia="ru-RU"/>
        </w:rPr>
        <w:t>- собеседования;</w:t>
      </w:r>
    </w:p>
    <w:p w:rsidR="004E1F44" w:rsidRPr="004E1F44" w:rsidRDefault="004E1F44" w:rsidP="004E1F44">
      <w:pPr>
        <w:pStyle w:val="a3"/>
        <w:tabs>
          <w:tab w:val="left" w:pos="1203"/>
        </w:tabs>
        <w:spacing w:after="0"/>
        <w:ind w:left="-284"/>
        <w:rPr>
          <w:rFonts w:ascii="Times New Roman" w:hAnsi="Times New Roman" w:cs="Times New Roman"/>
          <w:sz w:val="24"/>
          <w:szCs w:val="24"/>
          <w:lang w:eastAsia="ru-RU"/>
        </w:rPr>
      </w:pPr>
      <w:r w:rsidRPr="004E1F44">
        <w:rPr>
          <w:rFonts w:ascii="Times New Roman" w:hAnsi="Times New Roman" w:cs="Times New Roman"/>
          <w:sz w:val="24"/>
          <w:szCs w:val="24"/>
          <w:lang w:eastAsia="ru-RU"/>
        </w:rPr>
        <w:t>- контрольные работы.</w:t>
      </w:r>
    </w:p>
    <w:p w:rsidR="004E1F44" w:rsidRPr="004E1F44" w:rsidRDefault="004E1F44" w:rsidP="004E1F44">
      <w:pPr>
        <w:pStyle w:val="a3"/>
        <w:tabs>
          <w:tab w:val="left" w:pos="1203"/>
        </w:tabs>
        <w:spacing w:after="0"/>
        <w:ind w:left="-284"/>
        <w:rPr>
          <w:rFonts w:ascii="Times New Roman" w:hAnsi="Times New Roman" w:cs="Times New Roman"/>
          <w:sz w:val="24"/>
          <w:szCs w:val="24"/>
          <w:lang w:eastAsia="ru-RU"/>
        </w:rPr>
      </w:pPr>
      <w:r w:rsidRPr="004E1F44">
        <w:rPr>
          <w:rFonts w:ascii="Times New Roman" w:hAnsi="Times New Roman" w:cs="Times New Roman"/>
          <w:sz w:val="24"/>
          <w:szCs w:val="24"/>
          <w:lang w:eastAsia="ru-RU"/>
        </w:rPr>
        <w:t xml:space="preserve">При работе использую </w:t>
      </w:r>
      <w:r w:rsidRPr="004E1F44">
        <w:rPr>
          <w:rFonts w:ascii="Times New Roman" w:hAnsi="Times New Roman" w:cs="Times New Roman"/>
          <w:b/>
          <w:bCs/>
          <w:i/>
          <w:sz w:val="24"/>
          <w:szCs w:val="24"/>
          <w:lang w:eastAsia="ru-RU"/>
        </w:rPr>
        <w:t>планирование различных видов дифференцируемой помощи:</w:t>
      </w:r>
    </w:p>
    <w:p w:rsidR="004E1F44" w:rsidRPr="004E1F44" w:rsidRDefault="004E1F44" w:rsidP="004E1F44">
      <w:pPr>
        <w:pStyle w:val="a4"/>
        <w:spacing w:before="0" w:beforeAutospacing="0" w:after="0" w:afterAutospacing="0" w:line="276" w:lineRule="auto"/>
      </w:pPr>
      <w:r w:rsidRPr="004E1F44">
        <w:rPr>
          <w:color w:val="000000"/>
        </w:rPr>
        <w:t>1.    </w:t>
      </w:r>
      <w:r w:rsidRPr="004E1F44">
        <w:t>    Указание типа задачи, правила, на которое опирается задание.</w:t>
      </w:r>
    </w:p>
    <w:p w:rsidR="004E1F44" w:rsidRPr="004E1F44" w:rsidRDefault="004E1F44" w:rsidP="004E1F44">
      <w:pPr>
        <w:pStyle w:val="a4"/>
        <w:spacing w:before="0" w:beforeAutospacing="0" w:after="0" w:afterAutospacing="0" w:line="276" w:lineRule="auto"/>
      </w:pPr>
      <w:r w:rsidRPr="004E1F44">
        <w:t>2.        Дополнение к заданию (рисунок, схема, чертеж, инструкция и т. д.)</w:t>
      </w:r>
    </w:p>
    <w:p w:rsidR="004E1F44" w:rsidRPr="004E1F44" w:rsidRDefault="004E1F44" w:rsidP="004E1F44">
      <w:pPr>
        <w:pStyle w:val="a4"/>
        <w:spacing w:before="0" w:beforeAutospacing="0" w:after="0" w:afterAutospacing="0" w:line="276" w:lineRule="auto"/>
      </w:pPr>
      <w:r w:rsidRPr="004E1F44">
        <w:t>3.        запись условия в виде значков, матриц, таблиц или словесно.</w:t>
      </w:r>
    </w:p>
    <w:p w:rsidR="004E1F44" w:rsidRPr="004E1F44" w:rsidRDefault="004E1F44" w:rsidP="004E1F44">
      <w:pPr>
        <w:pStyle w:val="a4"/>
        <w:spacing w:before="0" w:beforeAutospacing="0" w:after="0" w:afterAutospacing="0" w:line="276" w:lineRule="auto"/>
      </w:pPr>
      <w:r w:rsidRPr="004E1F44">
        <w:t>4.        указание алгоритма решения или выполнения.</w:t>
      </w:r>
    </w:p>
    <w:p w:rsidR="004E1F44" w:rsidRPr="004E1F44" w:rsidRDefault="004E1F44" w:rsidP="004E1F44">
      <w:pPr>
        <w:pStyle w:val="a4"/>
        <w:spacing w:before="0" w:beforeAutospacing="0" w:after="0" w:afterAutospacing="0" w:line="276" w:lineRule="auto"/>
      </w:pPr>
      <w:r w:rsidRPr="004E1F44">
        <w:t>5.        Указание аналогичной задачи, решенной раньше.</w:t>
      </w:r>
    </w:p>
    <w:p w:rsidR="004E1F44" w:rsidRPr="004E1F44" w:rsidRDefault="004E1F44" w:rsidP="004E1F44">
      <w:pPr>
        <w:pStyle w:val="a4"/>
        <w:spacing w:before="0" w:beforeAutospacing="0" w:after="0" w:afterAutospacing="0" w:line="276" w:lineRule="auto"/>
      </w:pPr>
      <w:r w:rsidRPr="004E1F44">
        <w:t>6.        Объяснение хода выполнения подобного задания.</w:t>
      </w:r>
    </w:p>
    <w:p w:rsidR="004E1F44" w:rsidRPr="004E1F44" w:rsidRDefault="004E1F44" w:rsidP="004E1F44">
      <w:pPr>
        <w:pStyle w:val="a4"/>
        <w:spacing w:before="0" w:beforeAutospacing="0" w:after="0" w:afterAutospacing="0" w:line="276" w:lineRule="auto"/>
      </w:pPr>
      <w:r w:rsidRPr="004E1F44">
        <w:t xml:space="preserve">7.        Предложение выполнить вспомогательное задание, наводящее на решение </w:t>
      </w:r>
      <w:proofErr w:type="gramStart"/>
      <w:r w:rsidRPr="004E1F44">
        <w:t>предложенного</w:t>
      </w:r>
      <w:proofErr w:type="gramEnd"/>
      <w:r w:rsidRPr="004E1F44">
        <w:t>.</w:t>
      </w:r>
    </w:p>
    <w:p w:rsidR="004E1F44" w:rsidRPr="004E1F44" w:rsidRDefault="004E1F44" w:rsidP="004E1F44">
      <w:pPr>
        <w:pStyle w:val="a4"/>
        <w:spacing w:before="0" w:beforeAutospacing="0" w:after="0" w:afterAutospacing="0" w:line="276" w:lineRule="auto"/>
      </w:pPr>
      <w:r w:rsidRPr="004E1F44">
        <w:t>8.        Наведение на поиск решения определенной ассоциацией.</w:t>
      </w:r>
    </w:p>
    <w:p w:rsidR="004E1F44" w:rsidRPr="004E1F44" w:rsidRDefault="004E1F44" w:rsidP="004E1F44">
      <w:pPr>
        <w:pStyle w:val="a4"/>
        <w:spacing w:before="0" w:beforeAutospacing="0" w:after="0" w:afterAutospacing="0" w:line="276" w:lineRule="auto"/>
      </w:pPr>
      <w:r w:rsidRPr="004E1F44">
        <w:t>9.        Указание причинно-следственных связей, необходимых для решения задачи, выполнения задания. </w:t>
      </w:r>
    </w:p>
    <w:p w:rsidR="004E1F44" w:rsidRPr="004E1F44" w:rsidRDefault="004E1F44" w:rsidP="004E1F44">
      <w:pPr>
        <w:pStyle w:val="a4"/>
        <w:spacing w:before="0" w:beforeAutospacing="0" w:after="0" w:afterAutospacing="0" w:line="276" w:lineRule="auto"/>
      </w:pPr>
      <w:r w:rsidRPr="004E1F44">
        <w:t>10.    Выдача ответа или результата выполнения задания.</w:t>
      </w:r>
    </w:p>
    <w:p w:rsidR="004E1F44" w:rsidRPr="004E1F44" w:rsidRDefault="004E1F44" w:rsidP="004E1F44">
      <w:pPr>
        <w:pStyle w:val="a4"/>
        <w:spacing w:before="0" w:beforeAutospacing="0" w:after="0" w:afterAutospacing="0" w:line="276" w:lineRule="auto"/>
      </w:pPr>
      <w:r w:rsidRPr="004E1F44">
        <w:t>11.    расчленение сложного задания на элементарные составные части.</w:t>
      </w:r>
    </w:p>
    <w:p w:rsidR="004E1F44" w:rsidRPr="004E1F44" w:rsidRDefault="004E1F44" w:rsidP="004E1F44">
      <w:pPr>
        <w:pStyle w:val="a4"/>
        <w:spacing w:before="0" w:beforeAutospacing="0" w:after="0" w:afterAutospacing="0" w:line="276" w:lineRule="auto"/>
      </w:pPr>
      <w:r w:rsidRPr="004E1F44">
        <w:t>12.    Постановка наводящих вопросов.</w:t>
      </w:r>
    </w:p>
    <w:p w:rsidR="004E1F44" w:rsidRPr="004E1F44" w:rsidRDefault="004E1F44" w:rsidP="004E1F44">
      <w:pPr>
        <w:pStyle w:val="a4"/>
        <w:spacing w:before="0" w:beforeAutospacing="0" w:after="0" w:afterAutospacing="0" w:line="276" w:lineRule="auto"/>
      </w:pPr>
      <w:r w:rsidRPr="004E1F44">
        <w:t>13.    Указание правил, на основании которых выполняется задание.</w:t>
      </w:r>
    </w:p>
    <w:p w:rsidR="004E1F44" w:rsidRPr="004E1F44" w:rsidRDefault="004E1F44" w:rsidP="004E1F44">
      <w:pPr>
        <w:pStyle w:val="a4"/>
        <w:spacing w:before="0" w:beforeAutospacing="0" w:after="0" w:afterAutospacing="0" w:line="276" w:lineRule="auto"/>
      </w:pPr>
      <w:r w:rsidRPr="004E1F44">
        <w:t>14.    Предупреждение о наиболее типичных ошибках, неправильных подходах при выполнении задания.</w:t>
      </w:r>
    </w:p>
    <w:p w:rsidR="004E1F44" w:rsidRPr="004E1F44" w:rsidRDefault="004E1F44" w:rsidP="004E1F44">
      <w:pPr>
        <w:pStyle w:val="a4"/>
        <w:spacing w:before="0" w:beforeAutospacing="0" w:after="0" w:afterAutospacing="0" w:line="276" w:lineRule="auto"/>
      </w:pPr>
      <w:r w:rsidRPr="004E1F44">
        <w:t>15.    Программирование дифференцирующих факторов в самих заданиях.</w:t>
      </w:r>
    </w:p>
    <w:p w:rsidR="004E1F44" w:rsidRPr="004E1F44" w:rsidRDefault="004E1F44" w:rsidP="004E1F44">
      <w:pPr>
        <w:spacing w:after="0"/>
        <w:jc w:val="both"/>
        <w:rPr>
          <w:rFonts w:ascii="Times New Roman" w:eastAsia="Calibri" w:hAnsi="Times New Roman" w:cs="Times New Roman"/>
          <w:b/>
          <w:color w:val="FF0000"/>
          <w:sz w:val="24"/>
          <w:szCs w:val="24"/>
        </w:rPr>
      </w:pPr>
    </w:p>
    <w:p w:rsidR="002F2F6E" w:rsidRPr="004E1F44" w:rsidRDefault="002F2F6E">
      <w:pPr>
        <w:rPr>
          <w:rFonts w:ascii="Times New Roman" w:hAnsi="Times New Roman" w:cs="Times New Roman"/>
          <w:sz w:val="24"/>
          <w:szCs w:val="24"/>
        </w:rPr>
      </w:pPr>
    </w:p>
    <w:sectPr w:rsidR="002F2F6E" w:rsidRPr="004E1F44" w:rsidSect="001408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B7473"/>
    <w:multiLevelType w:val="multilevel"/>
    <w:tmpl w:val="70C0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01331"/>
    <w:multiLevelType w:val="hybridMultilevel"/>
    <w:tmpl w:val="C504E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352A26"/>
    <w:multiLevelType w:val="hybridMultilevel"/>
    <w:tmpl w:val="5A201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A63967"/>
    <w:multiLevelType w:val="hybridMultilevel"/>
    <w:tmpl w:val="9CC26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F44"/>
    <w:rsid w:val="0013107F"/>
    <w:rsid w:val="0014084A"/>
    <w:rsid w:val="0023758C"/>
    <w:rsid w:val="002F2F6E"/>
    <w:rsid w:val="004E1F44"/>
    <w:rsid w:val="005309CE"/>
    <w:rsid w:val="006548DC"/>
    <w:rsid w:val="007653CC"/>
    <w:rsid w:val="009E70D8"/>
    <w:rsid w:val="00A14CFE"/>
    <w:rsid w:val="00A91427"/>
    <w:rsid w:val="00C64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1F44"/>
    <w:pPr>
      <w:ind w:left="720"/>
      <w:contextualSpacing/>
    </w:pPr>
  </w:style>
  <w:style w:type="paragraph" w:styleId="a4">
    <w:name w:val="No Spacing"/>
    <w:basedOn w:val="a"/>
    <w:uiPriority w:val="99"/>
    <w:qFormat/>
    <w:rsid w:val="004E1F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1921</Words>
  <Characters>10955</Characters>
  <Application>Microsoft Office Word</Application>
  <DocSecurity>0</DocSecurity>
  <Lines>91</Lines>
  <Paragraphs>25</Paragraphs>
  <ScaleCrop>false</ScaleCrop>
  <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2019-11-13T13:14:00Z</dcterms:created>
  <dcterms:modified xsi:type="dcterms:W3CDTF">2020-06-16T09:07:00Z</dcterms:modified>
</cp:coreProperties>
</file>