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9" w:rsidRPr="0065374E" w:rsidRDefault="0065374E" w:rsidP="0065374E">
      <w:pPr>
        <w:rPr>
          <w:szCs w:val="24"/>
        </w:rPr>
      </w:pPr>
      <w:r>
        <w:rPr>
          <w:szCs w:val="24"/>
        </w:rPr>
        <w:t xml:space="preserve">ГОСУДАРСТВЕННОЕ БЮДЖЕТНОЕ  ОБЩЕОБРАЗОВАТЕЛЬНОЕ УЧРЕЖДЕНИЕ САРАТОВСКОЙ ОБЛАСТИ «ШКОЛА-ИНТЕРНАТ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ПО АДАПТИРОВАННЫМ  ОБРАЗОВАТЕЛЬНЫМ ПРОГРАММАМ Р.П.БАЗАРНЫЙ КАРАБУЛАК»</w:t>
      </w: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DD0421" w:rsidP="00F96A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Исследовательская работа</w:t>
      </w:r>
      <w:r w:rsidR="00F96A59">
        <w:rPr>
          <w:rFonts w:ascii="Times New Roman" w:hAnsi="Times New Roman" w:cs="Times New Roman"/>
          <w:sz w:val="40"/>
          <w:szCs w:val="40"/>
        </w:rPr>
        <w:t xml:space="preserve"> на тему:</w:t>
      </w:r>
    </w:p>
    <w:p w:rsidR="00F96A59" w:rsidRPr="00F96A59" w:rsidRDefault="00F96A59" w:rsidP="00F96A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«Роль индивидуальной и дифференцированной работы – путь к развитию творческого потенциала учителя и учащихся»</w:t>
      </w: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>
      <w:pPr>
        <w:rPr>
          <w:rFonts w:ascii="Times New Roman" w:hAnsi="Times New Roman" w:cs="Times New Roman"/>
          <w:sz w:val="28"/>
          <w:szCs w:val="28"/>
        </w:rPr>
      </w:pPr>
    </w:p>
    <w:p w:rsidR="00F96A59" w:rsidRDefault="00F96A59" w:rsidP="00F96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A59" w:rsidRDefault="00F96A59" w:rsidP="00F96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A59" w:rsidRDefault="00F96A59" w:rsidP="00F96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математики:</w:t>
      </w:r>
    </w:p>
    <w:p w:rsidR="00F96A59" w:rsidRDefault="00F96A59" w:rsidP="00F96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Галина Васильевна</w:t>
      </w:r>
    </w:p>
    <w:p w:rsidR="00412086" w:rsidRDefault="008D3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578BD">
        <w:rPr>
          <w:rFonts w:ascii="Times New Roman" w:hAnsi="Times New Roman" w:cs="Times New Roman"/>
          <w:sz w:val="28"/>
          <w:szCs w:val="28"/>
        </w:rPr>
        <w:t>В связи с изменениями в обществе все более актуальными становятся вопросы,   связанные  с подготовкой подрастающего поколения к самостоятельной</w:t>
      </w:r>
      <w:r w:rsidR="007E4C2C">
        <w:rPr>
          <w:rFonts w:ascii="Times New Roman" w:hAnsi="Times New Roman" w:cs="Times New Roman"/>
          <w:sz w:val="28"/>
          <w:szCs w:val="28"/>
        </w:rPr>
        <w:t xml:space="preserve"> жизни</w:t>
      </w:r>
      <w:proofErr w:type="gramStart"/>
      <w:r w:rsidR="007E4C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4C2C">
        <w:rPr>
          <w:rFonts w:ascii="Times New Roman" w:hAnsi="Times New Roman" w:cs="Times New Roman"/>
          <w:sz w:val="28"/>
          <w:szCs w:val="28"/>
        </w:rPr>
        <w:t xml:space="preserve"> Особого подхода в этом  плане требуют дети с ограниченными возможностями здоровья. Признание прав каждого такого ребенка</w:t>
      </w:r>
      <w:proofErr w:type="gramStart"/>
      <w:r w:rsidR="007E4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4C2C">
        <w:rPr>
          <w:rFonts w:ascii="Times New Roman" w:hAnsi="Times New Roman" w:cs="Times New Roman"/>
          <w:sz w:val="28"/>
          <w:szCs w:val="28"/>
        </w:rPr>
        <w:t xml:space="preserve"> его интересов , </w:t>
      </w:r>
      <w:r w:rsidR="00EF1180">
        <w:rPr>
          <w:rFonts w:ascii="Times New Roman" w:hAnsi="Times New Roman" w:cs="Times New Roman"/>
          <w:sz w:val="28"/>
          <w:szCs w:val="28"/>
        </w:rPr>
        <w:t>потребностей</w:t>
      </w:r>
      <w:r w:rsidR="00412086">
        <w:rPr>
          <w:rFonts w:ascii="Times New Roman" w:hAnsi="Times New Roman" w:cs="Times New Roman"/>
          <w:sz w:val="28"/>
          <w:szCs w:val="28"/>
        </w:rPr>
        <w:t xml:space="preserve"> оказания ему помощи в выборе личностного становления</w:t>
      </w:r>
      <w:r w:rsidR="00EF1180">
        <w:rPr>
          <w:rFonts w:ascii="Times New Roman" w:hAnsi="Times New Roman" w:cs="Times New Roman"/>
          <w:sz w:val="28"/>
          <w:szCs w:val="28"/>
        </w:rPr>
        <w:t>, в выборе   профессиональной деятельности являются чрезвычайно важными.</w:t>
      </w:r>
    </w:p>
    <w:p w:rsidR="00EF1180" w:rsidRDefault="0041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180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творческого </w:t>
      </w:r>
      <w:r w:rsidR="00643DC2">
        <w:rPr>
          <w:rFonts w:ascii="Times New Roman" w:hAnsi="Times New Roman" w:cs="Times New Roman"/>
          <w:sz w:val="28"/>
          <w:szCs w:val="28"/>
        </w:rPr>
        <w:t>развития на уроках</w:t>
      </w:r>
      <w:proofErr w:type="gramStart"/>
      <w:r w:rsidR="00643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DC2">
        <w:rPr>
          <w:rFonts w:ascii="Times New Roman" w:hAnsi="Times New Roman" w:cs="Times New Roman"/>
          <w:sz w:val="28"/>
          <w:szCs w:val="28"/>
        </w:rPr>
        <w:t xml:space="preserve"> основанное на активной деятельности учащихся в тесном  сотрудничестве с учителем ,создается </w:t>
      </w:r>
      <w:r w:rsidR="00BD2180">
        <w:rPr>
          <w:rFonts w:ascii="Times New Roman" w:hAnsi="Times New Roman" w:cs="Times New Roman"/>
          <w:sz w:val="28"/>
          <w:szCs w:val="28"/>
        </w:rPr>
        <w:t>благодаря;</w:t>
      </w:r>
    </w:p>
    <w:p w:rsidR="00BD2180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D2180">
        <w:rPr>
          <w:rFonts w:ascii="Times New Roman" w:hAnsi="Times New Roman" w:cs="Times New Roman"/>
          <w:sz w:val="28"/>
          <w:szCs w:val="28"/>
        </w:rPr>
        <w:t>Формирование и развитие поз</w:t>
      </w:r>
      <w:r w:rsidR="00AD0F9B">
        <w:rPr>
          <w:rFonts w:ascii="Times New Roman" w:hAnsi="Times New Roman" w:cs="Times New Roman"/>
          <w:sz w:val="28"/>
          <w:szCs w:val="28"/>
        </w:rPr>
        <w:t xml:space="preserve">навательного интереса, активизация познавательной деятельности </w:t>
      </w:r>
      <w:proofErr w:type="gramStart"/>
      <w:r w:rsidR="00AD0F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0F9B">
        <w:rPr>
          <w:rFonts w:ascii="Times New Roman" w:hAnsi="Times New Roman" w:cs="Times New Roman"/>
          <w:sz w:val="28"/>
          <w:szCs w:val="28"/>
        </w:rPr>
        <w:t>учить детей нужно с опорой</w:t>
      </w:r>
      <w:r w:rsidR="00280C89">
        <w:rPr>
          <w:rFonts w:ascii="Times New Roman" w:hAnsi="Times New Roman" w:cs="Times New Roman"/>
          <w:sz w:val="28"/>
          <w:szCs w:val="28"/>
        </w:rPr>
        <w:t xml:space="preserve"> на</w:t>
      </w:r>
      <w:r w:rsidR="00AD0F9B">
        <w:rPr>
          <w:rFonts w:ascii="Times New Roman" w:hAnsi="Times New Roman" w:cs="Times New Roman"/>
          <w:sz w:val="28"/>
          <w:szCs w:val="28"/>
        </w:rPr>
        <w:t xml:space="preserve"> интерес, обязательно создавая ситуацию успеха)</w:t>
      </w:r>
    </w:p>
    <w:p w:rsidR="00E46479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46479">
        <w:rPr>
          <w:rFonts w:ascii="Times New Roman" w:hAnsi="Times New Roman" w:cs="Times New Roman"/>
          <w:sz w:val="28"/>
          <w:szCs w:val="28"/>
        </w:rPr>
        <w:t>Сотрудничество между учителем и учеником, учителем и группой детей, учителем и классом в целом</w:t>
      </w:r>
    </w:p>
    <w:p w:rsidR="00E46479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46479">
        <w:rPr>
          <w:rFonts w:ascii="Times New Roman" w:hAnsi="Times New Roman" w:cs="Times New Roman"/>
          <w:sz w:val="28"/>
          <w:szCs w:val="28"/>
        </w:rPr>
        <w:t>Создание благоприятных у</w:t>
      </w:r>
      <w:r w:rsidR="002B0A63">
        <w:rPr>
          <w:rFonts w:ascii="Times New Roman" w:hAnsi="Times New Roman" w:cs="Times New Roman"/>
          <w:sz w:val="28"/>
          <w:szCs w:val="28"/>
        </w:rPr>
        <w:t xml:space="preserve">словий для обучения </w:t>
      </w:r>
    </w:p>
    <w:p w:rsidR="002B0A63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B0A63">
        <w:rPr>
          <w:rFonts w:ascii="Times New Roman" w:hAnsi="Times New Roman" w:cs="Times New Roman"/>
          <w:sz w:val="28"/>
          <w:szCs w:val="28"/>
        </w:rPr>
        <w:t xml:space="preserve">Дифференцированный и индивидуальный подход в обучении </w:t>
      </w:r>
    </w:p>
    <w:p w:rsidR="002B0A63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B0A63">
        <w:rPr>
          <w:rFonts w:ascii="Times New Roman" w:hAnsi="Times New Roman" w:cs="Times New Roman"/>
          <w:sz w:val="28"/>
          <w:szCs w:val="28"/>
        </w:rPr>
        <w:t xml:space="preserve">Неразрывному единству обучения и </w:t>
      </w:r>
      <w:r w:rsidR="002E18DB">
        <w:rPr>
          <w:rFonts w:ascii="Times New Roman" w:hAnsi="Times New Roman" w:cs="Times New Roman"/>
          <w:sz w:val="28"/>
          <w:szCs w:val="28"/>
        </w:rPr>
        <w:t>воспитания</w:t>
      </w:r>
    </w:p>
    <w:p w:rsidR="002E18DB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8DB">
        <w:rPr>
          <w:rFonts w:ascii="Times New Roman" w:hAnsi="Times New Roman" w:cs="Times New Roman"/>
          <w:sz w:val="28"/>
          <w:szCs w:val="28"/>
        </w:rPr>
        <w:t xml:space="preserve">Проанализировав все противоречия, можно прийти к выводу, что обучать всех детей одинаково нельзя. Необходим </w:t>
      </w:r>
      <w:r w:rsidR="009020C5">
        <w:rPr>
          <w:rFonts w:ascii="Times New Roman" w:hAnsi="Times New Roman" w:cs="Times New Roman"/>
          <w:sz w:val="28"/>
          <w:szCs w:val="28"/>
        </w:rPr>
        <w:t xml:space="preserve"> индивидуальный и дифференцированный подход, учет возможностей и реальных  условий развития каждого ребенка.</w:t>
      </w:r>
      <w:r w:rsidR="00412086">
        <w:rPr>
          <w:rFonts w:ascii="Times New Roman" w:hAnsi="Times New Roman" w:cs="Times New Roman"/>
          <w:sz w:val="28"/>
          <w:szCs w:val="28"/>
        </w:rPr>
        <w:t xml:space="preserve"> </w:t>
      </w:r>
      <w:r w:rsidR="009020C5">
        <w:rPr>
          <w:rFonts w:ascii="Times New Roman" w:hAnsi="Times New Roman" w:cs="Times New Roman"/>
          <w:sz w:val="28"/>
          <w:szCs w:val="28"/>
        </w:rPr>
        <w:t>Перед учителем   встает вопрос,</w:t>
      </w:r>
      <w:r w:rsidR="00412086">
        <w:rPr>
          <w:rFonts w:ascii="Times New Roman" w:hAnsi="Times New Roman" w:cs="Times New Roman"/>
          <w:sz w:val="28"/>
          <w:szCs w:val="28"/>
        </w:rPr>
        <w:t xml:space="preserve"> </w:t>
      </w:r>
      <w:r w:rsidR="009020C5">
        <w:rPr>
          <w:rFonts w:ascii="Times New Roman" w:hAnsi="Times New Roman" w:cs="Times New Roman"/>
          <w:sz w:val="28"/>
          <w:szCs w:val="28"/>
        </w:rPr>
        <w:t>как организовать обучение</w:t>
      </w:r>
      <w:proofErr w:type="gramStart"/>
      <w:r w:rsidR="00A13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120">
        <w:rPr>
          <w:rFonts w:ascii="Times New Roman" w:hAnsi="Times New Roman" w:cs="Times New Roman"/>
          <w:sz w:val="28"/>
          <w:szCs w:val="28"/>
        </w:rPr>
        <w:t xml:space="preserve"> чтобы оно осуществлялось  на оптимальном уровне трудности и способствовало развитию всех </w:t>
      </w:r>
      <w:r w:rsidR="00A365D5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 w:rsidR="00A36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5D5">
        <w:rPr>
          <w:rFonts w:ascii="Times New Roman" w:hAnsi="Times New Roman" w:cs="Times New Roman"/>
          <w:sz w:val="28"/>
          <w:szCs w:val="28"/>
        </w:rPr>
        <w:t xml:space="preserve"> в том  числе  и самых слабых , и самых сильных . С 2000 года работаю по теме : « Использование приемов  дифференцированного подхода к учащимся на уроках математи</w:t>
      </w:r>
      <w:r w:rsidR="00025EA4">
        <w:rPr>
          <w:rFonts w:ascii="Times New Roman" w:hAnsi="Times New Roman" w:cs="Times New Roman"/>
          <w:sz w:val="28"/>
          <w:szCs w:val="28"/>
        </w:rPr>
        <w:t>ки в коррекционной школе</w:t>
      </w:r>
      <w:proofErr w:type="gramStart"/>
      <w:r w:rsidR="00025E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25EA4">
        <w:rPr>
          <w:rFonts w:ascii="Times New Roman" w:hAnsi="Times New Roman" w:cs="Times New Roman"/>
          <w:sz w:val="28"/>
          <w:szCs w:val="28"/>
        </w:rPr>
        <w:t xml:space="preserve"> Учет индивидуальных способностей детей</w:t>
      </w:r>
      <w:r w:rsidR="00412086">
        <w:rPr>
          <w:rFonts w:ascii="Times New Roman" w:hAnsi="Times New Roman" w:cs="Times New Roman"/>
          <w:sz w:val="28"/>
          <w:szCs w:val="28"/>
        </w:rPr>
        <w:t xml:space="preserve"> -</w:t>
      </w:r>
      <w:r w:rsidR="00025EA4" w:rsidRPr="00547EA4">
        <w:rPr>
          <w:rFonts w:ascii="Times New Roman" w:hAnsi="Times New Roman" w:cs="Times New Roman"/>
          <w:sz w:val="28"/>
          <w:szCs w:val="28"/>
        </w:rPr>
        <w:t xml:space="preserve"> </w:t>
      </w:r>
      <w:r w:rsidR="00025EA4">
        <w:rPr>
          <w:rFonts w:ascii="Times New Roman" w:hAnsi="Times New Roman" w:cs="Times New Roman"/>
          <w:sz w:val="28"/>
          <w:szCs w:val="28"/>
        </w:rPr>
        <w:t>один из ведущих принципов  дидакти</w:t>
      </w:r>
      <w:r w:rsidR="00547EA4">
        <w:rPr>
          <w:rFonts w:ascii="Times New Roman" w:hAnsi="Times New Roman" w:cs="Times New Roman"/>
          <w:sz w:val="28"/>
          <w:szCs w:val="28"/>
        </w:rPr>
        <w:t>ки, в любом классе можно выделить несколько групп учащихся с различными возможностями усвоения математических знаний.</w:t>
      </w:r>
    </w:p>
    <w:p w:rsidR="00547EA4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</w:t>
      </w:r>
      <w:r w:rsidR="00547EA4">
        <w:rPr>
          <w:rFonts w:ascii="Times New Roman" w:hAnsi="Times New Roman" w:cs="Times New Roman"/>
          <w:sz w:val="28"/>
          <w:szCs w:val="28"/>
        </w:rPr>
        <w:t xml:space="preserve"> группа детей овладевает знаниями </w:t>
      </w:r>
      <w:r w:rsidR="00773EA1">
        <w:rPr>
          <w:rFonts w:ascii="Times New Roman" w:hAnsi="Times New Roman" w:cs="Times New Roman"/>
          <w:sz w:val="28"/>
          <w:szCs w:val="28"/>
        </w:rPr>
        <w:t>по программе коррекционной школы.</w:t>
      </w:r>
      <w:r w:rsidR="00412086">
        <w:rPr>
          <w:rFonts w:ascii="Times New Roman" w:hAnsi="Times New Roman" w:cs="Times New Roman"/>
          <w:sz w:val="28"/>
          <w:szCs w:val="28"/>
        </w:rPr>
        <w:t xml:space="preserve"> </w:t>
      </w:r>
      <w:r w:rsidR="00773EA1">
        <w:rPr>
          <w:rFonts w:ascii="Times New Roman" w:hAnsi="Times New Roman" w:cs="Times New Roman"/>
          <w:sz w:val="28"/>
          <w:szCs w:val="28"/>
        </w:rPr>
        <w:t>Быстро запоминает приемы вычисления, способы решения задач, редко нуждается в предметной наглядности</w:t>
      </w:r>
      <w:proofErr w:type="gramStart"/>
      <w:r w:rsidR="00773EA1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="0077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A1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Вторая</w:t>
      </w:r>
      <w:r w:rsidR="00412086">
        <w:rPr>
          <w:rFonts w:ascii="Times New Roman" w:hAnsi="Times New Roman" w:cs="Times New Roman"/>
          <w:sz w:val="28"/>
          <w:szCs w:val="28"/>
        </w:rPr>
        <w:t xml:space="preserve"> </w:t>
      </w:r>
      <w:r w:rsidR="00773EA1">
        <w:rPr>
          <w:rFonts w:ascii="Times New Roman" w:hAnsi="Times New Roman" w:cs="Times New Roman"/>
          <w:sz w:val="28"/>
          <w:szCs w:val="28"/>
        </w:rPr>
        <w:t xml:space="preserve">группа испытывает некоторые затруднения. Они самостоятельно </w:t>
      </w:r>
      <w:r w:rsidR="00696497">
        <w:rPr>
          <w:rFonts w:ascii="Times New Roman" w:hAnsi="Times New Roman" w:cs="Times New Roman"/>
          <w:sz w:val="28"/>
          <w:szCs w:val="28"/>
        </w:rPr>
        <w:t>решают арифметическую задачу</w:t>
      </w:r>
      <w:proofErr w:type="gramStart"/>
      <w:r w:rsidR="00696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497">
        <w:rPr>
          <w:rFonts w:ascii="Times New Roman" w:hAnsi="Times New Roman" w:cs="Times New Roman"/>
          <w:sz w:val="28"/>
          <w:szCs w:val="28"/>
        </w:rPr>
        <w:t xml:space="preserve"> когда она иллюстрирована. Эти дети  медленнее</w:t>
      </w:r>
      <w:proofErr w:type="gramStart"/>
      <w:r w:rsidR="00696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497">
        <w:rPr>
          <w:rFonts w:ascii="Times New Roman" w:hAnsi="Times New Roman" w:cs="Times New Roman"/>
          <w:sz w:val="28"/>
          <w:szCs w:val="28"/>
        </w:rPr>
        <w:t xml:space="preserve"> чем учащиеся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696497">
        <w:rPr>
          <w:rFonts w:ascii="Times New Roman" w:hAnsi="Times New Roman" w:cs="Times New Roman"/>
          <w:sz w:val="28"/>
          <w:szCs w:val="28"/>
        </w:rPr>
        <w:t xml:space="preserve"> группы запоминают выводы.</w:t>
      </w:r>
    </w:p>
    <w:p w:rsidR="00696497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третьей</w:t>
      </w:r>
      <w:r w:rsidR="00696497">
        <w:rPr>
          <w:rFonts w:ascii="Times New Roman" w:hAnsi="Times New Roman" w:cs="Times New Roman"/>
          <w:sz w:val="28"/>
          <w:szCs w:val="28"/>
        </w:rPr>
        <w:t xml:space="preserve"> группы с трудом усваивают программный материал</w:t>
      </w:r>
      <w:proofErr w:type="gramStart"/>
      <w:r w:rsidR="00696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6497">
        <w:rPr>
          <w:rFonts w:ascii="Times New Roman" w:hAnsi="Times New Roman" w:cs="Times New Roman"/>
          <w:sz w:val="28"/>
          <w:szCs w:val="28"/>
        </w:rPr>
        <w:t xml:space="preserve"> нуждаются в разнообразны</w:t>
      </w:r>
      <w:r w:rsidR="00360DED">
        <w:rPr>
          <w:rFonts w:ascii="Times New Roman" w:hAnsi="Times New Roman" w:cs="Times New Roman"/>
          <w:sz w:val="28"/>
          <w:szCs w:val="28"/>
        </w:rPr>
        <w:t>х видах помощи учителя( словесная , наглядная , предметно</w:t>
      </w:r>
      <w:r w:rsidR="00412086">
        <w:rPr>
          <w:rFonts w:ascii="Times New Roman" w:hAnsi="Times New Roman" w:cs="Times New Roman"/>
          <w:sz w:val="28"/>
          <w:szCs w:val="28"/>
        </w:rPr>
        <w:t xml:space="preserve"> -п</w:t>
      </w:r>
      <w:r w:rsidR="00360DED">
        <w:rPr>
          <w:rFonts w:ascii="Times New Roman" w:hAnsi="Times New Roman" w:cs="Times New Roman"/>
          <w:sz w:val="28"/>
          <w:szCs w:val="28"/>
        </w:rPr>
        <w:t>рактическая) .</w:t>
      </w:r>
      <w:r w:rsidR="003913BE">
        <w:rPr>
          <w:rFonts w:ascii="Times New Roman" w:hAnsi="Times New Roman" w:cs="Times New Roman"/>
          <w:sz w:val="28"/>
          <w:szCs w:val="28"/>
        </w:rPr>
        <w:t xml:space="preserve"> Деятельность школьников этой группы нужно постоянно организовывать , пока они не </w:t>
      </w:r>
      <w:r w:rsidR="00D97C9A">
        <w:rPr>
          <w:rFonts w:ascii="Times New Roman" w:hAnsi="Times New Roman" w:cs="Times New Roman"/>
          <w:sz w:val="28"/>
          <w:szCs w:val="28"/>
        </w:rPr>
        <w:t xml:space="preserve"> поймут основного в изученном материале.</w:t>
      </w:r>
    </w:p>
    <w:p w:rsidR="00D97C9A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четвертой</w:t>
      </w:r>
      <w:r w:rsidR="00D97C9A">
        <w:rPr>
          <w:rFonts w:ascii="Times New Roman" w:hAnsi="Times New Roman" w:cs="Times New Roman"/>
          <w:sz w:val="28"/>
          <w:szCs w:val="28"/>
        </w:rPr>
        <w:t xml:space="preserve"> группы овладевают учебным материалом на самом низком уровне. Учащимся требуется  четкое неоднократное объяснение учителем при </w:t>
      </w:r>
      <w:r w:rsidR="00D1634D">
        <w:rPr>
          <w:rFonts w:ascii="Times New Roman" w:hAnsi="Times New Roman" w:cs="Times New Roman"/>
          <w:sz w:val="28"/>
          <w:szCs w:val="28"/>
        </w:rPr>
        <w:t>выполнении любого задания.</w:t>
      </w:r>
      <w:r w:rsidR="00412086">
        <w:rPr>
          <w:rFonts w:ascii="Times New Roman" w:hAnsi="Times New Roman" w:cs="Times New Roman"/>
          <w:sz w:val="28"/>
          <w:szCs w:val="28"/>
        </w:rPr>
        <w:t xml:space="preserve"> Они</w:t>
      </w:r>
      <w:r w:rsidR="00D1634D">
        <w:rPr>
          <w:rFonts w:ascii="Times New Roman" w:hAnsi="Times New Roman" w:cs="Times New Roman"/>
          <w:sz w:val="28"/>
          <w:szCs w:val="28"/>
        </w:rPr>
        <w:t xml:space="preserve"> усваивают меньший объем знаний, чем все  остальные группы. </w:t>
      </w:r>
    </w:p>
    <w:p w:rsidR="00D1634D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Начав свою работу,</w:t>
      </w:r>
      <w:r w:rsidR="00D1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634D">
        <w:rPr>
          <w:rFonts w:ascii="Times New Roman" w:hAnsi="Times New Roman" w:cs="Times New Roman"/>
          <w:sz w:val="28"/>
          <w:szCs w:val="28"/>
        </w:rPr>
        <w:t xml:space="preserve">пределила </w:t>
      </w:r>
      <w:r>
        <w:rPr>
          <w:rFonts w:ascii="Times New Roman" w:hAnsi="Times New Roman" w:cs="Times New Roman"/>
          <w:sz w:val="28"/>
          <w:szCs w:val="28"/>
        </w:rPr>
        <w:t>цель -</w:t>
      </w:r>
      <w:r w:rsidR="00412086">
        <w:rPr>
          <w:rFonts w:ascii="Times New Roman" w:hAnsi="Times New Roman" w:cs="Times New Roman"/>
          <w:sz w:val="28"/>
          <w:szCs w:val="28"/>
        </w:rPr>
        <w:t xml:space="preserve"> </w:t>
      </w:r>
      <w:r w:rsidR="00D1634D">
        <w:rPr>
          <w:rFonts w:ascii="Times New Roman" w:hAnsi="Times New Roman" w:cs="Times New Roman"/>
          <w:sz w:val="28"/>
          <w:szCs w:val="28"/>
        </w:rPr>
        <w:t>разви</w:t>
      </w:r>
      <w:r w:rsidR="00823CA7">
        <w:rPr>
          <w:rFonts w:ascii="Times New Roman" w:hAnsi="Times New Roman" w:cs="Times New Roman"/>
          <w:sz w:val="28"/>
          <w:szCs w:val="28"/>
        </w:rPr>
        <w:t>тие творческого потенциала личности ученика, как залог его самореализации, на основе организации дифференцированной и индивидуальной работы на уроках математики</w:t>
      </w:r>
      <w:r w:rsidR="002113EE">
        <w:rPr>
          <w:rFonts w:ascii="Times New Roman" w:hAnsi="Times New Roman" w:cs="Times New Roman"/>
          <w:sz w:val="28"/>
          <w:szCs w:val="28"/>
        </w:rPr>
        <w:t>.</w:t>
      </w:r>
      <w:r w:rsidR="00412086">
        <w:rPr>
          <w:rFonts w:ascii="Times New Roman" w:hAnsi="Times New Roman" w:cs="Times New Roman"/>
          <w:sz w:val="28"/>
          <w:szCs w:val="28"/>
        </w:rPr>
        <w:t xml:space="preserve"> </w:t>
      </w:r>
      <w:r w:rsidR="002113EE">
        <w:rPr>
          <w:rFonts w:ascii="Times New Roman" w:hAnsi="Times New Roman" w:cs="Times New Roman"/>
          <w:sz w:val="28"/>
          <w:szCs w:val="28"/>
        </w:rPr>
        <w:t xml:space="preserve">Дифференцированную и индивидуальную работу использую на всех этапах усвоения знаний и умений, так как это существенное положение методики дифференцированного </w:t>
      </w:r>
      <w:r w:rsidR="000D612E">
        <w:rPr>
          <w:rFonts w:ascii="Times New Roman" w:hAnsi="Times New Roman" w:cs="Times New Roman"/>
          <w:sz w:val="28"/>
          <w:szCs w:val="28"/>
        </w:rPr>
        <w:t>обучения.</w:t>
      </w:r>
    </w:p>
    <w:p w:rsidR="000D612E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12E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412086">
        <w:rPr>
          <w:rFonts w:ascii="Times New Roman" w:hAnsi="Times New Roman" w:cs="Times New Roman"/>
          <w:sz w:val="28"/>
          <w:szCs w:val="28"/>
        </w:rPr>
        <w:t xml:space="preserve">дифференцированная индивидуальная работа через обучение математики повышает уровень общего развития учащихся коррекционных школ и корректирует недостатки их познавательной деятельности и личностных качеств. </w:t>
      </w:r>
    </w:p>
    <w:p w:rsidR="00412086" w:rsidRDefault="0041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Воспитывает у учащихся целеустремленность, терпение, работоспособность, настойчивость, развивает точность и глазомер. </w:t>
      </w:r>
    </w:p>
    <w:p w:rsidR="00412086" w:rsidRDefault="0041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уроках ослабляется противоречие организационных форм учебной деятельности – темп фронтальной работы класса и темп индивидуальной работы каждого ученика. Дифференцированный подход осуществляется не как приспособление обучения к индивидуальным способностям детей, </w:t>
      </w:r>
      <w:r w:rsidR="00280C89">
        <w:rPr>
          <w:rFonts w:ascii="Times New Roman" w:hAnsi="Times New Roman" w:cs="Times New Roman"/>
          <w:sz w:val="28"/>
          <w:szCs w:val="28"/>
        </w:rPr>
        <w:t xml:space="preserve">а как приспособление индивидуальных способностей к процессу обучения. Обучение не приспосабливается к развитию, а ведет его за собой, что гораздо успешнее достигается при индивидуальном подходе. Данный подход позволяет почувствовать ученику </w:t>
      </w:r>
      <w:proofErr w:type="gramStart"/>
      <w:r w:rsidR="00280C89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280C89">
        <w:rPr>
          <w:rFonts w:ascii="Times New Roman" w:hAnsi="Times New Roman" w:cs="Times New Roman"/>
          <w:sz w:val="28"/>
          <w:szCs w:val="28"/>
        </w:rPr>
        <w:t xml:space="preserve"> таким как все. Основной задачей учителя становится стимуляция учащихся, чтобы учащиеся не останавливались на </w:t>
      </w:r>
      <w:proofErr w:type="gramStart"/>
      <w:r w:rsidR="00280C89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280C89">
        <w:rPr>
          <w:rFonts w:ascii="Times New Roman" w:hAnsi="Times New Roman" w:cs="Times New Roman"/>
          <w:sz w:val="28"/>
          <w:szCs w:val="28"/>
        </w:rPr>
        <w:t>.</w:t>
      </w:r>
    </w:p>
    <w:p w:rsidR="00280C89" w:rsidRDefault="0028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уроках использую карточки неодинакового содержания для всех групп учащихся, карточки разные по цвету, по количеству и сложности заданий для всех групп. </w:t>
      </w:r>
    </w:p>
    <w:p w:rsidR="00F96A59" w:rsidRDefault="0028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Тесты различной степени сложности для всех групп учащихся</w:t>
      </w:r>
      <w:r w:rsidR="00F96A59">
        <w:rPr>
          <w:rFonts w:ascii="Times New Roman" w:hAnsi="Times New Roman" w:cs="Times New Roman"/>
          <w:sz w:val="28"/>
          <w:szCs w:val="28"/>
        </w:rPr>
        <w:t>, индивидуальные перфокарты. Во время устного счета провожу ребусы загадки игры, математический диктант для всех учащихся.</w:t>
      </w:r>
    </w:p>
    <w:p w:rsidR="00BD2180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Провожу самостоятельные работы в одном варианте для всего класса, первые задания могут выполнить все дети, а последние усложняю для первой и второй группы. Контрольные работы по карточкам, в карточках неодинаковое количество заданий, в некоторых карточках образец выполнения задания. </w:t>
      </w:r>
    </w:p>
    <w:p w:rsidR="00F96A59" w:rsidRPr="008D3EFA" w:rsidRDefault="00F9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Именно дифференцированный и индивидуальный подход к обучению позволяет отходить от стандартных форм работы, активизировать учебный процесс, заинтересовывать учащихся, увлекать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sectPr w:rsidR="00F96A59" w:rsidRPr="008D3EFA" w:rsidSect="00F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D3EFA"/>
    <w:rsid w:val="00025EA4"/>
    <w:rsid w:val="000D612E"/>
    <w:rsid w:val="002113EE"/>
    <w:rsid w:val="00280C89"/>
    <w:rsid w:val="002B0A63"/>
    <w:rsid w:val="002E18DB"/>
    <w:rsid w:val="00360DED"/>
    <w:rsid w:val="003913BE"/>
    <w:rsid w:val="00412086"/>
    <w:rsid w:val="00547EA4"/>
    <w:rsid w:val="00643DC2"/>
    <w:rsid w:val="0065374E"/>
    <w:rsid w:val="00696497"/>
    <w:rsid w:val="0074720F"/>
    <w:rsid w:val="00751B9D"/>
    <w:rsid w:val="007578BD"/>
    <w:rsid w:val="00773EA1"/>
    <w:rsid w:val="007E4C2C"/>
    <w:rsid w:val="00823CA7"/>
    <w:rsid w:val="008D3EFA"/>
    <w:rsid w:val="009020C5"/>
    <w:rsid w:val="00A13120"/>
    <w:rsid w:val="00A365D5"/>
    <w:rsid w:val="00AB28C0"/>
    <w:rsid w:val="00AD0F9B"/>
    <w:rsid w:val="00B32F7F"/>
    <w:rsid w:val="00BD2180"/>
    <w:rsid w:val="00C660E8"/>
    <w:rsid w:val="00CD185D"/>
    <w:rsid w:val="00D1634D"/>
    <w:rsid w:val="00D97C9A"/>
    <w:rsid w:val="00DD0421"/>
    <w:rsid w:val="00E46479"/>
    <w:rsid w:val="00EF1180"/>
    <w:rsid w:val="00F96A59"/>
    <w:rsid w:val="00FC3AE7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74E"/>
    <w:pPr>
      <w:spacing w:after="0" w:line="240" w:lineRule="auto"/>
    </w:pPr>
    <w:rPr>
      <w:rFonts w:ascii="Calibri" w:eastAsia="Calibri" w:hAnsi="Calibri" w:cs="Times New Roman"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kras.7</dc:creator>
  <cp:lastModifiedBy>Lenovo</cp:lastModifiedBy>
  <cp:revision>2</cp:revision>
  <cp:lastPrinted>2012-10-30T18:34:00Z</cp:lastPrinted>
  <dcterms:created xsi:type="dcterms:W3CDTF">2020-06-18T15:46:00Z</dcterms:created>
  <dcterms:modified xsi:type="dcterms:W3CDTF">2020-06-18T15:46:00Z</dcterms:modified>
</cp:coreProperties>
</file>