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C5" w:rsidRPr="009105C5" w:rsidRDefault="00F9171C" w:rsidP="009105C5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        </w:t>
      </w:r>
      <w:bookmarkStart w:id="0" w:name="_GoBack"/>
      <w:bookmarkEnd w:id="0"/>
    </w:p>
    <w:p w:rsidR="0030762C" w:rsidRPr="00932A4F" w:rsidRDefault="009105C5" w:rsidP="00932A4F">
      <w:pPr>
        <w:rPr>
          <w:rFonts w:ascii="Times New Roman" w:hAnsi="Times New Roman"/>
          <w:b/>
          <w:sz w:val="28"/>
          <w:szCs w:val="28"/>
        </w:rPr>
      </w:pPr>
      <w:r w:rsidRPr="009105C5">
        <w:rPr>
          <w:b/>
        </w:rPr>
        <w:t xml:space="preserve">            </w:t>
      </w:r>
      <w:r w:rsidR="00932A4F" w:rsidRPr="00002721">
        <w:rPr>
          <w:rFonts w:ascii="Times New Roman" w:hAnsi="Times New Roman"/>
          <w:b/>
          <w:sz w:val="28"/>
          <w:szCs w:val="28"/>
        </w:rPr>
        <w:t xml:space="preserve">Подвижные  игры и эстафеты </w:t>
      </w:r>
      <w:r w:rsidR="00932A4F">
        <w:rPr>
          <w:rFonts w:ascii="Times New Roman" w:hAnsi="Times New Roman"/>
          <w:b/>
          <w:sz w:val="28"/>
          <w:szCs w:val="28"/>
        </w:rPr>
        <w:t xml:space="preserve">незаменимые виды деятельности. </w:t>
      </w:r>
    </w:p>
    <w:p w:rsidR="009105C5" w:rsidRPr="00932A4F" w:rsidRDefault="009105C5" w:rsidP="009105C5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32A4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Автор: Учитель физической культуры МБОУ ООШ №6</w:t>
      </w:r>
    </w:p>
    <w:p w:rsidR="009105C5" w:rsidRDefault="009105C5" w:rsidP="009105C5">
      <w:pPr>
        <w:pStyle w:val="a3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32A4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</w:t>
      </w:r>
      <w:proofErr w:type="spellStart"/>
      <w:r w:rsidRPr="00932A4F">
        <w:rPr>
          <w:rFonts w:ascii="Times New Roman" w:hAnsi="Times New Roman" w:cs="Times New Roman"/>
          <w:i/>
          <w:sz w:val="24"/>
          <w:szCs w:val="24"/>
          <w:lang w:eastAsia="ru-RU"/>
        </w:rPr>
        <w:t>Муртазина</w:t>
      </w:r>
      <w:proofErr w:type="spellEnd"/>
      <w:r w:rsidRPr="00932A4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32A4F">
        <w:rPr>
          <w:rFonts w:ascii="Times New Roman" w:hAnsi="Times New Roman" w:cs="Times New Roman"/>
          <w:i/>
          <w:sz w:val="24"/>
          <w:szCs w:val="24"/>
          <w:lang w:eastAsia="ru-RU"/>
        </w:rPr>
        <w:t>Рамзия</w:t>
      </w:r>
      <w:proofErr w:type="spellEnd"/>
      <w:r w:rsidRPr="00932A4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32A4F">
        <w:rPr>
          <w:rFonts w:ascii="Times New Roman" w:hAnsi="Times New Roman" w:cs="Times New Roman"/>
          <w:i/>
          <w:sz w:val="24"/>
          <w:szCs w:val="24"/>
          <w:lang w:eastAsia="ru-RU"/>
        </w:rPr>
        <w:t>Рифатовна</w:t>
      </w:r>
      <w:proofErr w:type="spellEnd"/>
      <w:r w:rsidRPr="00932A4F">
        <w:rPr>
          <w:rFonts w:ascii="Times New Roman" w:hAnsi="Times New Roman" w:cs="Times New Roman"/>
          <w:i/>
          <w:sz w:val="24"/>
          <w:szCs w:val="24"/>
          <w:lang w:eastAsia="ru-RU"/>
        </w:rPr>
        <w:t>, первая квалификационная категория</w:t>
      </w:r>
      <w:r w:rsidR="00822989" w:rsidRPr="00822989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F9171C" w:rsidRPr="00F9171C" w:rsidRDefault="00F9171C" w:rsidP="009105C5">
      <w:pPr>
        <w:pStyle w:val="a3"/>
        <w:ind w:left="-709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05C5" w:rsidRPr="00F9171C" w:rsidRDefault="00822989" w:rsidP="00F9171C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71C">
        <w:rPr>
          <w:rFonts w:ascii="Times New Roman" w:hAnsi="Times New Roman" w:cs="Times New Roman"/>
          <w:sz w:val="24"/>
          <w:szCs w:val="24"/>
        </w:rPr>
        <w:t xml:space="preserve">Одним из приоритетных вопросов теории и практики физической культуры является                                                                                                                                                                                              совершенствование методики физического воспитания детей младшего школьного возраста.               Это связано с тем, что в игре ребёнок забывает свой страх. Раскрывает свои возможности. Заряжается </w:t>
      </w:r>
      <w:proofErr w:type="gramStart"/>
      <w:r w:rsidRPr="00F9171C">
        <w:rPr>
          <w:rFonts w:ascii="Times New Roman" w:hAnsi="Times New Roman" w:cs="Times New Roman"/>
          <w:sz w:val="24"/>
          <w:szCs w:val="24"/>
        </w:rPr>
        <w:t>положительные</w:t>
      </w:r>
      <w:proofErr w:type="gramEnd"/>
      <w:r w:rsidRPr="00F9171C">
        <w:rPr>
          <w:rFonts w:ascii="Times New Roman" w:hAnsi="Times New Roman" w:cs="Times New Roman"/>
          <w:sz w:val="24"/>
          <w:szCs w:val="24"/>
        </w:rPr>
        <w:t xml:space="preserve"> эмоциями. И реализует свои способности. Формируются важные базовые умения и навыки, создается фундамент двигательной деятельности, из элементов которой впоследствии и складывается двигательная активность взрослого человека. Интерес к поиску эффективных средств педагогического воздействия на детский организм. Объект исследования деятельность детей в подвижной игре. Предмет исследования является подвижная игра как средство развития физических качеств и умственных способностей.</w:t>
      </w:r>
    </w:p>
    <w:p w:rsidR="009105C5" w:rsidRPr="00F9171C" w:rsidRDefault="009105C5" w:rsidP="00F9171C">
      <w:pPr>
        <w:pStyle w:val="a3"/>
        <w:rPr>
          <w:rStyle w:val="c0"/>
          <w:rFonts w:ascii="Times New Roman" w:hAnsi="Times New Roman" w:cs="Times New Roman"/>
          <w:bCs/>
          <w:color w:val="FFFFFF" w:themeColor="background1"/>
          <w:sz w:val="24"/>
          <w:szCs w:val="24"/>
        </w:rPr>
      </w:pPr>
      <w:r w:rsidRPr="00F9171C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«Игра с мячом»</w:t>
      </w: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71C">
        <w:rPr>
          <w:rStyle w:val="c0"/>
          <w:rFonts w:ascii="Times New Roman" w:hAnsi="Times New Roman" w:cs="Times New Roman"/>
          <w:b/>
          <w:bCs/>
          <w:color w:val="FFFFFF" w:themeColor="background1"/>
          <w:sz w:val="24"/>
          <w:szCs w:val="24"/>
          <w:u w:val="single"/>
        </w:rPr>
        <w:t xml:space="preserve">     Змейка:</w:t>
      </w:r>
    </w:p>
    <w:p w:rsidR="009105C5" w:rsidRPr="00F9171C" w:rsidRDefault="009105C5" w:rsidP="00F917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9171C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Цель игры:</w:t>
      </w: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> обучение ведению мяча (ногами, клюшкой, руками), обходя препятствия, развитие ловкости и координации движений.</w:t>
      </w:r>
    </w:p>
    <w:p w:rsidR="009105C5" w:rsidRPr="00F9171C" w:rsidRDefault="009105C5" w:rsidP="00F917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>На игровой площадке проводится линия. Перпендику</w:t>
      </w:r>
      <w:r w:rsidR="00503611"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>лярно к ней расставляют в ряд 8-</w:t>
      </w: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>10 предметов (кегли, кубики, вбитые в землю колышки и т. п.) на расстоянии 1 м друг от друга. По сигналу или команде воспитателя ребенок должен вести мяч ногой от линии, обходя все предметы «змейкой», то справа, то слева, не потеряв при этом ни разу мяч и не сбив ни одного предмета.</w:t>
      </w:r>
    </w:p>
    <w:p w:rsidR="009105C5" w:rsidRPr="00F9171C" w:rsidRDefault="009105C5" w:rsidP="00F9171C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Побеждает тот игрок, кто пройдет «змейку» без ошибок.</w:t>
      </w:r>
    </w:p>
    <w:p w:rsidR="009105C5" w:rsidRPr="00F9171C" w:rsidRDefault="009105C5" w:rsidP="00F917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9171C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«Охотники и утки»</w:t>
      </w: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F9171C">
        <w:rPr>
          <w:rStyle w:val="c0"/>
          <w:rFonts w:ascii="Times New Roman" w:hAnsi="Times New Roman" w:cs="Times New Roman"/>
          <w:b/>
          <w:bCs/>
          <w:color w:val="FFFFFF" w:themeColor="background1"/>
          <w:sz w:val="24"/>
          <w:szCs w:val="24"/>
          <w:u w:val="single"/>
        </w:rPr>
        <w:t>Охотники и утки:</w:t>
      </w:r>
    </w:p>
    <w:p w:rsidR="009105C5" w:rsidRPr="00F9171C" w:rsidRDefault="009105C5" w:rsidP="00F917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9171C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игры: </w:t>
      </w: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развитие глазомера, ловкости.</w:t>
      </w:r>
    </w:p>
    <w:p w:rsidR="009105C5" w:rsidRPr="00F9171C" w:rsidRDefault="009105C5" w:rsidP="00F917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>На игровой площ</w:t>
      </w:r>
      <w:r w:rsidR="00503611"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>адке чертится круг диаметром 5-</w:t>
      </w: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>8 м (в зависимости от возраста игроков и их числа).</w:t>
      </w:r>
    </w:p>
    <w:p w:rsidR="009105C5" w:rsidRPr="00F9171C" w:rsidRDefault="009105C5" w:rsidP="00F917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>Все играющие делятся на две команды: «утки» и «охотники». «Утки» располагаются внутри круга, а «охотники»    за кругом. «Охотники» получают мяч.</w:t>
      </w:r>
    </w:p>
    <w:p w:rsidR="009105C5" w:rsidRPr="00F9171C" w:rsidRDefault="009105C5" w:rsidP="00F917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>По сигналу или по команде учителя «охотники» начинают мячом выбивать «уток». «Убитые утки», в которых попал мяч, выбывают за пределы круга. Игра продолжается до тех пор, пока не будут выбиты все «утки» из круга. Во время броска мяча «охотникам» нельзя переступать черту круга.</w:t>
      </w:r>
    </w:p>
    <w:p w:rsidR="009105C5" w:rsidRPr="00F9171C" w:rsidRDefault="009105C5" w:rsidP="00F917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>Когда будут выбиты все «утки», команды меняются местами.</w:t>
      </w:r>
    </w:p>
    <w:p w:rsidR="009105C5" w:rsidRPr="00F9171C" w:rsidRDefault="009105C5" w:rsidP="00F917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9171C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Вариант игры:</w:t>
      </w:r>
      <w:r w:rsidR="00503611"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> из числа играющих выбираются 3-</w:t>
      </w: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4 «охотника», которые стоят в разных концах площадки. У каждого «охотника»</w:t>
      </w:r>
      <w:r w:rsid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по малому мячу. Дети </w:t>
      </w: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разбегаются по площадке, но не выходят за ее пределы.</w:t>
      </w:r>
    </w:p>
    <w:p w:rsidR="009105C5" w:rsidRPr="00F9171C" w:rsidRDefault="009105C5" w:rsidP="00F917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>По сигналу или команде учителя все играющие останавливаются на своих местах, а «охотники» целятся и бросают в них мячи. Играющие могут уклоняться от летящего мяча, но им нельзя сходить со своего места.</w:t>
      </w:r>
    </w:p>
    <w:p w:rsidR="009105C5" w:rsidRPr="00F9171C" w:rsidRDefault="009105C5" w:rsidP="00F9171C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>Выбитые «утки» выходят из игры. Выигрывает «охотник» выбивший наибольшее число «уток».</w:t>
      </w:r>
    </w:p>
    <w:p w:rsidR="009105C5" w:rsidRPr="00F9171C" w:rsidRDefault="009105C5" w:rsidP="00F9171C">
      <w:pPr>
        <w:pStyle w:val="a3"/>
        <w:rPr>
          <w:rStyle w:val="c0"/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F9171C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«Веревочка с мешочками» </w:t>
      </w:r>
      <w:r w:rsidRPr="00F9171C">
        <w:rPr>
          <w:rStyle w:val="c0"/>
          <w:rFonts w:ascii="Times New Roman" w:hAnsi="Times New Roman" w:cs="Times New Roman"/>
          <w:b/>
          <w:color w:val="FFFFFF" w:themeColor="background1"/>
          <w:sz w:val="24"/>
          <w:szCs w:val="24"/>
        </w:rPr>
        <w:t>Удочка:</w:t>
      </w:r>
    </w:p>
    <w:p w:rsidR="009105C5" w:rsidRPr="00F9171C" w:rsidRDefault="009105C5" w:rsidP="00F917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9171C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игры: </w:t>
      </w: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развитие ловкости, координации движений.</w:t>
      </w:r>
    </w:p>
    <w:p w:rsidR="009105C5" w:rsidRPr="00F9171C" w:rsidRDefault="00F9171C" w:rsidP="00F917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Из общего числа детей</w:t>
      </w:r>
      <w:r w:rsidR="009105C5"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выбирается водящий. Остальные игроки встают в круг диаметром 3-4 м.</w:t>
      </w:r>
    </w:p>
    <w:p w:rsidR="009105C5" w:rsidRPr="00F9171C" w:rsidRDefault="009105C5" w:rsidP="00F917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>Водящий становится. В центр круга. У него в руках веревочка длиной 2 м с привязанным к концу мешочком с песком. Водящий вращает веревочку так, чтобы мешочек с песком летел над уровнем пола на высоте 5-10 см.</w:t>
      </w:r>
    </w:p>
    <w:p w:rsidR="009105C5" w:rsidRPr="00F9171C" w:rsidRDefault="009105C5" w:rsidP="00F917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Каждый из </w:t>
      </w:r>
      <w:proofErr w:type="gramStart"/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>играющих</w:t>
      </w:r>
      <w:proofErr w:type="gramEnd"/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должен подпрыгнуть и пропустить летящий мешочек. Тот, кого водящий задел летящим мешочком, получает штрафное очко.                                                          </w:t>
      </w:r>
      <w:r w:rsid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Под считывается</w:t>
      </w:r>
      <w:proofErr w:type="gramEnd"/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общее число штрафных очков после того, как мешочек совершит 8-10 полных кругов. Побеждает тот, кого веревочка ни разу не задела по ногам.</w:t>
      </w:r>
    </w:p>
    <w:p w:rsidR="009105C5" w:rsidRPr="00F9171C" w:rsidRDefault="009105C5" w:rsidP="00F917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После смены водящего игра начинается сначала.</w:t>
      </w:r>
    </w:p>
    <w:p w:rsidR="009105C5" w:rsidRPr="00F9171C" w:rsidRDefault="009105C5" w:rsidP="00F9171C">
      <w:pPr>
        <w:pStyle w:val="a3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F9171C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«Прыжки с места»</w:t>
      </w:r>
      <w:r w:rsidRPr="00F9171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9171C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Лягушки:</w:t>
      </w:r>
    </w:p>
    <w:p w:rsidR="009105C5" w:rsidRPr="00F9171C" w:rsidRDefault="009105C5" w:rsidP="00F917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9171C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Цель игры: </w:t>
      </w:r>
      <w:r w:rsidRPr="00F9171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обучение прыжкам с места в длину в воде, укрепление опорно-двигательного аппарата.</w:t>
      </w:r>
    </w:p>
    <w:p w:rsidR="009105C5" w:rsidRPr="00F9171C" w:rsidRDefault="009105C5" w:rsidP="00F917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>Игра проводится на мелководье, где глубина достигает колен ребенка.</w:t>
      </w:r>
    </w:p>
    <w:p w:rsidR="009105C5" w:rsidRPr="00F9171C" w:rsidRDefault="009105C5" w:rsidP="00F917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>Перед началом игры воспитатель показывает детям, как скачет лягушка, а потом предлагает повторить.</w:t>
      </w:r>
    </w:p>
    <w:p w:rsidR="009105C5" w:rsidRPr="00F9171C" w:rsidRDefault="009105C5" w:rsidP="00F917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>Стоя в воде, ребенок глубоко приседает, затем, резко выпрямляя ноги, отталкивается ими от дна и совершает прыжок, вытянув руки вперед. Во время прыжка ноги подтягиваются к рукам. Ребенок опускается на обе ноги.</w:t>
      </w:r>
    </w:p>
    <w:p w:rsidR="009105C5" w:rsidRPr="00F9171C" w:rsidRDefault="009105C5" w:rsidP="00F917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>После овладения техникой прыжка воспитатель может устроить соревнование между 3-4 «лягушками», кто из них прыгнет дальше за 3-5 прыжков.</w:t>
      </w:r>
    </w:p>
    <w:p w:rsidR="009105C5" w:rsidRPr="00F9171C" w:rsidRDefault="009105C5" w:rsidP="00F9171C">
      <w:pPr>
        <w:pStyle w:val="a3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F9171C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«Скольжения по льду»</w:t>
      </w: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F9171C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Кто дальше?:</w:t>
      </w:r>
    </w:p>
    <w:p w:rsidR="009105C5" w:rsidRPr="00F9171C" w:rsidRDefault="009105C5" w:rsidP="00F917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9171C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Цель игры:</w:t>
      </w:r>
      <w:r w:rsidRPr="00F9171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>скольжение по льду с сохранением равновесия, развитие меткости, глазомера.</w:t>
      </w:r>
    </w:p>
    <w:p w:rsidR="009105C5" w:rsidRPr="00F9171C" w:rsidRDefault="009105C5" w:rsidP="00F917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>На игровой площадке «раскатывается» ледяная дорожка длиной 5-7 м. На расстоянии 1,5 м от начала дорожки кладут кубик (шайбу). Дети по очереди, разбегаясь с расстояния 2-3 м, скользят по дорожке на подошве обуви и стараются при скольжении ногой отодвинуть кубик как можно дальше.</w:t>
      </w:r>
    </w:p>
    <w:p w:rsidR="009105C5" w:rsidRPr="00F9171C" w:rsidRDefault="009105C5" w:rsidP="00F917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Победителем считается тот игрок, который отодвинул кубик дальше всех.</w:t>
      </w:r>
    </w:p>
    <w:p w:rsidR="009105C5" w:rsidRPr="00F9171C" w:rsidRDefault="009105C5" w:rsidP="00F917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9171C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Вариант игры:</w:t>
      </w: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> если после первой попытки кубик все еще находится на ледовой дорожке, игрокам предоставляется вторая попытка. Причем игрок, не сдвинувший кубик в первой попытке, выбывает из дальнейших соревнований.</w:t>
      </w:r>
    </w:p>
    <w:p w:rsidR="009105C5" w:rsidRPr="00F9171C" w:rsidRDefault="009105C5" w:rsidP="00F9171C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171C">
        <w:rPr>
          <w:rFonts w:ascii="Times New Roman" w:hAnsi="Times New Roman" w:cs="Times New Roman"/>
          <w:b/>
          <w:color w:val="000000"/>
          <w:sz w:val="24"/>
          <w:szCs w:val="24"/>
        </w:rPr>
        <w:t>Белые медведи:</w:t>
      </w:r>
    </w:p>
    <w:p w:rsidR="009105C5" w:rsidRPr="00F9171C" w:rsidRDefault="009105C5" w:rsidP="00F9171C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171C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игры: </w:t>
      </w:r>
      <w:r w:rsidRPr="00F9171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развитие </w:t>
      </w:r>
      <w:proofErr w:type="gramStart"/>
      <w:r w:rsidRPr="00F9171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равновесии</w:t>
      </w:r>
      <w:proofErr w:type="gramEnd"/>
      <w:r w:rsidRPr="00F9171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и ловкости.</w:t>
      </w:r>
    </w:p>
    <w:p w:rsidR="009105C5" w:rsidRPr="00F9171C" w:rsidRDefault="009105C5" w:rsidP="00F917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>В середине игровой площадки чертится круг или овал, который изображает льдину. Из числа играющих выбирают двух «белых медведей», которые встают на «льдину». Остальные играющие свободно ходят и бегают вне пределов «льдины» на игровой площадке.</w:t>
      </w:r>
    </w:p>
    <w:p w:rsidR="009105C5" w:rsidRPr="00F9171C" w:rsidRDefault="009105C5" w:rsidP="00F917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По сигналу водящего  (свисток, хлопок в ладоши и т. д.) или по его команде «белые медведи» отправляются «на охоту». Они идут, взявшись одними разноименными руками (левая—правая) и пытаются обхватить кого-нибудь из </w:t>
      </w:r>
      <w:proofErr w:type="gramStart"/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>играющих</w:t>
      </w:r>
      <w:proofErr w:type="gramEnd"/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свободными руками. Пойманного игрока они отводят на льдину. Когда на льдине оказывается двое пойманных игроков, они становятся второй парой «белых медведей».</w:t>
      </w:r>
    </w:p>
    <w:p w:rsidR="009105C5" w:rsidRPr="00F9171C" w:rsidRDefault="009105C5" w:rsidP="00F917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Игра оканчивается по договору: когда большая часть </w:t>
      </w:r>
      <w:proofErr w:type="gramStart"/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>играющих</w:t>
      </w:r>
      <w:proofErr w:type="gramEnd"/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стала «белыми медведями» или когда останется 2</w:t>
      </w:r>
      <w:r w:rsidRPr="00F9171C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F9171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3 играющих на игровом поле.</w:t>
      </w:r>
    </w:p>
    <w:p w:rsidR="009105C5" w:rsidRPr="00F9171C" w:rsidRDefault="009105C5" w:rsidP="00F9171C">
      <w:pPr>
        <w:pStyle w:val="a3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9105C5" w:rsidRPr="00F9171C" w:rsidRDefault="009105C5" w:rsidP="00F9171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105C5" w:rsidRPr="00F9171C" w:rsidSect="00F9171C">
      <w:pgSz w:w="12240" w:h="15840" w:code="1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C5"/>
    <w:rsid w:val="00037B5D"/>
    <w:rsid w:val="0030762C"/>
    <w:rsid w:val="00503611"/>
    <w:rsid w:val="00822989"/>
    <w:rsid w:val="009105C5"/>
    <w:rsid w:val="00932A4F"/>
    <w:rsid w:val="00F9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105C5"/>
  </w:style>
  <w:style w:type="paragraph" w:customStyle="1" w:styleId="c17">
    <w:name w:val="c17"/>
    <w:basedOn w:val="a"/>
    <w:rsid w:val="0091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1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105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105C5"/>
  </w:style>
  <w:style w:type="paragraph" w:customStyle="1" w:styleId="c17">
    <w:name w:val="c17"/>
    <w:basedOn w:val="a"/>
    <w:rsid w:val="0091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1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10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D0284-2682-4267-8903-DA9AC053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2019-11-06T11:00:00Z</dcterms:created>
  <dcterms:modified xsi:type="dcterms:W3CDTF">2020-06-07T08:02:00Z</dcterms:modified>
</cp:coreProperties>
</file>