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C6" w:rsidRDefault="00290FC6" w:rsidP="00290FC6">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ОСОБЕННОСТИ РАННЕГО ИЗУЧЕНИЯ ИНОСТРАННОГО ЯЗЫКА И ЕГО ВЛИЯНИЕ НА РАЗВИТИЕ ДЕТЕЙ ДОШКОЛЬНОГО ВОЗРАСТА</w:t>
      </w:r>
    </w:p>
    <w:p w:rsidR="00290FC6" w:rsidRDefault="00290FC6" w:rsidP="00290FC6">
      <w:pPr>
        <w:pStyle w:val="a3"/>
        <w:shd w:val="clear" w:color="auto" w:fill="FFFFFF"/>
        <w:spacing w:before="0" w:beforeAutospacing="0" w:after="0" w:afterAutospacing="0"/>
        <w:jc w:val="righ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Аннотация:</w:t>
      </w:r>
      <w:r>
        <w:rPr>
          <w:color w:val="000000"/>
          <w:sz w:val="27"/>
          <w:szCs w:val="27"/>
        </w:rPr>
        <w:t> </w:t>
      </w:r>
      <w:bookmarkStart w:id="0" w:name="_GoBack"/>
      <w:proofErr w:type="gramStart"/>
      <w:r>
        <w:rPr>
          <w:color w:val="000000"/>
          <w:sz w:val="27"/>
          <w:szCs w:val="27"/>
        </w:rPr>
        <w:t>В</w:t>
      </w:r>
      <w:proofErr w:type="gramEnd"/>
      <w:r>
        <w:rPr>
          <w:color w:val="000000"/>
          <w:sz w:val="27"/>
          <w:szCs w:val="27"/>
        </w:rPr>
        <w:t xml:space="preserve"> данной статье рассматривается взаимосвязь развития коммуникативно-речевых способностей со степенью усвоения иностранного языка детьми дошкольного возраста. Особое внимание уделено важности раннего обучения, а </w:t>
      </w:r>
      <w:proofErr w:type="gramStart"/>
      <w:r>
        <w:rPr>
          <w:color w:val="000000"/>
          <w:sz w:val="27"/>
          <w:szCs w:val="27"/>
        </w:rPr>
        <w:t>так же</w:t>
      </w:r>
      <w:proofErr w:type="gramEnd"/>
      <w:r>
        <w:rPr>
          <w:color w:val="000000"/>
          <w:sz w:val="27"/>
          <w:szCs w:val="27"/>
        </w:rPr>
        <w:t xml:space="preserve"> особенностям работы с детьми. Представлены рекомендации по методике обучения детей в условиях дошкольной образовательной организации.</w:t>
      </w:r>
      <w:bookmarkEnd w:id="0"/>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Ключевые слова:</w:t>
      </w:r>
      <w:r>
        <w:rPr>
          <w:color w:val="000000"/>
          <w:sz w:val="27"/>
          <w:szCs w:val="27"/>
        </w:rPr>
        <w:t> </w:t>
      </w:r>
      <w:r>
        <w:rPr>
          <w:i/>
          <w:iCs/>
          <w:color w:val="000000"/>
          <w:sz w:val="27"/>
          <w:szCs w:val="27"/>
        </w:rPr>
        <w:t>иностранный язык, раннее обучение, дошкольный возраст, психологические процессы</w:t>
      </w:r>
      <w:r>
        <w:rPr>
          <w:color w:val="000000"/>
          <w:sz w:val="27"/>
          <w:szCs w:val="27"/>
        </w:rPr>
        <w:t>, </w:t>
      </w:r>
      <w:r>
        <w:rPr>
          <w:i/>
          <w:iCs/>
          <w:color w:val="000000"/>
          <w:sz w:val="27"/>
          <w:szCs w:val="27"/>
        </w:rPr>
        <w:t>коммуникация.</w:t>
      </w:r>
    </w:p>
    <w:p w:rsidR="00290FC6" w:rsidRDefault="00290FC6" w:rsidP="00290FC6">
      <w:pPr>
        <w:pStyle w:val="a3"/>
        <w:shd w:val="clear" w:color="auto" w:fill="FFFFFF"/>
        <w:spacing w:before="0" w:beforeAutospacing="0" w:after="0" w:afterAutospacing="0" w:line="294" w:lineRule="atLeast"/>
        <w:jc w:val="center"/>
        <w:rPr>
          <w:rFonts w:ascii="Arial" w:hAnsi="Arial" w:cs="Arial"/>
          <w:color w:val="000000"/>
          <w:sz w:val="21"/>
          <w:szCs w:val="21"/>
        </w:rPr>
      </w:pPr>
    </w:p>
    <w:p w:rsidR="00290FC6" w:rsidRPr="00290FC6" w:rsidRDefault="00290FC6" w:rsidP="00290FC6">
      <w:pPr>
        <w:pStyle w:val="a3"/>
        <w:shd w:val="clear" w:color="auto" w:fill="FFFFFF"/>
        <w:spacing w:before="0" w:beforeAutospacing="0" w:after="0" w:afterAutospacing="0" w:line="294" w:lineRule="atLeast"/>
        <w:jc w:val="center"/>
        <w:rPr>
          <w:rFonts w:ascii="Arial" w:hAnsi="Arial" w:cs="Arial"/>
          <w:color w:val="000000"/>
          <w:sz w:val="21"/>
          <w:szCs w:val="21"/>
          <w:lang w:val="en-US"/>
        </w:rPr>
      </w:pPr>
      <w:r w:rsidRPr="00290FC6">
        <w:rPr>
          <w:b/>
          <w:bCs/>
          <w:color w:val="000000"/>
          <w:sz w:val="27"/>
          <w:szCs w:val="27"/>
          <w:lang w:val="en-US"/>
        </w:rPr>
        <w:t>FEATURES OF EARLY FOREIGN LANGUAGE LEARNING AND ITS INFLUENCE ON THE DEVELOPMENT OF PRESCHOOLERS</w:t>
      </w:r>
    </w:p>
    <w:p w:rsidR="00290FC6" w:rsidRPr="00290FC6" w:rsidRDefault="00290FC6" w:rsidP="00290FC6">
      <w:pPr>
        <w:pStyle w:val="a3"/>
        <w:shd w:val="clear" w:color="auto" w:fill="FFFFFF"/>
        <w:spacing w:before="0" w:beforeAutospacing="0" w:after="0" w:afterAutospacing="0" w:line="294" w:lineRule="atLeast"/>
        <w:jc w:val="right"/>
        <w:rPr>
          <w:rFonts w:ascii="Arial" w:hAnsi="Arial" w:cs="Arial"/>
          <w:color w:val="000000"/>
          <w:sz w:val="21"/>
          <w:szCs w:val="21"/>
          <w:lang w:val="en-US"/>
        </w:rPr>
      </w:pPr>
    </w:p>
    <w:p w:rsidR="00290FC6" w:rsidRPr="00290FC6" w:rsidRDefault="00290FC6" w:rsidP="00290FC6">
      <w:pPr>
        <w:pStyle w:val="a3"/>
        <w:shd w:val="clear" w:color="auto" w:fill="FFFFFF"/>
        <w:spacing w:before="0" w:beforeAutospacing="0" w:after="0" w:afterAutospacing="0" w:line="294" w:lineRule="atLeast"/>
        <w:jc w:val="right"/>
        <w:rPr>
          <w:rFonts w:ascii="Arial" w:hAnsi="Arial" w:cs="Arial"/>
          <w:color w:val="000000"/>
          <w:sz w:val="21"/>
          <w:szCs w:val="21"/>
          <w:lang w:val="en-US"/>
        </w:rPr>
      </w:pPr>
      <w:proofErr w:type="spellStart"/>
      <w:r w:rsidRPr="00290FC6">
        <w:rPr>
          <w:b/>
          <w:bCs/>
          <w:color w:val="000000"/>
          <w:sz w:val="27"/>
          <w:szCs w:val="27"/>
          <w:lang w:val="en-US"/>
        </w:rPr>
        <w:t>Solenova</w:t>
      </w:r>
      <w:proofErr w:type="spellEnd"/>
      <w:r w:rsidRPr="00290FC6">
        <w:rPr>
          <w:b/>
          <w:bCs/>
          <w:color w:val="000000"/>
          <w:sz w:val="27"/>
          <w:szCs w:val="27"/>
          <w:lang w:val="en-US"/>
        </w:rPr>
        <w:t xml:space="preserve"> Regina </w:t>
      </w:r>
      <w:proofErr w:type="spellStart"/>
      <w:r w:rsidRPr="00290FC6">
        <w:rPr>
          <w:b/>
          <w:bCs/>
          <w:color w:val="000000"/>
          <w:sz w:val="27"/>
          <w:szCs w:val="27"/>
          <w:lang w:val="en-US"/>
        </w:rPr>
        <w:t>Ilinichna</w:t>
      </w:r>
      <w:proofErr w:type="spellEnd"/>
    </w:p>
    <w:p w:rsidR="00290FC6" w:rsidRPr="00290FC6" w:rsidRDefault="00290FC6" w:rsidP="00290FC6">
      <w:pPr>
        <w:pStyle w:val="a3"/>
        <w:shd w:val="clear" w:color="auto" w:fill="FFFFFF"/>
        <w:spacing w:before="0" w:beforeAutospacing="0" w:after="0" w:afterAutospacing="0" w:line="294" w:lineRule="atLeast"/>
        <w:jc w:val="right"/>
        <w:rPr>
          <w:rFonts w:ascii="Arial" w:hAnsi="Arial" w:cs="Arial"/>
          <w:color w:val="000000"/>
          <w:sz w:val="21"/>
          <w:szCs w:val="21"/>
          <w:lang w:val="en-US"/>
        </w:rPr>
      </w:pPr>
      <w:proofErr w:type="spellStart"/>
      <w:r w:rsidRPr="00290FC6">
        <w:rPr>
          <w:b/>
          <w:bCs/>
          <w:color w:val="000000"/>
          <w:sz w:val="27"/>
          <w:szCs w:val="27"/>
          <w:lang w:val="en-US"/>
        </w:rPr>
        <w:t>Tavasieva</w:t>
      </w:r>
      <w:proofErr w:type="spellEnd"/>
      <w:r w:rsidRPr="00290FC6">
        <w:rPr>
          <w:b/>
          <w:bCs/>
          <w:color w:val="000000"/>
          <w:sz w:val="27"/>
          <w:szCs w:val="27"/>
          <w:lang w:val="en-US"/>
        </w:rPr>
        <w:t xml:space="preserve"> Emma </w:t>
      </w:r>
      <w:proofErr w:type="spellStart"/>
      <w:r w:rsidRPr="00290FC6">
        <w:rPr>
          <w:b/>
          <w:bCs/>
          <w:color w:val="000000"/>
          <w:sz w:val="27"/>
          <w:szCs w:val="27"/>
          <w:lang w:val="en-US"/>
        </w:rPr>
        <w:t>Arturovna</w:t>
      </w:r>
      <w:proofErr w:type="spellEnd"/>
    </w:p>
    <w:p w:rsidR="00290FC6" w:rsidRPr="00290FC6" w:rsidRDefault="00290FC6" w:rsidP="00290FC6">
      <w:pPr>
        <w:pStyle w:val="a3"/>
        <w:shd w:val="clear" w:color="auto" w:fill="FFFFFF"/>
        <w:spacing w:before="0" w:beforeAutospacing="0" w:after="0" w:afterAutospacing="0" w:line="294" w:lineRule="atLeast"/>
        <w:jc w:val="right"/>
        <w:rPr>
          <w:rFonts w:ascii="Arial" w:hAnsi="Arial" w:cs="Arial"/>
          <w:color w:val="000000"/>
          <w:sz w:val="21"/>
          <w:szCs w:val="21"/>
          <w:lang w:val="en-US"/>
        </w:rPr>
      </w:pPr>
    </w:p>
    <w:p w:rsidR="00290FC6" w:rsidRP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lang w:val="en-US"/>
        </w:rPr>
      </w:pPr>
      <w:r w:rsidRPr="00290FC6">
        <w:rPr>
          <w:b/>
          <w:bCs/>
          <w:color w:val="000000"/>
          <w:sz w:val="27"/>
          <w:szCs w:val="27"/>
          <w:lang w:val="en-US"/>
        </w:rPr>
        <w:t>Abstract:</w:t>
      </w:r>
      <w:r w:rsidRPr="00290FC6">
        <w:rPr>
          <w:color w:val="000000"/>
          <w:sz w:val="27"/>
          <w:szCs w:val="27"/>
          <w:lang w:val="en-US"/>
        </w:rPr>
        <w:t xml:space="preserve"> the article considers the relation between the development of communication and speech abilities in preschool children and teaching them foreign languages. A considerable attention </w:t>
      </w:r>
      <w:proofErr w:type="gramStart"/>
      <w:r w:rsidRPr="00290FC6">
        <w:rPr>
          <w:color w:val="000000"/>
          <w:sz w:val="27"/>
          <w:szCs w:val="27"/>
          <w:lang w:val="en-US"/>
        </w:rPr>
        <w:t>is paid</w:t>
      </w:r>
      <w:proofErr w:type="gramEnd"/>
      <w:r w:rsidRPr="00290FC6">
        <w:rPr>
          <w:color w:val="000000"/>
          <w:sz w:val="27"/>
          <w:szCs w:val="27"/>
          <w:lang w:val="en-US"/>
        </w:rPr>
        <w:t xml:space="preserve"> to the importance of early learning, as well as the features of working with children. </w:t>
      </w:r>
      <w:proofErr w:type="gramStart"/>
      <w:r w:rsidRPr="00290FC6">
        <w:rPr>
          <w:color w:val="000000"/>
          <w:sz w:val="27"/>
          <w:szCs w:val="27"/>
          <w:lang w:val="en-US"/>
        </w:rPr>
        <w:t>Moreover</w:t>
      </w:r>
      <w:proofErr w:type="gramEnd"/>
      <w:r w:rsidRPr="00290FC6">
        <w:rPr>
          <w:color w:val="000000"/>
          <w:sz w:val="27"/>
          <w:szCs w:val="27"/>
          <w:lang w:val="en-US"/>
        </w:rPr>
        <w:t xml:space="preserve"> some recommendations are given on the children´s education.</w:t>
      </w:r>
    </w:p>
    <w:p w:rsidR="00290FC6" w:rsidRP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lang w:val="en-US"/>
        </w:rPr>
      </w:pPr>
      <w:r w:rsidRPr="00290FC6">
        <w:rPr>
          <w:b/>
          <w:bCs/>
          <w:color w:val="000000"/>
          <w:sz w:val="27"/>
          <w:szCs w:val="27"/>
          <w:lang w:val="en-US"/>
        </w:rPr>
        <w:t>Key words:</w:t>
      </w:r>
      <w:r w:rsidRPr="00290FC6">
        <w:rPr>
          <w:color w:val="000000"/>
          <w:sz w:val="27"/>
          <w:szCs w:val="27"/>
          <w:lang w:val="en-US"/>
        </w:rPr>
        <w:t> </w:t>
      </w:r>
      <w:r w:rsidRPr="00290FC6">
        <w:rPr>
          <w:i/>
          <w:iCs/>
          <w:color w:val="000000"/>
          <w:sz w:val="27"/>
          <w:szCs w:val="27"/>
          <w:lang w:val="en-US"/>
        </w:rPr>
        <w:t>foreign language, early education, preschool age, psychological processes, communication.</w:t>
      </w:r>
    </w:p>
    <w:p w:rsidR="00290FC6" w:rsidRP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lang w:val="en-US"/>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Язык - основа нашей коммуникации. Овладевая им с раннего возраста, человек получает возможность удовлетворять свою потребность в выражении мыслей, эмоций, накоплении и передаче информации в устной форме [1].</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Иностранный язык в дошкольном возрасте оказывает благоприятное влияние на развитие речевой культуры ребенка, его кругозора, улучшает общее психическое развитие ребенка. Именно поэтому значительная роль отводится обучению иностранным языкам, которое стало одним из приоритетных направлений в области иноязычного образования детей дошкольного возраста [2, c. 21].</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Родной язык к 4 годам уже усвоен, отношение к новому языку в этом возрасте осознанное. Дошкольный возраст характеризуется малым количеством штампов речевого поведения, благодаря чему не составляет сложности иначе «кодировать» свои мысли, отсутствуют особые трудности при коммуникации на иностранном языке.</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Работа с детьми дошкольного возраста - это довольно непростой процесс, требующий особого подхода, не похожего на обучение школьников и взрослых. Иностранный язык дошкольниками воспринимается как нечто новое, неизведанное, интересное открытие. Их познание окружающей действительности только начинается. Дети 3-7 лет наиболее чувствительны к лингвистическим явлениям, они заинтересованы в понимании своего речевого опыта, секретов, таящихся в языке</w:t>
      </w:r>
      <w:r>
        <w:rPr>
          <w:color w:val="000000"/>
          <w:sz w:val="27"/>
          <w:szCs w:val="27"/>
        </w:rPr>
        <w:t>. Д</w:t>
      </w:r>
      <w:r>
        <w:rPr>
          <w:color w:val="000000"/>
          <w:sz w:val="27"/>
          <w:szCs w:val="27"/>
          <w:shd w:val="clear" w:color="auto" w:fill="FFFFFF"/>
        </w:rPr>
        <w:t xml:space="preserve">ошкольникам интересны различные </w:t>
      </w:r>
      <w:r>
        <w:rPr>
          <w:color w:val="000000"/>
          <w:sz w:val="27"/>
          <w:szCs w:val="27"/>
          <w:shd w:val="clear" w:color="auto" w:fill="FFFFFF"/>
        </w:rPr>
        <w:lastRenderedPageBreak/>
        <w:t>способы выражения мысли, им интересен язык как способ общения, также их интересуют слова, характерные для данного языка.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Неприязнь и отвращение к иностранному языку могут спровоцировать методически ошибочно построенные формы обучения. Правильное знакомство с иностранным языком позволит достичь удивительных результатов: иностранный язык будет восприниматься наравне с родным языком, органично входя в выстроенную сознании ребенка систему знаний о мире. </w:t>
      </w:r>
      <w:r>
        <w:rPr>
          <w:color w:val="000000"/>
          <w:sz w:val="27"/>
          <w:szCs w:val="27"/>
        </w:rPr>
        <w:t>При условии грамотного структурирования методической системы практически все дети смогут овладеть предлагаемым языковым материалом, а также будут созданы необходимые предпосылки для усвоения и других иностранных языков в дальнейшем [2, c. 30].</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Но обучение детей дошкольного возраста имеет свои особенности.</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Джордж </w:t>
      </w:r>
      <w:proofErr w:type="spellStart"/>
      <w:r>
        <w:rPr>
          <w:color w:val="000000"/>
          <w:sz w:val="27"/>
          <w:szCs w:val="27"/>
        </w:rPr>
        <w:t>Штокер</w:t>
      </w:r>
      <w:proofErr w:type="spellEnd"/>
      <w:r>
        <w:rPr>
          <w:color w:val="000000"/>
          <w:sz w:val="27"/>
          <w:szCs w:val="27"/>
        </w:rPr>
        <w:t xml:space="preserve"> дает следующие советы для преподавания английского языка детям:</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привлекайте детей к практическим занятиям. Умы детей невероятно открыты, и они учатся, поглощая идеи и концепции напрямую. Дети должны активно участвовать. Поднимайте детей с их стульев и передвигайтесь. Пойте песни и играйте в игры;</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избегайте говорения в течение длительного времени, иначе уровень энергии в группе будет становиться все ниже и ниже. Объясните действие быстро, а затем перейдите к нему. Сохраняйте активность в детском коллективе. Если запланированная деятельность не удалась, продолжайте двигаться дальше. Для этого подготовьте заранее несколько дополнительных зданий. Детей постоянно нужно чем-то стимулировать;</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дети учатся, взаимодействуя друг с другом и с педагогом. Попытайтесь поговорить с каждым ребенком по отдельности в группе. Нужно также организовывать парную и групповую деятельность;</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повторение. Новая информация воспринимается и имеет смысл, когда она связана с информацией, которую уже изучили усвоенный материал в начале каждого учебного года;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используйте то, что изучено в разных контекстах. Чем больше контекстов используется, тем лучше, чем более конкретная и «реальная жизнь» в контексте, тем лучше. Сделайте это реальным для детей, говоря о них и их жизни;</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хвала. Поощряйте и подбадривайте детей естественным образом. Обучение происходит, когда обучаемые мотивированы и уверены в себе [2, c. 20].</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А.А. </w:t>
      </w:r>
      <w:proofErr w:type="spellStart"/>
      <w:r>
        <w:rPr>
          <w:color w:val="000000"/>
          <w:sz w:val="27"/>
          <w:szCs w:val="27"/>
        </w:rPr>
        <w:t>Красюкова</w:t>
      </w:r>
      <w:proofErr w:type="spellEnd"/>
      <w:r>
        <w:rPr>
          <w:color w:val="000000"/>
          <w:sz w:val="27"/>
          <w:szCs w:val="27"/>
        </w:rPr>
        <w:t xml:space="preserve"> дополняет методику по обучению иностранному языку детей дошкольного возраста следующими рекомендациями:</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w:t>
      </w:r>
      <w:proofErr w:type="spellStart"/>
      <w:r>
        <w:rPr>
          <w:color w:val="000000"/>
          <w:sz w:val="27"/>
          <w:szCs w:val="27"/>
        </w:rPr>
        <w:t>cложные</w:t>
      </w:r>
      <w:proofErr w:type="spellEnd"/>
      <w:r>
        <w:rPr>
          <w:color w:val="000000"/>
          <w:sz w:val="27"/>
          <w:szCs w:val="27"/>
        </w:rPr>
        <w:t xml:space="preserve"> конструкции должны избегаться, использовать простые структуры;</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нужно заставлять детей заучивать длинные предложения на английском;</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нужно использовать наглядные средства для презентации слова;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стоит забывать, что стихотворения и песенки помогают запомнить слова лучше;</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детям нужна постоянная мотивация, поэтому каждое занятие должно быть путешествием в сказку, во что-то новое и интересное;</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нужно менять вид деятельности каждые 3-5 минут и включать игры с физической активностью [3, c.15].</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Согласно собственным исследованиям, проводимым на базе МБДОУ «Детский сад №126» МО г. Краснодар, одной из главных практических целей обучения иностранным языкам является овладение детьми основ непосредственного общения.</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период обучения иностранному языку необходимо заложить основы для всестороннего развития коммуникативной компетенции, которая формируется во всех видах речевой деятельности.</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Коммуникативная обстановка, необходимая для формирования навыков общения на иностранном языке, должна характеризоваться умственной и эмоциональной активностью общающихся, атмосферой дружелюбия, доверия и взаимопонимания. Этого можно достичь специальными играми, учетом социально-личностных факторов и факторов ситуативной ориентировки общения, а также коммуникативным поведением участников общения. Ситуативные факторы ориентировки предполагают пространственные и временные условия общения. </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Важно помнить, что уровень развития детей все еще недостаточен для самостоятельного решения многих проблем, возникающих в ходе их деятельности. Самостоятельность у них проявляется постепенно. Изучение новой информации детьми до 5 лет проходит во взаимодействии с другими людьми, особенно со взрослыми. Из этого следует, что самостоятельное обучение ребенка путем просмотра видео и прослушиванием иностранных слов, менее эффективны, чем обучение посредством реального общения и игры со взрослыми. Без помощи взрослых, способных поделиться своим опытом, направить в нужное русло ход обучения, способных помочь корректно поставить произношение слов, запомнить их смысл, никакие программы для самостоятельного изучения языка не дадут нужного результата.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Речемыслительные процессы занимают значимое место при обучении иностранному языку дошкольников, благодаря чему особую роль играет развивающий аспект обучения.</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К одному из важных особенностей детей относится развитое непроизвольное запоминание того, что заинтересовало и вызвало эмоциональный отклик [4, c. 545]. Дети с легкостью запоминают короткие слова, кроме того, в первую очередь, в памяти сохраняются выполненные движения, а после пережитые чувства и эмоции, все это позже преобразуется в слова.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Механическая память развита лучше смысловой. Память дошкольников носит непроизвольный характер: легче усваивается то, что доступно, близко, эмоционально окрашено и зачастую смешно.</w:t>
      </w:r>
      <w:r>
        <w:rPr>
          <w:color w:val="000000"/>
          <w:sz w:val="21"/>
          <w:szCs w:val="21"/>
        </w:rPr>
        <w:t> </w:t>
      </w:r>
      <w:r>
        <w:rPr>
          <w:color w:val="000000"/>
          <w:sz w:val="27"/>
          <w:szCs w:val="27"/>
        </w:rPr>
        <w:t>Принимая во внимание особенности памяти детей, необходимо изучать стихи, песни, рифмы, загадки в непринужденной обстановке, позволяя им ходить, прыгать и играть.</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Восприятие дошкольников ориентировано на сенсорные эталоны, к которым относят форму, цвет и величину. </w:t>
      </w:r>
      <w:r>
        <w:rPr>
          <w:color w:val="000000"/>
          <w:sz w:val="27"/>
          <w:szCs w:val="27"/>
        </w:rPr>
        <w:t xml:space="preserve">Это послужило развитию мультисенсорного подхода в обучении иностранному языку. Подобно тому, как дети усваивают свой родной язык через трехканальную систему восприятия: «слышу, вижу, делаю», на занятиях иностранного языка подключаются разные каналы, благодаря чему легче запоминается языковой материал. Так, при представлении новых слов, дети видят значение на картинке (либо видят реальный объект), </w:t>
      </w:r>
      <w:r>
        <w:rPr>
          <w:color w:val="000000"/>
          <w:sz w:val="27"/>
          <w:szCs w:val="27"/>
        </w:rPr>
        <w:lastRenderedPageBreak/>
        <w:t>слышат новое слово и включают его в ассоциативную память, изображая значение действием и жестом.</w:t>
      </w:r>
      <w:r>
        <w:rPr>
          <w:color w:val="FF0000"/>
          <w:sz w:val="27"/>
          <w:szCs w:val="27"/>
        </w:rPr>
        <w:t> </w:t>
      </w:r>
      <w:r>
        <w:rPr>
          <w:color w:val="000000"/>
          <w:sz w:val="27"/>
          <w:szCs w:val="27"/>
        </w:rPr>
        <w:t>Для успешного преодоления трудностей необходимо тщательное продумывание средств визуализации для дальнейшего их использования.</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Дошкольный возраст, характеризуется подвижностью и неустойчивостью внимания. Дети не способны долго концентрироваться на одном предмете или задании, необходима постоянная смена деятельности, так как малыши внимательны только к тому, что интересно и ново. Его внимание непроизвольно. </w:t>
      </w:r>
      <w:r>
        <w:rPr>
          <w:color w:val="000000"/>
          <w:sz w:val="27"/>
          <w:szCs w:val="27"/>
        </w:rPr>
        <w:t>Для организации внимания детей используется частая смена действий.</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Важным моментом в работе с детьми является разработка определенного стиля или традиции общения с детьми на иностранном языке, необходимо соблюдение определенной последовательности: приветственная песня, прощание, короткая зарядка, использование форм этикета на иностранном языке. Подобные «ритуалы» помогают детям настроиться на разговор на иностранном языке, дисциплинируют их, и переход на иноязычные реплики дается гораздо проще. Во время организованной образовательной деятельности лучше посадить детей на стулья вокруг себя или усадить их за стол, для них это может восприниматься как игра «В школу». Игра является не только любимым времяпрепровождением, но и ведущей деятельностью дошкольника [5, c.153]. Игра помогает включить воспитанников в образовательный процесс. В каждой игре есть правила, которые ребенок должен соблюдать</w:t>
      </w:r>
      <w:r>
        <w:rPr>
          <w:color w:val="000000"/>
          <w:sz w:val="27"/>
          <w:szCs w:val="27"/>
        </w:rPr>
        <w:t>, подчинять свою волю игровым задачам. Дети с энтузиазмом играют в ролевые игры. При распределении ролей им необходимо предоставлять свободу выбора, а при спорах и битвах за одну и ту же роль могут помочь английские считалочки. Ролевые игры способствуют адаптации детей к коллективу, к жизни взрослых.</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Таким образом, обучение английскому языку дошкольников имеет свои особенности, которые основываются на психофизиологическом развитии детей данного возраста, поэтому оно должно существенно отличаться от обучения в начальной школе. На протяжении всего обучения необходимо сохранять единство форм и видов работ, при этом доминировать должна наглядность, образность и игровая направленность деятельности детей дошкольного возраста.</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p>
    <w:p w:rsidR="00290FC6" w:rsidRDefault="00290FC6" w:rsidP="00290FC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Список литературы</w:t>
      </w:r>
    </w:p>
    <w:p w:rsidR="00290FC6" w:rsidRDefault="00290FC6" w:rsidP="00290FC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Сацук</w:t>
      </w:r>
      <w:proofErr w:type="spellEnd"/>
      <w:r>
        <w:rPr>
          <w:color w:val="000000"/>
          <w:sz w:val="27"/>
          <w:szCs w:val="27"/>
        </w:rPr>
        <w:t xml:space="preserve"> А. П. Научные подходы к активизации речемыслительной деятельности - </w:t>
      </w:r>
      <w:proofErr w:type="gramStart"/>
      <w:r>
        <w:rPr>
          <w:color w:val="000000"/>
          <w:sz w:val="27"/>
          <w:szCs w:val="27"/>
        </w:rPr>
        <w:t>URL:</w:t>
      </w:r>
      <w:hyperlink r:id="rId5" w:history="1">
        <w:r>
          <w:rPr>
            <w:rStyle w:val="a4"/>
            <w:color w:val="0066FF"/>
            <w:sz w:val="27"/>
            <w:szCs w:val="27"/>
            <w:u w:val="none"/>
          </w:rPr>
          <w:t>http://www.brsu.by/sites/default/files/deutschlang/</w:t>
        </w:r>
        <w:proofErr w:type="gramEnd"/>
        <w:r>
          <w:rPr>
            <w:rStyle w:val="a4"/>
            <w:color w:val="0066FF"/>
            <w:sz w:val="27"/>
            <w:szCs w:val="27"/>
            <w:u w:val="none"/>
          </w:rPr>
          <w:t xml:space="preserve"> </w:t>
        </w:r>
        <w:proofErr w:type="spellStart"/>
        <w:r>
          <w:rPr>
            <w:rStyle w:val="a4"/>
            <w:color w:val="0066FF"/>
            <w:sz w:val="27"/>
            <w:szCs w:val="27"/>
            <w:u w:val="none"/>
          </w:rPr>
          <w:t>Seminare</w:t>
        </w:r>
        <w:proofErr w:type="spellEnd"/>
        <w:r>
          <w:rPr>
            <w:rStyle w:val="a4"/>
            <w:color w:val="0066FF"/>
            <w:sz w:val="27"/>
            <w:szCs w:val="27"/>
            <w:u w:val="none"/>
          </w:rPr>
          <w:t xml:space="preserve"> /YiZ_2015/</w:t>
        </w:r>
        <w:proofErr w:type="spellStart"/>
      </w:hyperlink>
      <w:r>
        <w:rPr>
          <w:color w:val="000000"/>
          <w:sz w:val="27"/>
          <w:szCs w:val="27"/>
        </w:rPr>
        <w:t>sacuk</w:t>
      </w:r>
      <w:proofErr w:type="spellEnd"/>
      <w:r>
        <w:rPr>
          <w:color w:val="000000"/>
          <w:sz w:val="27"/>
          <w:szCs w:val="27"/>
        </w:rPr>
        <w:t>.</w:t>
      </w:r>
    </w:p>
    <w:p w:rsidR="00290FC6" w:rsidRPr="00290FC6" w:rsidRDefault="00290FC6" w:rsidP="00290FC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lang w:val="en-US"/>
        </w:rPr>
      </w:pPr>
      <w:r w:rsidRPr="00290FC6">
        <w:rPr>
          <w:color w:val="000000"/>
          <w:sz w:val="27"/>
          <w:szCs w:val="27"/>
          <w:lang w:val="en-US"/>
        </w:rPr>
        <w:t xml:space="preserve">Stocker G. Learning English with Laughter. - Ltd. </w:t>
      </w:r>
      <w:proofErr w:type="gramStart"/>
      <w:r w:rsidRPr="00290FC6">
        <w:rPr>
          <w:color w:val="000000"/>
          <w:sz w:val="27"/>
          <w:szCs w:val="27"/>
          <w:lang w:val="en-US"/>
        </w:rPr>
        <w:t>publication ,</w:t>
      </w:r>
      <w:proofErr w:type="gramEnd"/>
      <w:r w:rsidRPr="00290FC6">
        <w:rPr>
          <w:color w:val="000000"/>
          <w:sz w:val="27"/>
          <w:szCs w:val="27"/>
          <w:lang w:val="en-US"/>
        </w:rPr>
        <w:t xml:space="preserve"> 2013.</w:t>
      </w:r>
      <w:r>
        <w:rPr>
          <w:color w:val="000000"/>
          <w:sz w:val="27"/>
          <w:szCs w:val="27"/>
        </w:rPr>
        <w:sym w:font="Symbol" w:char="F02D"/>
      </w:r>
      <w:r w:rsidRPr="00290FC6">
        <w:rPr>
          <w:color w:val="000000"/>
          <w:sz w:val="27"/>
          <w:szCs w:val="27"/>
          <w:lang w:val="en-US"/>
        </w:rPr>
        <w:t>p.98.</w:t>
      </w:r>
    </w:p>
    <w:p w:rsidR="00290FC6" w:rsidRDefault="00290FC6" w:rsidP="00290FC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Красюкова</w:t>
      </w:r>
      <w:proofErr w:type="spellEnd"/>
      <w:r>
        <w:rPr>
          <w:color w:val="000000"/>
          <w:sz w:val="27"/>
          <w:szCs w:val="27"/>
        </w:rPr>
        <w:t xml:space="preserve"> А. А. Некоторые аспекты обучения иностранному языку детей дошкольного возраста - URL: </w:t>
      </w:r>
      <w:hyperlink r:id="rId6" w:history="1">
        <w:r>
          <w:rPr>
            <w:rStyle w:val="a4"/>
            <w:color w:val="0066FF"/>
            <w:sz w:val="27"/>
            <w:szCs w:val="27"/>
            <w:u w:val="none"/>
          </w:rPr>
          <w:t>http://www.prodlenka.org/doshkolnoe-</w:t>
        </w:r>
        <w:r>
          <w:rPr>
            <w:rStyle w:val="a4"/>
            <w:color w:val="0066FF"/>
            <w:sz w:val="27"/>
            <w:szCs w:val="27"/>
            <w:u w:val="none"/>
          </w:rPr>
          <w:lastRenderedPageBreak/>
          <w:t>obrazovanie/nekotorye-aspekty-obucheniia-inostrannomu-iazyku-detei-doshkolnogo-vozrasta.html</w:t>
        </w:r>
      </w:hyperlink>
    </w:p>
    <w:p w:rsidR="00290FC6" w:rsidRDefault="00290FC6" w:rsidP="00290FC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Рослякова</w:t>
      </w:r>
      <w:proofErr w:type="spellEnd"/>
      <w:r>
        <w:rPr>
          <w:color w:val="000000"/>
          <w:sz w:val="27"/>
          <w:szCs w:val="27"/>
        </w:rPr>
        <w:t xml:space="preserve"> Н.И. Разработка информационной образовательной среды как ресурс для индивидуализации образования / Н.И. </w:t>
      </w:r>
      <w:proofErr w:type="spellStart"/>
      <w:r>
        <w:rPr>
          <w:color w:val="000000"/>
          <w:sz w:val="27"/>
          <w:szCs w:val="27"/>
        </w:rPr>
        <w:t>Рослякова</w:t>
      </w:r>
      <w:proofErr w:type="spellEnd"/>
      <w:r>
        <w:rPr>
          <w:color w:val="000000"/>
          <w:sz w:val="27"/>
          <w:szCs w:val="27"/>
        </w:rPr>
        <w:t xml:space="preserve">, А. </w:t>
      </w:r>
      <w:proofErr w:type="spellStart"/>
      <w:r>
        <w:rPr>
          <w:color w:val="000000"/>
          <w:sz w:val="27"/>
          <w:szCs w:val="27"/>
        </w:rPr>
        <w:t>Белогуров</w:t>
      </w:r>
      <w:proofErr w:type="spellEnd"/>
      <w:r>
        <w:rPr>
          <w:color w:val="000000"/>
          <w:sz w:val="27"/>
          <w:szCs w:val="27"/>
        </w:rPr>
        <w:t xml:space="preserve">, О. </w:t>
      </w:r>
      <w:proofErr w:type="spellStart"/>
      <w:r>
        <w:rPr>
          <w:color w:val="000000"/>
          <w:sz w:val="27"/>
          <w:szCs w:val="27"/>
        </w:rPr>
        <w:t>Воленко</w:t>
      </w:r>
      <w:proofErr w:type="spellEnd"/>
      <w:r>
        <w:rPr>
          <w:color w:val="000000"/>
          <w:sz w:val="27"/>
          <w:szCs w:val="27"/>
        </w:rPr>
        <w:t xml:space="preserve">, Л. </w:t>
      </w:r>
      <w:proofErr w:type="spellStart"/>
      <w:r>
        <w:rPr>
          <w:color w:val="000000"/>
          <w:sz w:val="27"/>
          <w:szCs w:val="27"/>
        </w:rPr>
        <w:t>Овчинникова</w:t>
      </w:r>
      <w:proofErr w:type="spellEnd"/>
      <w:r>
        <w:rPr>
          <w:color w:val="000000"/>
          <w:sz w:val="27"/>
          <w:szCs w:val="27"/>
        </w:rPr>
        <w:t>, Ю. Поспелова - Development of Information Educational Environment as a Resource for Education Individualization // 2W0200-LSJ (Life Science Journal), 4 </w:t>
      </w:r>
      <w:proofErr w:type="spellStart"/>
      <w:r>
        <w:rPr>
          <w:color w:val="000000"/>
          <w:sz w:val="27"/>
          <w:szCs w:val="27"/>
        </w:rPr>
        <w:t>Life</w:t>
      </w:r>
      <w:proofErr w:type="spellEnd"/>
      <w:r>
        <w:rPr>
          <w:color w:val="000000"/>
          <w:sz w:val="27"/>
          <w:szCs w:val="27"/>
        </w:rPr>
        <w:t>-VIP. - 2017. -11(12) – С. 542 - 546.</w:t>
      </w:r>
    </w:p>
    <w:p w:rsidR="00290FC6" w:rsidRDefault="00290FC6" w:rsidP="00290FC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Соленова Р.И. Подвижные игры как средство формирования наглядно-образного мышления у детей 4-5 лет / Р.И. Соленова, А.М. Ревенко. - Материалы VII </w:t>
      </w:r>
      <w:proofErr w:type="spellStart"/>
      <w:r>
        <w:rPr>
          <w:color w:val="000000"/>
          <w:sz w:val="27"/>
          <w:szCs w:val="27"/>
        </w:rPr>
        <w:t>всерос</w:t>
      </w:r>
      <w:proofErr w:type="spellEnd"/>
      <w:r>
        <w:rPr>
          <w:color w:val="000000"/>
          <w:sz w:val="27"/>
          <w:szCs w:val="27"/>
        </w:rPr>
        <w:t>. науч. -</w:t>
      </w:r>
      <w:proofErr w:type="spellStart"/>
      <w:r>
        <w:rPr>
          <w:color w:val="000000"/>
          <w:sz w:val="27"/>
          <w:szCs w:val="27"/>
        </w:rPr>
        <w:t>практ</w:t>
      </w:r>
      <w:proofErr w:type="spellEnd"/>
      <w:r>
        <w:rPr>
          <w:color w:val="000000"/>
          <w:sz w:val="27"/>
          <w:szCs w:val="27"/>
        </w:rPr>
        <w:t xml:space="preserve">. </w:t>
      </w:r>
      <w:proofErr w:type="spellStart"/>
      <w:r>
        <w:rPr>
          <w:color w:val="000000"/>
          <w:sz w:val="27"/>
          <w:szCs w:val="27"/>
        </w:rPr>
        <w:t>конф</w:t>
      </w:r>
      <w:proofErr w:type="spellEnd"/>
      <w:r>
        <w:rPr>
          <w:color w:val="000000"/>
          <w:sz w:val="27"/>
          <w:szCs w:val="27"/>
        </w:rPr>
        <w:t xml:space="preserve">. с </w:t>
      </w:r>
      <w:proofErr w:type="spellStart"/>
      <w:r>
        <w:rPr>
          <w:color w:val="000000"/>
          <w:sz w:val="27"/>
          <w:szCs w:val="27"/>
        </w:rPr>
        <w:t>междунар</w:t>
      </w:r>
      <w:proofErr w:type="spellEnd"/>
      <w:r>
        <w:rPr>
          <w:color w:val="000000"/>
          <w:sz w:val="27"/>
          <w:szCs w:val="27"/>
        </w:rPr>
        <w:t>. участием «Теория и методология инновационных направлений физкультурного воспитания детей дошкольного возраста» (Краснодар 26.10.2017</w:t>
      </w:r>
      <w:proofErr w:type="gramStart"/>
      <w:r>
        <w:rPr>
          <w:color w:val="000000"/>
          <w:sz w:val="27"/>
          <w:szCs w:val="27"/>
        </w:rPr>
        <w:t>).-</w:t>
      </w:r>
      <w:proofErr w:type="gramEnd"/>
      <w:r>
        <w:rPr>
          <w:color w:val="000000"/>
          <w:sz w:val="27"/>
          <w:szCs w:val="27"/>
        </w:rPr>
        <w:t>Краснодар, 2017.- С. 152 - 154.</w:t>
      </w:r>
    </w:p>
    <w:p w:rsidR="008C14C4" w:rsidRDefault="008C14C4"/>
    <w:sectPr w:rsidR="008C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B629F"/>
    <w:multiLevelType w:val="multilevel"/>
    <w:tmpl w:val="754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C6"/>
    <w:rsid w:val="00290FC6"/>
    <w:rsid w:val="008C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BB51-A8F1-461D-B57E-C0804597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0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prodlenka.org%2Fdoshkolnoe-obrazovanie%2Fnekotorye-aspekty-obucheniia-inostrannomu-iazyku-detei-doshkolnogo-vozrasta.html" TargetMode="External"/><Relationship Id="rId5" Type="http://schemas.openxmlformats.org/officeDocument/2006/relationships/hyperlink" Target="https://infourok.ru/go.html?href=http%3A%2F%2Fwww.brsu.by%2Fsites%2Fdefault%2Ffiles%2Fdeutschlang%2FSeminare%2FYiZ_201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Харламова</dc:creator>
  <cp:keywords/>
  <dc:description/>
  <cp:lastModifiedBy>Татьяна Харламова</cp:lastModifiedBy>
  <cp:revision>2</cp:revision>
  <dcterms:created xsi:type="dcterms:W3CDTF">2020-06-14T17:52:00Z</dcterms:created>
  <dcterms:modified xsi:type="dcterms:W3CDTF">2020-06-14T17:56:00Z</dcterms:modified>
</cp:coreProperties>
</file>