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29" w:rsidRDefault="008C4C29" w:rsidP="008C4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</w:t>
      </w:r>
      <w:r w:rsidR="00F33E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bookmarkEnd w:id="0"/>
    <w:p w:rsidR="00FF776B" w:rsidRDefault="00FF776B" w:rsidP="008C4C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776B">
        <w:rPr>
          <w:rFonts w:ascii="Times New Roman" w:hAnsi="Times New Roman" w:cs="Times New Roman"/>
          <w:b/>
          <w:sz w:val="28"/>
          <w:szCs w:val="28"/>
        </w:rPr>
        <w:t>Причины или проблема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8C4C29" w:rsidRPr="008C4C29" w:rsidRDefault="008C4C29" w:rsidP="008C4C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>частой причиной детской агрессивности является семья</w:t>
      </w:r>
    </w:p>
    <w:p w:rsidR="008C4C29" w:rsidRPr="008C4C29" w:rsidRDefault="008C4C29" w:rsidP="008C4C29">
      <w:pPr>
        <w:pStyle w:val="a3"/>
        <w:ind w:left="178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 xml:space="preserve">Если детство ребёнка сопровождается агрессивным поведением родителей в обыденных жизненных ситуациях, то в результате у него формируется ощущение опасности и враждебности окружающего мира, ребёнок начинает проявлять </w:t>
      </w:r>
      <w:proofErr w:type="gramStart"/>
      <w:r w:rsidRPr="008C4C29">
        <w:rPr>
          <w:rFonts w:ascii="Times New Roman" w:hAnsi="Times New Roman" w:cs="Times New Roman"/>
          <w:sz w:val="28"/>
          <w:szCs w:val="28"/>
        </w:rPr>
        <w:t>агрессивность</w:t>
      </w:r>
      <w:proofErr w:type="gramEnd"/>
      <w:r w:rsidRPr="008C4C29">
        <w:rPr>
          <w:rFonts w:ascii="Times New Roman" w:hAnsi="Times New Roman" w:cs="Times New Roman"/>
          <w:sz w:val="28"/>
          <w:szCs w:val="28"/>
        </w:rPr>
        <w:t xml:space="preserve"> и она становится нормой его жизни.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>влияние учителя</w:t>
      </w:r>
    </w:p>
    <w:p w:rsidR="008C4C29" w:rsidRPr="008C4C29" w:rsidRDefault="008C4C29" w:rsidP="008C4C29">
      <w:pPr>
        <w:pStyle w:val="a3"/>
        <w:ind w:left="178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 xml:space="preserve">Одной из причин агрессивного поведения младших школьников может стать влияние </w:t>
      </w:r>
      <w:proofErr w:type="gramStart"/>
      <w:r w:rsidRPr="008C4C29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8C4C29">
        <w:rPr>
          <w:rFonts w:ascii="Times New Roman" w:hAnsi="Times New Roman" w:cs="Times New Roman"/>
          <w:sz w:val="28"/>
          <w:szCs w:val="28"/>
        </w:rPr>
        <w:t xml:space="preserve"> индуцирующего агрессивный фон поведения учащихся своей раздражительностью и подозрительностью как пример агрессивного поведения детям.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78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>характерологические особенности младшего школьника</w:t>
      </w:r>
    </w:p>
    <w:p w:rsidR="00FF776B" w:rsidRPr="008C4C29" w:rsidRDefault="008C4C29" w:rsidP="008C4C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8C4C29">
        <w:rPr>
          <w:rFonts w:ascii="Times New Roman" w:hAnsi="Times New Roman" w:cs="Times New Roman"/>
          <w:sz w:val="28"/>
          <w:szCs w:val="28"/>
        </w:rPr>
        <w:t>гипервозбудимость</w:t>
      </w:r>
      <w:proofErr w:type="spellEnd"/>
      <w:r w:rsidRPr="008C4C29">
        <w:rPr>
          <w:rFonts w:ascii="Times New Roman" w:hAnsi="Times New Roman" w:cs="Times New Roman"/>
          <w:sz w:val="28"/>
          <w:szCs w:val="28"/>
        </w:rPr>
        <w:t xml:space="preserve">, склонность к аффективным вспышкам и </w:t>
      </w:r>
      <w:proofErr w:type="gramStart"/>
      <w:r w:rsidRPr="008C4C29">
        <w:rPr>
          <w:rFonts w:ascii="Times New Roman" w:hAnsi="Times New Roman" w:cs="Times New Roman"/>
          <w:sz w:val="28"/>
          <w:szCs w:val="28"/>
        </w:rPr>
        <w:t>др...</w:t>
      </w:r>
      <w:proofErr w:type="gramEnd"/>
    </w:p>
    <w:p w:rsidR="00FF776B" w:rsidRDefault="00FF776B" w:rsidP="00FF776B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FF776B" w:rsidRDefault="00FF776B" w:rsidP="00FF776B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FF776B" w:rsidRDefault="00FF776B" w:rsidP="00FF77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Написать способы решения или рекомендации (</w:t>
      </w:r>
      <w:r w:rsidRPr="00FF776B">
        <w:rPr>
          <w:rFonts w:ascii="Times New Roman" w:hAnsi="Times New Roman" w:cs="Times New Roman"/>
          <w:b/>
          <w:sz w:val="28"/>
          <w:szCs w:val="28"/>
        </w:rPr>
        <w:t>не менее трех)</w:t>
      </w:r>
    </w:p>
    <w:p w:rsidR="00FF776B" w:rsidRDefault="00FF776B" w:rsidP="00FF776B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FF776B" w:rsidRDefault="00FF776B" w:rsidP="00FF776B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  <w:u w:val="single"/>
        </w:rPr>
      </w:pPr>
      <w:r w:rsidRPr="008C4C29">
        <w:rPr>
          <w:rFonts w:ascii="Times New Roman" w:hAnsi="Times New Roman" w:cs="Times New Roman"/>
          <w:sz w:val="28"/>
          <w:szCs w:val="28"/>
          <w:u w:val="single"/>
        </w:rPr>
        <w:t>Распознайте эмоцию ребенка</w:t>
      </w:r>
    </w:p>
    <w:p w:rsidR="00FF776B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>Будьте готовы к тому, что не всегда удастся легко понять чувства ребенка. Но если слушать внимательно и с открытым сердцем, то вы сможете расшифровать сообщения, которые дети прячут в играх и повседневном поведении.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  <w:u w:val="single"/>
        </w:rPr>
      </w:pPr>
      <w:r w:rsidRPr="008C4C29">
        <w:rPr>
          <w:rFonts w:ascii="Times New Roman" w:hAnsi="Times New Roman" w:cs="Times New Roman"/>
          <w:sz w:val="28"/>
          <w:szCs w:val="28"/>
          <w:u w:val="single"/>
        </w:rPr>
        <w:t>Сочувственно выслушайте ребенка и подтвердите обоснованность его чувств</w:t>
      </w:r>
    </w:p>
    <w:p w:rsidR="00FF776B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 xml:space="preserve">Самый важный этап эмоционального воспитания — сочувственное выслушивание. Во время разговора вы должны обратить внимание на язык телодвижений ребенка, выражение его лица и жесты. </w:t>
      </w:r>
      <w:proofErr w:type="gramStart"/>
      <w:r w:rsidRPr="008C4C29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8C4C29">
        <w:rPr>
          <w:rFonts w:ascii="Times New Roman" w:hAnsi="Times New Roman" w:cs="Times New Roman"/>
          <w:sz w:val="28"/>
          <w:szCs w:val="28"/>
        </w:rPr>
        <w:t xml:space="preserve"> наморщенный лоб, напряженную челюсть или постукивание ногой? Что они вам говорят?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Default="008C4C29" w:rsidP="008C4C29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8C4C29" w:rsidRDefault="008C4C29" w:rsidP="008C4C29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8C4C29">
        <w:rPr>
          <w:rFonts w:ascii="Times New Roman" w:hAnsi="Times New Roman" w:cs="Times New Roman"/>
          <w:b/>
          <w:sz w:val="28"/>
          <w:szCs w:val="28"/>
        </w:rPr>
        <w:lastRenderedPageBreak/>
        <w:t>Введите ограничения</w:t>
      </w:r>
    </w:p>
    <w:p w:rsidR="00FF776B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>Вы выслушали ребенка, помогли ему понять и озвучить его эмоции. Следующий шаг — введение ограничений на неподобающее поведение. Для маленьких детей именно с этого начинается процесс решения проблемы.</w:t>
      </w:r>
    </w:p>
    <w:p w:rsid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F776B" w:rsidRPr="00FF776B" w:rsidRDefault="00FF776B" w:rsidP="00FF776B">
      <w:pPr>
        <w:rPr>
          <w:rFonts w:ascii="Times New Roman" w:hAnsi="Times New Roman" w:cs="Times New Roman"/>
          <w:b/>
          <w:sz w:val="28"/>
          <w:szCs w:val="28"/>
        </w:rPr>
      </w:pPr>
      <w:r w:rsidRPr="00FF776B">
        <w:rPr>
          <w:rFonts w:ascii="Times New Roman" w:hAnsi="Times New Roman" w:cs="Times New Roman"/>
          <w:b/>
          <w:sz w:val="28"/>
          <w:szCs w:val="28"/>
        </w:rPr>
        <w:t>3.       Как осуществить на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FF776B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Pr="00FF77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предложить упражнения, задания</w:t>
      </w:r>
      <w:r w:rsidRPr="00FF776B">
        <w:rPr>
          <w:rFonts w:ascii="Times New Roman" w:hAnsi="Times New Roman" w:cs="Times New Roman"/>
          <w:b/>
          <w:sz w:val="28"/>
          <w:szCs w:val="28"/>
        </w:rPr>
        <w:t>, занятия)</w:t>
      </w:r>
    </w:p>
    <w:p w:rsidR="008C4C29" w:rsidRPr="008C4C29" w:rsidRDefault="008C4C29" w:rsidP="008C4C2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29">
        <w:rPr>
          <w:rFonts w:ascii="Times New Roman" w:hAnsi="Times New Roman" w:cs="Times New Roman"/>
          <w:b/>
          <w:sz w:val="28"/>
          <w:szCs w:val="28"/>
        </w:rPr>
        <w:t>«Спокойное место»</w:t>
      </w:r>
    </w:p>
    <w:p w:rsid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F776B">
        <w:rPr>
          <w:rFonts w:ascii="Times New Roman" w:hAnsi="Times New Roman" w:cs="Times New Roman"/>
          <w:sz w:val="28"/>
          <w:szCs w:val="28"/>
        </w:rPr>
        <w:t>Попросите ребенка помочь вам создать место, куда он может пойти, чтобы обрести контроль над своими эмоциями. Можно положить в этом месте успокоительные вещи: книги, плеер с музыкой, ручки и бумагу. Поощряйте его использовать это место, чтобы остыть.</w:t>
      </w:r>
    </w:p>
    <w:p w:rsidR="00FF776B" w:rsidRDefault="00FF776B" w:rsidP="00FF776B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8C4C29" w:rsidRDefault="008C4C29" w:rsidP="00FF776B">
      <w:pPr>
        <w:pStyle w:val="a3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C29" w:rsidRDefault="008C4C29" w:rsidP="00FF776B">
      <w:pPr>
        <w:pStyle w:val="a3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76B" w:rsidRPr="00FF776B" w:rsidRDefault="00FF776B" w:rsidP="00FF776B">
      <w:pPr>
        <w:pStyle w:val="a3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6B">
        <w:rPr>
          <w:rFonts w:ascii="Times New Roman" w:hAnsi="Times New Roman" w:cs="Times New Roman"/>
          <w:b/>
          <w:sz w:val="28"/>
          <w:szCs w:val="28"/>
        </w:rPr>
        <w:t>Разорви на кусочки!</w:t>
      </w:r>
    </w:p>
    <w:p w:rsidR="00FF776B" w:rsidRDefault="00FF776B" w:rsidP="00FF776B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F776B">
        <w:rPr>
          <w:rFonts w:ascii="Times New Roman" w:hAnsi="Times New Roman" w:cs="Times New Roman"/>
          <w:sz w:val="28"/>
          <w:szCs w:val="28"/>
        </w:rPr>
        <w:t>Попросите ребенка нарисовать или написать то, что расстраивает его на листе бумаги. Затем разорвать лист на мелкие кусочки и «бросить гнев» прочь</w:t>
      </w:r>
    </w:p>
    <w:p w:rsidR="00FF776B" w:rsidRDefault="00FF776B" w:rsidP="00FF776B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 xml:space="preserve">Если гнев ребенка обращен на определенного человека, то предложите написать этому </w:t>
      </w:r>
      <w:r w:rsidRPr="008C4C29">
        <w:rPr>
          <w:rFonts w:ascii="Times New Roman" w:hAnsi="Times New Roman" w:cs="Times New Roman"/>
          <w:sz w:val="28"/>
          <w:szCs w:val="28"/>
          <w:u w:val="single"/>
        </w:rPr>
        <w:t>человеку письмо</w:t>
      </w:r>
      <w:r w:rsidRPr="008C4C29">
        <w:rPr>
          <w:rFonts w:ascii="Times New Roman" w:hAnsi="Times New Roman" w:cs="Times New Roman"/>
          <w:sz w:val="28"/>
          <w:szCs w:val="28"/>
        </w:rPr>
        <w:t>. Адресату письмо отправлять не обязательно. Пусть распишет все свои чувства и эмоции, а затем можно сложить из него самолетик и “отпустить гнев”.</w:t>
      </w:r>
    </w:p>
    <w:p w:rsid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8C4C29">
        <w:rPr>
          <w:rFonts w:ascii="Times New Roman" w:hAnsi="Times New Roman" w:cs="Times New Roman"/>
          <w:b/>
          <w:sz w:val="28"/>
          <w:szCs w:val="28"/>
        </w:rPr>
        <w:t>“Камушек в ботинке”.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>В эту игру полезно играть, когда ребёнок обижен, сердит, расстроен, когда внутренние переживания мешают ребенку заниматься делом, когда назревает конфликт.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  <w:u w:val="single"/>
        </w:rPr>
      </w:pPr>
      <w:r w:rsidRPr="008C4C29">
        <w:rPr>
          <w:rFonts w:ascii="Times New Roman" w:hAnsi="Times New Roman" w:cs="Times New Roman"/>
          <w:sz w:val="28"/>
          <w:szCs w:val="28"/>
          <w:u w:val="single"/>
        </w:rPr>
        <w:t>Игра проходит в два этапа.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>1 этап (подготовительный).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lastRenderedPageBreak/>
        <w:t xml:space="preserve">“Случалось ля, что вам в ботинок попадал камушек? Сначала камушек не очень мешает, мы пытаемся отодвинуть это, найти удобное положение для ноги, но постепенно нарастает боль и неудобство, может даже появиться ранка или мозоль. И тогда, даже если очень не хочется, нам приходится снимать ботинок вытряхивать камушек. Он почти всегда совсем крошечный, и мы даже удивляемся, как такой маленький предмет смог причинить нам такую </w:t>
      </w:r>
      <w:proofErr w:type="spellStart"/>
      <w:r w:rsidRPr="008C4C29">
        <w:rPr>
          <w:rFonts w:ascii="Times New Roman" w:hAnsi="Times New Roman" w:cs="Times New Roman"/>
          <w:sz w:val="28"/>
          <w:szCs w:val="28"/>
        </w:rPr>
        <w:t>болышую</w:t>
      </w:r>
      <w:proofErr w:type="spellEnd"/>
      <w:r w:rsidRPr="008C4C29">
        <w:rPr>
          <w:rFonts w:ascii="Times New Roman" w:hAnsi="Times New Roman" w:cs="Times New Roman"/>
          <w:sz w:val="28"/>
          <w:szCs w:val="28"/>
        </w:rPr>
        <w:t xml:space="preserve"> боль. Нам-то казалось, что там огромный камень с острыми, как лезвие бритвы, краями”. </w:t>
      </w:r>
      <w:proofErr w:type="spellStart"/>
      <w:r w:rsidRPr="008C4C29">
        <w:rPr>
          <w:rFonts w:ascii="Times New Roman" w:hAnsi="Times New Roman" w:cs="Times New Roman"/>
          <w:sz w:val="28"/>
          <w:szCs w:val="28"/>
        </w:rPr>
        <w:t>Далёе</w:t>
      </w:r>
      <w:proofErr w:type="spellEnd"/>
      <w:r w:rsidRPr="008C4C29">
        <w:rPr>
          <w:rFonts w:ascii="Times New Roman" w:hAnsi="Times New Roman" w:cs="Times New Roman"/>
          <w:sz w:val="28"/>
          <w:szCs w:val="28"/>
        </w:rPr>
        <w:t xml:space="preserve"> вы говорите ребёнку: “Случалось ли, что вы так и не вытряхивали камушек, а, придя, домой, просто снимали ботинки?”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>Тогда в освободившейся от ботинка ноге боль стихала, происшествие забывалось. Но наутро, сунув ногу в ботинок, мы внезапно ощущали острую боль, соприкоснувшись со злополучным камушком. Боль, причем, более сильная, чем накануне, обида, злость – вот такие чувства испытывают обычно дети. Так маленькая проблема становится большой неприятностью.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>2 этап.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>“Когда мы сердимся, чем-то озабочены, взволнованы, нами это воспринимается как маленький камушек в ботинке. Если мы сразу же почувствуем неудобство, вытащим его оттуда, то нога останется невредимой. А если оставим камушек на месте, то у нас, скорей всего, возникнут проблемы, и немалые.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>Поэтому всем людям – и взрослым, и детям – полезно говорить о своих проблемах сразу, как только они их заметят.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 xml:space="preserve">Далее вы говорите: “Давайте договоримся: если кто-то из “вас скажет: “У меня камушек в ботинке”, мы все сразу поймем, что им что-то мешает, и сможем поговорить об этом. Подумайте, не чувствуете ли вы сейчас какое-то неудовольствия, чего-то такое что мешало бы вам. Если чувствуете, скажите нам, </w:t>
      </w:r>
      <w:proofErr w:type="gramStart"/>
      <w:r w:rsidRPr="008C4C2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C4C29">
        <w:rPr>
          <w:rFonts w:ascii="Times New Roman" w:hAnsi="Times New Roman" w:cs="Times New Roman"/>
          <w:sz w:val="28"/>
          <w:szCs w:val="28"/>
        </w:rPr>
        <w:t>: “У меня камушек в ботинке. Мне не нравится, что Олег стукнул меня портфелем”. Расскажите, что вам еще не нравится. Если же вам ничего не мешает, вы можете сказать: “У меня нет камушка в ботинке”. Вместе оговариваете способ, как можно избавиться от “камешка” Поиграв несколько раз в эту игру, дети в дальнейшем имеют потребность рассказывать о своих проблемах.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lastRenderedPageBreak/>
        <w:t>Игра “Камушек в ботинке” особенно полезна для тревожных детей,</w:t>
      </w:r>
    </w:p>
    <w:p w:rsidR="008C4C29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F776B" w:rsidRPr="008C4C29" w:rsidRDefault="008C4C29" w:rsidP="008C4C2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C4C29">
        <w:rPr>
          <w:rFonts w:ascii="Times New Roman" w:hAnsi="Times New Roman" w:cs="Times New Roman"/>
          <w:sz w:val="28"/>
          <w:szCs w:val="28"/>
        </w:rPr>
        <w:t>Когда ребенок научится распознавать собственные эмоции и говорить о них, можно перейти к следующему этапу работы.</w:t>
      </w:r>
    </w:p>
    <w:p w:rsidR="00FF776B" w:rsidRPr="00FF776B" w:rsidRDefault="00FF776B" w:rsidP="00FF776B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sectPr w:rsidR="00FF776B" w:rsidRPr="00FF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3A52"/>
    <w:multiLevelType w:val="hybridMultilevel"/>
    <w:tmpl w:val="2EB2B6E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29927B4F"/>
    <w:multiLevelType w:val="hybridMultilevel"/>
    <w:tmpl w:val="4492E548"/>
    <w:lvl w:ilvl="0" w:tplc="6302B6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4B"/>
    <w:rsid w:val="00027E4B"/>
    <w:rsid w:val="008C4C29"/>
    <w:rsid w:val="009028B3"/>
    <w:rsid w:val="00F33E9A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3E2FA-D74C-419D-AD9B-7227C3D2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2020-04-17T07:12:00Z</dcterms:created>
  <dcterms:modified xsi:type="dcterms:W3CDTF">2020-06-09T13:18:00Z</dcterms:modified>
</cp:coreProperties>
</file>