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FB" w:rsidRPr="00EA54FB" w:rsidRDefault="00EA54FB" w:rsidP="00EA54FB">
      <w:pPr>
        <w:rPr>
          <w:rFonts w:ascii="Times New Roman" w:hAnsi="Times New Roman" w:cs="Times New Roman"/>
          <w:b/>
          <w:sz w:val="28"/>
          <w:szCs w:val="28"/>
        </w:rPr>
      </w:pPr>
      <w:r w:rsidRPr="00EA54FB">
        <w:rPr>
          <w:rFonts w:ascii="Times New Roman" w:hAnsi="Times New Roman" w:cs="Times New Roman"/>
          <w:b/>
          <w:sz w:val="28"/>
          <w:szCs w:val="28"/>
        </w:rPr>
        <w:t xml:space="preserve">МБОУ СОШ №11 Учитель </w:t>
      </w:r>
      <w:proofErr w:type="spellStart"/>
      <w:r w:rsidRPr="00EA54FB">
        <w:rPr>
          <w:rFonts w:ascii="Times New Roman" w:hAnsi="Times New Roman" w:cs="Times New Roman"/>
          <w:b/>
          <w:sz w:val="28"/>
          <w:szCs w:val="28"/>
        </w:rPr>
        <w:t>нач.кл</w:t>
      </w:r>
      <w:proofErr w:type="spellEnd"/>
      <w:r w:rsidRPr="00EA54FB">
        <w:rPr>
          <w:rFonts w:ascii="Times New Roman" w:hAnsi="Times New Roman" w:cs="Times New Roman"/>
          <w:b/>
          <w:sz w:val="28"/>
          <w:szCs w:val="28"/>
        </w:rPr>
        <w:t>. Вахрушева Анна Вячеславовна</w:t>
      </w:r>
    </w:p>
    <w:p w:rsidR="00EA54FB" w:rsidRPr="00EA54FB" w:rsidRDefault="00EA54FB" w:rsidP="00EA54FB">
      <w:pPr>
        <w:rPr>
          <w:rFonts w:ascii="Times New Roman" w:hAnsi="Times New Roman" w:cs="Times New Roman"/>
          <w:b/>
          <w:sz w:val="28"/>
          <w:szCs w:val="28"/>
        </w:rPr>
      </w:pPr>
      <w:r w:rsidRPr="00EA54FB">
        <w:rPr>
          <w:rFonts w:ascii="Times New Roman" w:hAnsi="Times New Roman" w:cs="Times New Roman"/>
          <w:b/>
          <w:sz w:val="28"/>
          <w:szCs w:val="28"/>
        </w:rPr>
        <w:t>Тема выступления:</w:t>
      </w:r>
    </w:p>
    <w:p w:rsidR="00EA54FB" w:rsidRPr="00EA54FB" w:rsidRDefault="00EA54FB" w:rsidP="00EA54FB">
      <w:pPr>
        <w:rPr>
          <w:rFonts w:ascii="Times New Roman" w:hAnsi="Times New Roman" w:cs="Times New Roman"/>
          <w:b/>
          <w:sz w:val="28"/>
          <w:szCs w:val="28"/>
        </w:rPr>
      </w:pPr>
      <w:r w:rsidRPr="00EA54FB">
        <w:rPr>
          <w:rFonts w:ascii="Times New Roman" w:hAnsi="Times New Roman" w:cs="Times New Roman"/>
          <w:b/>
          <w:sz w:val="28"/>
          <w:szCs w:val="28"/>
        </w:rPr>
        <w:t>Формирование осознанности чтения у младших школьников</w:t>
      </w:r>
    </w:p>
    <w:p w:rsidR="00EA54FB" w:rsidRPr="00EA54FB" w:rsidRDefault="00EA54FB" w:rsidP="00EA54FB">
      <w:pPr>
        <w:rPr>
          <w:rStyle w:val="c1"/>
          <w:rFonts w:ascii="Times New Roman" w:hAnsi="Times New Roman" w:cs="Times New Roman"/>
          <w:sz w:val="28"/>
          <w:szCs w:val="28"/>
        </w:rPr>
      </w:pPr>
      <w:r w:rsidRPr="00EA54FB">
        <w:rPr>
          <w:rStyle w:val="c1"/>
          <w:rFonts w:ascii="Times New Roman" w:hAnsi="Times New Roman" w:cs="Times New Roman"/>
          <w:sz w:val="28"/>
          <w:szCs w:val="28"/>
        </w:rPr>
        <w:t xml:space="preserve"> На современном этапе в соответствии с требованиями федерального государственного образовательного стандарта учащиеся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</w:t>
      </w:r>
    </w:p>
    <w:p w:rsidR="00EA54FB" w:rsidRPr="00EA54FB" w:rsidRDefault="00EA54FB" w:rsidP="00EA54FB">
      <w:pPr>
        <w:rPr>
          <w:rFonts w:ascii="Times New Roman" w:eastAsia="Times New Roman" w:hAnsi="Times New Roman" w:cs="Times New Roman"/>
          <w:sz w:val="28"/>
          <w:szCs w:val="28"/>
        </w:rPr>
      </w:pPr>
      <w:r w:rsidRPr="00EA54FB">
        <w:rPr>
          <w:rFonts w:ascii="Times New Roman" w:hAnsi="Times New Roman" w:cs="Times New Roman"/>
          <w:sz w:val="28"/>
          <w:szCs w:val="28"/>
        </w:rPr>
        <w:t xml:space="preserve"> От того, какие книги читает ребёнок, во многом </w:t>
      </w:r>
      <w:proofErr w:type="gramStart"/>
      <w:r w:rsidRPr="00EA54FB">
        <w:rPr>
          <w:rFonts w:ascii="Times New Roman" w:hAnsi="Times New Roman" w:cs="Times New Roman"/>
          <w:sz w:val="28"/>
          <w:szCs w:val="28"/>
        </w:rPr>
        <w:t>зависит каким человеком он станет</w:t>
      </w:r>
      <w:proofErr w:type="gramEnd"/>
      <w:r w:rsidRPr="00EA54FB">
        <w:rPr>
          <w:rFonts w:ascii="Times New Roman" w:hAnsi="Times New Roman" w:cs="Times New Roman"/>
          <w:sz w:val="28"/>
          <w:szCs w:val="28"/>
        </w:rPr>
        <w:t>. Книга воспитывает и формирует нравственные качества личности, духовный мир школьника, так как через неё происходит передача нравственных ценностей и норм от одного поколения к другому поколению.</w:t>
      </w:r>
      <w:r w:rsidRPr="00EA54F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Одна из сквозных </w:t>
      </w:r>
      <w:r w:rsidRPr="00EA5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целей образования </w:t>
      </w: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A5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воспитание грамотного, компетентного читателя. </w:t>
      </w:r>
      <w:r w:rsidRPr="00EA54FB">
        <w:rPr>
          <w:rFonts w:ascii="Times New Roman" w:eastAsia="Times New Roman" w:hAnsi="Times New Roman" w:cs="Times New Roman"/>
          <w:bCs/>
          <w:sz w:val="28"/>
          <w:szCs w:val="28"/>
        </w:rPr>
        <w:t>Однако</w:t>
      </w:r>
      <w:proofErr w:type="gramStart"/>
      <w:r w:rsidRPr="00EA54F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EA54FB">
        <w:rPr>
          <w:rFonts w:ascii="Times New Roman" w:eastAsia="Times New Roman" w:hAnsi="Times New Roman" w:cs="Times New Roman"/>
          <w:bCs/>
          <w:sz w:val="28"/>
          <w:szCs w:val="28"/>
        </w:rPr>
        <w:t xml:space="preserve"> ш</w:t>
      </w:r>
      <w:r w:rsidRPr="00EA54FB">
        <w:rPr>
          <w:rFonts w:ascii="Times New Roman" w:hAnsi="Times New Roman" w:cs="Times New Roman"/>
          <w:sz w:val="28"/>
          <w:szCs w:val="28"/>
        </w:rPr>
        <w:t>кольная практика обнаруживает, что из-за неумения ученика понимать прочитанное, часто возникают учебные затруднения, вплоть до потери интереса к познанию.</w:t>
      </w: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54FB" w:rsidRPr="00EA54FB" w:rsidRDefault="00EA54FB" w:rsidP="00EA54FB">
      <w:pPr>
        <w:rPr>
          <w:rFonts w:ascii="Times New Roman" w:hAnsi="Times New Roman" w:cs="Times New Roman"/>
          <w:b/>
          <w:sz w:val="28"/>
          <w:szCs w:val="28"/>
        </w:rPr>
      </w:pPr>
      <w:r w:rsidRPr="00EA54FB">
        <w:rPr>
          <w:rFonts w:ascii="Times New Roman" w:hAnsi="Times New Roman" w:cs="Times New Roman"/>
          <w:b/>
          <w:sz w:val="28"/>
          <w:szCs w:val="28"/>
        </w:rPr>
        <w:t xml:space="preserve"> Люди перестают мыслить, когда перестают читать.          Д.Дидро</w:t>
      </w:r>
    </w:p>
    <w:p w:rsidR="00EA54FB" w:rsidRPr="00EA54FB" w:rsidRDefault="00EA54FB" w:rsidP="00EA54FB">
      <w:pPr>
        <w:rPr>
          <w:rFonts w:ascii="Times New Roman" w:eastAsia="Times New Roman" w:hAnsi="Times New Roman" w:cs="Times New Roman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При всей очевидной значимости чтения, работая  в школе, я сталкиваюсь с </w:t>
      </w:r>
      <w:r w:rsidRPr="00EA54FB">
        <w:rPr>
          <w:rFonts w:ascii="Times New Roman" w:eastAsia="Times New Roman" w:hAnsi="Times New Roman" w:cs="Times New Roman"/>
          <w:b/>
          <w:sz w:val="28"/>
          <w:szCs w:val="28"/>
        </w:rPr>
        <w:t>проблемой</w:t>
      </w: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 – неумение понимать прочитанное.</w:t>
      </w:r>
    </w:p>
    <w:p w:rsidR="00EA54FB" w:rsidRPr="00EA54FB" w:rsidRDefault="00EA54FB" w:rsidP="00EA54FB">
      <w:pPr>
        <w:rPr>
          <w:rFonts w:ascii="Times New Roman" w:hAnsi="Times New Roman" w:cs="Times New Roman"/>
          <w:i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Анализируя эту  проблему, я  выделила </w:t>
      </w:r>
      <w:r w:rsidRPr="00EA54FB">
        <w:rPr>
          <w:rFonts w:ascii="Times New Roman" w:eastAsia="Times New Roman" w:hAnsi="Times New Roman" w:cs="Times New Roman"/>
          <w:b/>
          <w:sz w:val="28"/>
          <w:szCs w:val="28"/>
        </w:rPr>
        <w:t>противоречия</w:t>
      </w: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 между: </w:t>
      </w:r>
      <w:r w:rsidRPr="00EA54FB">
        <w:rPr>
          <w:rFonts w:ascii="Times New Roman" w:hAnsi="Times New Roman" w:cs="Times New Roman"/>
          <w:i/>
          <w:sz w:val="28"/>
          <w:szCs w:val="28"/>
        </w:rPr>
        <w:t xml:space="preserve"> снижением интереса к чтению у  школьников и необходимостью поддерживать устойчивый эмоциональный интерес к литературе.</w:t>
      </w:r>
    </w:p>
    <w:p w:rsidR="00EA54FB" w:rsidRPr="00EA54FB" w:rsidRDefault="00EA54FB" w:rsidP="00EA54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b/>
          <w:sz w:val="28"/>
          <w:szCs w:val="28"/>
        </w:rPr>
        <w:t>Причина:</w:t>
      </w:r>
    </w:p>
    <w:p w:rsidR="00EA54FB" w:rsidRPr="00EA54FB" w:rsidRDefault="00EA54FB" w:rsidP="00EA54FB">
      <w:pPr>
        <w:rPr>
          <w:rFonts w:ascii="Times New Roman" w:hAnsi="Times New Roman" w:cs="Times New Roman"/>
          <w:sz w:val="28"/>
          <w:szCs w:val="28"/>
        </w:rPr>
      </w:pPr>
      <w:r w:rsidRPr="00EA54FB">
        <w:rPr>
          <w:rFonts w:ascii="Times New Roman" w:hAnsi="Times New Roman" w:cs="Times New Roman"/>
          <w:sz w:val="28"/>
          <w:szCs w:val="28"/>
        </w:rPr>
        <w:t>современные дети относительно мало читают. Телевидение,  компьютеры, сотовые телефоны и Интернет вытесняют  чтение как познавательную деятельность.</w:t>
      </w:r>
    </w:p>
    <w:p w:rsidR="00EA54FB" w:rsidRPr="00EA54FB" w:rsidRDefault="00EA54FB" w:rsidP="00EA54FB">
      <w:pPr>
        <w:rPr>
          <w:rFonts w:ascii="Times New Roman" w:hAnsi="Times New Roman" w:cs="Times New Roman"/>
          <w:sz w:val="28"/>
          <w:szCs w:val="28"/>
        </w:rPr>
      </w:pPr>
      <w:r w:rsidRPr="00EA54FB">
        <w:rPr>
          <w:rFonts w:ascii="Times New Roman" w:hAnsi="Times New Roman" w:cs="Times New Roman"/>
          <w:sz w:val="28"/>
          <w:szCs w:val="28"/>
        </w:rPr>
        <w:t xml:space="preserve"> Что можно изменить в своей работе, чтобы повысить  мотивацию к чтению,  сформировать умение осознанно читать текст, извлекать информацию из текста. Как сделать так, чтобы за минимум отведённого времени получить наиболее эффективный результат?</w:t>
      </w:r>
    </w:p>
    <w:p w:rsidR="00EA54FB" w:rsidRPr="00EA54FB" w:rsidRDefault="00EA54FB" w:rsidP="00EA54FB">
      <w:pPr>
        <w:rPr>
          <w:rFonts w:ascii="Times New Roman" w:hAnsi="Times New Roman" w:cs="Times New Roman"/>
          <w:b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Современное общество заинтересовано в квалифицированном читателе, т.к. мы живем в условиях изобилия информации, поэтому извлечение нужной </w:t>
      </w:r>
      <w:r w:rsidRPr="00EA54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 из текста и её преобразование становятся важнейшими умениями, без которых невозможно жить в обществе и достичь успехов. </w:t>
      </w:r>
    </w:p>
    <w:p w:rsidR="00EA54FB" w:rsidRPr="00EA54FB" w:rsidRDefault="00EA54FB" w:rsidP="00EA54FB">
      <w:pPr>
        <w:rPr>
          <w:rFonts w:ascii="Times New Roman" w:hAnsi="Times New Roman" w:cs="Times New Roman"/>
          <w:sz w:val="28"/>
          <w:szCs w:val="28"/>
        </w:rPr>
      </w:pPr>
      <w:r w:rsidRPr="00EA54FB">
        <w:rPr>
          <w:rFonts w:ascii="Times New Roman" w:hAnsi="Times New Roman" w:cs="Times New Roman"/>
          <w:sz w:val="28"/>
          <w:szCs w:val="28"/>
        </w:rPr>
        <w:t xml:space="preserve">Любые  педагогические инновации  базируются на  достойном опыте предшествующих поколений. Не является исключением  и мой педагогический  путь,  на протяжении которого я использую различные технологии и их элементы. </w:t>
      </w:r>
    </w:p>
    <w:p w:rsidR="00EA54FB" w:rsidRPr="00EA54FB" w:rsidRDefault="00EA54FB" w:rsidP="00EA54FB">
      <w:pPr>
        <w:rPr>
          <w:rFonts w:ascii="Times New Roman" w:hAnsi="Times New Roman" w:cs="Times New Roman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при работе с текстом, я использую </w:t>
      </w:r>
      <w:r w:rsidRPr="00EA54FB">
        <w:rPr>
          <w:rFonts w:ascii="Times New Roman" w:eastAsia="Times New Roman" w:hAnsi="Times New Roman" w:cs="Times New Roman"/>
          <w:b/>
          <w:sz w:val="28"/>
          <w:szCs w:val="28"/>
        </w:rPr>
        <w:t>технологию продуктивного чтения</w:t>
      </w: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разработанную профессором  Н. Н. </w:t>
      </w:r>
      <w:proofErr w:type="spellStart"/>
      <w:r w:rsidRPr="00EA54FB">
        <w:rPr>
          <w:rFonts w:ascii="Times New Roman" w:eastAsia="Times New Roman" w:hAnsi="Times New Roman" w:cs="Times New Roman"/>
          <w:sz w:val="28"/>
          <w:szCs w:val="28"/>
        </w:rPr>
        <w:t>Светловской</w:t>
      </w:r>
      <w:proofErr w:type="spellEnd"/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4FB">
        <w:rPr>
          <w:rFonts w:ascii="Times New Roman" w:hAnsi="Times New Roman" w:cs="Times New Roman"/>
          <w:sz w:val="28"/>
          <w:szCs w:val="28"/>
        </w:rPr>
        <w:t xml:space="preserve">Эта технология направлена на формирование </w:t>
      </w:r>
      <w:r w:rsidRPr="00EA54FB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EA54FB">
        <w:rPr>
          <w:rFonts w:ascii="Times New Roman" w:hAnsi="Times New Roman" w:cs="Times New Roman"/>
          <w:sz w:val="28"/>
          <w:szCs w:val="28"/>
        </w:rPr>
        <w:t>.</w:t>
      </w:r>
    </w:p>
    <w:p w:rsidR="00EA54FB" w:rsidRPr="00EA54FB" w:rsidRDefault="00EA54FB" w:rsidP="00EA54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bCs/>
          <w:sz w:val="28"/>
          <w:szCs w:val="28"/>
        </w:rPr>
        <w:t>Перед собой поставила</w:t>
      </w:r>
      <w:r w:rsidRPr="00EA5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цель: </w:t>
      </w:r>
    </w:p>
    <w:p w:rsidR="00EA54FB" w:rsidRPr="00EA54FB" w:rsidRDefault="00EA54FB" w:rsidP="00EA54FB">
      <w:pPr>
        <w:rPr>
          <w:rFonts w:ascii="Times New Roman" w:eastAsia="Times New Roman" w:hAnsi="Times New Roman" w:cs="Times New Roman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младшего школьника как сознательного читателя, проявляющего интерес к чтению, владеющего прочными навыками чтения, способами самостоятельной работы с читаемым текстом и детской книгой, обладающего определенной начитанностью</w:t>
      </w:r>
    </w:p>
    <w:p w:rsidR="00EA54FB" w:rsidRPr="00EA54FB" w:rsidRDefault="00EA54FB" w:rsidP="00EA54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Достижение этой цели предполагает решение следующих </w:t>
      </w:r>
      <w:r w:rsidRPr="00EA54F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задач:</w:t>
      </w:r>
    </w:p>
    <w:p w:rsidR="00EA54FB" w:rsidRPr="00EA54FB" w:rsidRDefault="00EA54FB" w:rsidP="00EA54FB">
      <w:pPr>
        <w:rPr>
          <w:rFonts w:ascii="Times New Roman" w:eastAsia="Times New Roman" w:hAnsi="Times New Roman" w:cs="Times New Roman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z w:val="28"/>
          <w:szCs w:val="28"/>
        </w:rPr>
        <w:t>Формировать технику чтения и приемы понимания и анализа текста, одновременно развивать интерес к самому процессу чтения и потребность в  чтении;</w:t>
      </w:r>
    </w:p>
    <w:p w:rsidR="00EA54FB" w:rsidRPr="00EA54FB" w:rsidRDefault="00EA54FB" w:rsidP="00EA54FB">
      <w:pPr>
        <w:rPr>
          <w:rFonts w:ascii="Times New Roman" w:eastAsia="Times New Roman" w:hAnsi="Times New Roman" w:cs="Times New Roman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z w:val="28"/>
          <w:szCs w:val="28"/>
        </w:rPr>
        <w:t xml:space="preserve">Ввести детей через литературу в мир человеческих отношений, нравственно-этических ценностей; </w:t>
      </w:r>
    </w:p>
    <w:p w:rsidR="00EA54FB" w:rsidRPr="00EA54FB" w:rsidRDefault="00EA54FB" w:rsidP="00EA54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z w:val="28"/>
          <w:szCs w:val="28"/>
        </w:rPr>
        <w:t>Развивать устную и письменную речь, формировать речевую и коммуникативную культуру; развивать творческие способности детей.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EA54FB">
        <w:rPr>
          <w:i/>
          <w:sz w:val="28"/>
          <w:szCs w:val="28"/>
        </w:rPr>
        <w:t>Читать – это ещё ничего не значит: что читать и как понимать читаемое – вот в чём главное дело. К.Д. Ушинский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Работу над восприятием художественного произведения я строю в определенной последовательности.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EA54FB">
        <w:rPr>
          <w:rStyle w:val="c1"/>
          <w:sz w:val="28"/>
          <w:szCs w:val="28"/>
        </w:rPr>
        <w:t>      Вначале я провожу </w:t>
      </w:r>
      <w:r w:rsidRPr="00EA54FB">
        <w:rPr>
          <w:rStyle w:val="c4"/>
          <w:b/>
          <w:bCs/>
          <w:sz w:val="28"/>
          <w:szCs w:val="28"/>
        </w:rPr>
        <w:t>подготовку к восприятию текста</w:t>
      </w:r>
      <w:r w:rsidRPr="00EA54FB">
        <w:rPr>
          <w:rStyle w:val="c1"/>
          <w:sz w:val="28"/>
          <w:szCs w:val="28"/>
        </w:rPr>
        <w:t>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 xml:space="preserve"> Ее цель -   ввести учащихся в обстановку, в которой будут развиваться события, описанные в произведении, сообщить необходимые сведения об авторе, что повышает интерес и к писателю, и к его произведению.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         После подготовительной работы я провожу </w:t>
      </w:r>
      <w:r w:rsidRPr="00EA54FB">
        <w:rPr>
          <w:rStyle w:val="c4"/>
          <w:b/>
          <w:bCs/>
          <w:sz w:val="28"/>
          <w:szCs w:val="28"/>
        </w:rPr>
        <w:t xml:space="preserve">первичное восприятие текста </w:t>
      </w:r>
      <w:r w:rsidRPr="00EA54FB">
        <w:rPr>
          <w:rStyle w:val="c1"/>
          <w:sz w:val="28"/>
          <w:szCs w:val="28"/>
        </w:rPr>
        <w:t xml:space="preserve">(самостоятельное чтение, чтение учителем, чтение вслух учащимися – выбор зависит от сложности произведения). При первичном восприятии происходит знакомство с общим содержанием произведения,   его эмоциональной направленностью. Дети определяют для себя, близка ли им </w:t>
      </w:r>
      <w:r w:rsidRPr="00EA54FB">
        <w:rPr>
          <w:rStyle w:val="c1"/>
          <w:sz w:val="28"/>
          <w:szCs w:val="28"/>
        </w:rPr>
        <w:lastRenderedPageBreak/>
        <w:t>тема, герои, узнали ли они что–</w:t>
      </w:r>
      <w:proofErr w:type="spellStart"/>
      <w:r w:rsidRPr="00EA54FB">
        <w:rPr>
          <w:rStyle w:val="c1"/>
          <w:sz w:val="28"/>
          <w:szCs w:val="28"/>
        </w:rPr>
        <w:t>нибудь</w:t>
      </w:r>
      <w:proofErr w:type="spellEnd"/>
      <w:r w:rsidRPr="00EA54FB">
        <w:rPr>
          <w:rStyle w:val="c1"/>
          <w:sz w:val="28"/>
          <w:szCs w:val="28"/>
        </w:rPr>
        <w:t xml:space="preserve"> новое, понравилось ли произведение и т. д.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4"/>
          <w:b/>
          <w:bCs/>
          <w:sz w:val="28"/>
          <w:szCs w:val="28"/>
        </w:rPr>
        <w:t>         Вторая ступень восприятия</w:t>
      </w:r>
      <w:r w:rsidRPr="00EA54FB">
        <w:rPr>
          <w:rStyle w:val="c0"/>
          <w:sz w:val="28"/>
          <w:szCs w:val="28"/>
        </w:rPr>
        <w:t> </w:t>
      </w:r>
      <w:r w:rsidRPr="00EA54FB">
        <w:rPr>
          <w:rStyle w:val="c1"/>
          <w:sz w:val="28"/>
          <w:szCs w:val="28"/>
        </w:rPr>
        <w:t>при повторном чтении – знакомство с персонажами, связями и причинами их поступков; ориентировка в структуре и языке произведения.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         Так, например, дети подчеркивают нужные слова в тексте, подбирают синонимы, рассуждают о том, почему именно это слово употребил автор или герой. Для работы со стихотворениями и рассказам – описаниями выписываю на  доске  образные слова, выражения, которые автор использует для описания какого – либо события: дождя, ветра, росы, снега и т. д.   В дальнейшем учащиеся используют эти выражения для пересказа, творческих работ (устных и письменных). Для сравнения персонажей произведений я использую составление сравнительных таблиц.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        Важное место при восприятии произведения я отвожу работе над смысловой структурой текста с учетом его жанровой специфики. Признаки сказки, басни, рассказа, стихотворения занимают равноправное место с его содержательной стороной и рассматриваются в единстве. Например, читая сказку, детям дается задание доказать, что они прочитали – сказку или другое произведение: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- Сказка ли это? Докажи.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- Найди зачин сказки.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- Назови волшебных героев, волшебные предметы.</w:t>
      </w:r>
    </w:p>
    <w:p w:rsidR="00EA54FB" w:rsidRPr="00EA54FB" w:rsidRDefault="00EA54FB" w:rsidP="00EA54FB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-Найди народные выражения, которые встречаются и в других  сказках.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- Найди концовку, типичную для народных сказок.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- Какой намек и урок содержит эта сказка?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EA54FB">
        <w:rPr>
          <w:rStyle w:val="c1"/>
          <w:sz w:val="28"/>
          <w:szCs w:val="28"/>
        </w:rPr>
        <w:t>           В начальных классах дети встречаются и с басней. Кроме заданий, направленных на содержание басни, я предлагаю задания, которые помогают выявить особенности этого жанра. Дети ищут меткие слова, которые мы употребляем в своей речи, обдумывают, в каких случаях их уместно использовать.</w:t>
      </w:r>
    </w:p>
    <w:p w:rsidR="00EA54FB" w:rsidRPr="00EA54FB" w:rsidRDefault="00EA54FB" w:rsidP="00EA54FB">
      <w:pPr>
        <w:pStyle w:val="custom-pageblockparagraph"/>
        <w:shd w:val="clear" w:color="auto" w:fill="FFFFFF"/>
        <w:spacing w:before="0" w:beforeAutospacing="0" w:after="0" w:afterAutospacing="0" w:line="353" w:lineRule="atLeast"/>
        <w:rPr>
          <w:sz w:val="28"/>
          <w:szCs w:val="28"/>
        </w:rPr>
      </w:pPr>
      <w:r w:rsidRPr="00EA54FB">
        <w:rPr>
          <w:sz w:val="28"/>
          <w:szCs w:val="28"/>
        </w:rPr>
        <w:tab/>
      </w:r>
      <w:r w:rsidRPr="00EA54FB">
        <w:rPr>
          <w:sz w:val="28"/>
          <w:szCs w:val="28"/>
        </w:rPr>
        <w:tab/>
      </w:r>
      <w:r w:rsidRPr="00EA54FB">
        <w:rPr>
          <w:sz w:val="28"/>
          <w:szCs w:val="28"/>
        </w:rPr>
        <w:tab/>
      </w:r>
      <w:r w:rsidRPr="00EA54FB">
        <w:rPr>
          <w:spacing w:val="-2"/>
          <w:sz w:val="28"/>
          <w:szCs w:val="28"/>
        </w:rPr>
        <w:t>На втором и третьем этапе знакомства с текстом необходимо использовать различные приёмы, которые научат не просто читать, а вникать в суть текста. Например:</w:t>
      </w:r>
    </w:p>
    <w:p w:rsidR="00EA54FB" w:rsidRPr="00EA54FB" w:rsidRDefault="00EA54FB" w:rsidP="00EA54FB">
      <w:pPr>
        <w:numPr>
          <w:ilvl w:val="0"/>
          <w:numId w:val="1"/>
        </w:numPr>
        <w:shd w:val="clear" w:color="auto" w:fill="FFFFFF"/>
        <w:spacing w:after="0" w:line="353" w:lineRule="atLeast"/>
        <w:ind w:left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изменяю какую-то деталь в тексте. Прошу учеников </w:t>
      </w:r>
      <w:proofErr w:type="spellStart"/>
      <w:r w:rsidRPr="00EA54FB">
        <w:rPr>
          <w:rFonts w:ascii="Times New Roman" w:eastAsia="Times New Roman" w:hAnsi="Times New Roman" w:cs="Times New Roman"/>
          <w:spacing w:val="-2"/>
          <w:sz w:val="28"/>
          <w:szCs w:val="28"/>
        </w:rPr>
        <w:t>порассуждать</w:t>
      </w:r>
      <w:proofErr w:type="spellEnd"/>
      <w:r w:rsidRPr="00EA54FB">
        <w:rPr>
          <w:rFonts w:ascii="Times New Roman" w:eastAsia="Times New Roman" w:hAnsi="Times New Roman" w:cs="Times New Roman"/>
          <w:spacing w:val="-2"/>
          <w:sz w:val="28"/>
          <w:szCs w:val="28"/>
        </w:rPr>
        <w:t>, как это может повлиять на развитие сюжета.</w:t>
      </w:r>
    </w:p>
    <w:p w:rsidR="00EA54FB" w:rsidRPr="00EA54FB" w:rsidRDefault="00EA54FB" w:rsidP="00EA54FB">
      <w:pPr>
        <w:numPr>
          <w:ilvl w:val="0"/>
          <w:numId w:val="1"/>
        </w:numPr>
        <w:shd w:val="clear" w:color="auto" w:fill="FFFFFF"/>
        <w:spacing w:before="176" w:after="0" w:line="353" w:lineRule="atLeast"/>
        <w:ind w:left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Работа с деформированным текстом. Распечатываю отрывок из текста и разрезаю его на несколько частей. Задание — соединить кусочки по смыслу.</w:t>
      </w:r>
    </w:p>
    <w:p w:rsidR="00EA54FB" w:rsidRPr="00EA54FB" w:rsidRDefault="00EA54FB" w:rsidP="00EA54FB">
      <w:pPr>
        <w:numPr>
          <w:ilvl w:val="0"/>
          <w:numId w:val="1"/>
        </w:numPr>
        <w:shd w:val="clear" w:color="auto" w:fill="FFFFFF"/>
        <w:spacing w:before="176" w:after="0" w:line="353" w:lineRule="atLeast"/>
        <w:ind w:left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Предлагаю сократить текст так, чтобы его смысл сохранился. Ненужные слова и предложения можно вычеркнуть карандашом прямо в тексте.</w:t>
      </w:r>
    </w:p>
    <w:p w:rsidR="00EA54FB" w:rsidRPr="00EA54FB" w:rsidRDefault="00EA54FB" w:rsidP="00EA54FB">
      <w:pPr>
        <w:numPr>
          <w:ilvl w:val="0"/>
          <w:numId w:val="1"/>
        </w:numPr>
        <w:shd w:val="clear" w:color="auto" w:fill="FFFFFF"/>
        <w:spacing w:before="176" w:after="0" w:line="353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pacing w:val="-2"/>
          <w:sz w:val="28"/>
          <w:szCs w:val="28"/>
        </w:rPr>
        <w:t>Вместе с учениками составляем цепочку ключевых слов, которые связывают текст воедино. На более поздних этапах работы с текстом их можно будет использовать для пересказа.</w:t>
      </w:r>
    </w:p>
    <w:p w:rsidR="00EA54FB" w:rsidRPr="00EA54FB" w:rsidRDefault="00EA54FB" w:rsidP="00EA54FB">
      <w:pPr>
        <w:numPr>
          <w:ilvl w:val="0"/>
          <w:numId w:val="1"/>
        </w:numPr>
        <w:shd w:val="clear" w:color="auto" w:fill="FFFFFF"/>
        <w:spacing w:before="176" w:after="0" w:line="353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A54F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Распечатываю текст, в котором будут пропущены слоги или целые слова. Предлагаю его прочитать, восстанавливая смысл текста.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sz w:val="28"/>
          <w:szCs w:val="28"/>
        </w:rPr>
        <w:tab/>
      </w:r>
      <w:r w:rsidRPr="00EA54FB">
        <w:rPr>
          <w:rStyle w:val="c1"/>
          <w:sz w:val="28"/>
          <w:szCs w:val="28"/>
        </w:rPr>
        <w:t>        Умение воссоздавать прочитанное входит в состав ряда других умений и связано с развитием творческого мышления, речи детей.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 xml:space="preserve">          Сложный процесс восприятия сопровождается и завершается формированием отношения ребенка к </w:t>
      </w:r>
      <w:proofErr w:type="gramStart"/>
      <w:r w:rsidRPr="00EA54FB">
        <w:rPr>
          <w:rStyle w:val="c1"/>
          <w:sz w:val="28"/>
          <w:szCs w:val="28"/>
        </w:rPr>
        <w:t>прочитанному</w:t>
      </w:r>
      <w:proofErr w:type="gramEnd"/>
      <w:r w:rsidRPr="00EA54FB">
        <w:rPr>
          <w:rStyle w:val="c1"/>
          <w:sz w:val="28"/>
          <w:szCs w:val="28"/>
        </w:rPr>
        <w:t>, суждениями о героях, событиях, произведении в целом. По этим параметрам можно судить о воздействии произведения на ребенка.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 xml:space="preserve">           Основой для правильного восприятия текста является так же многократное обращение к тексту, </w:t>
      </w:r>
      <w:proofErr w:type="spellStart"/>
      <w:r w:rsidRPr="00EA54FB">
        <w:rPr>
          <w:rStyle w:val="c1"/>
          <w:sz w:val="28"/>
          <w:szCs w:val="28"/>
        </w:rPr>
        <w:t>перечитывание</w:t>
      </w:r>
      <w:proofErr w:type="spellEnd"/>
      <w:r w:rsidRPr="00EA54FB">
        <w:rPr>
          <w:rStyle w:val="c1"/>
          <w:sz w:val="28"/>
          <w:szCs w:val="28"/>
        </w:rPr>
        <w:t xml:space="preserve"> его отрывков каждый раз с новым заданием. Тогда ребенок и открывает в нем что-то новое, чего не заметил ранее. Чтобы многократное обращение к тексту не было утомительным для ребенка, я использую разные </w:t>
      </w:r>
      <w:r w:rsidRPr="00EA54FB">
        <w:rPr>
          <w:rStyle w:val="c4"/>
          <w:b/>
          <w:bCs/>
          <w:sz w:val="28"/>
          <w:szCs w:val="28"/>
        </w:rPr>
        <w:t>виды работ над текстом</w:t>
      </w:r>
      <w:r w:rsidRPr="00EA54FB">
        <w:rPr>
          <w:rStyle w:val="c1"/>
          <w:sz w:val="28"/>
          <w:szCs w:val="28"/>
        </w:rPr>
        <w:t>. Вот некоторые из них: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1. Чтение самого красивого места в рассказе или стихотворении.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2. Чтение отрывка, к которому можно подобрать пословицу.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3. Нахождение предложения или отрывка, отражающего главную мысль произведения.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4. Чтение и установление, что правдиво, а что вымышлено (для сказки).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5. Чтение, нахождение предложений, которые стали поговорками (для басни).</w:t>
      </w:r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 xml:space="preserve">6. </w:t>
      </w:r>
      <w:proofErr w:type="gramStart"/>
      <w:r w:rsidRPr="00EA54FB">
        <w:rPr>
          <w:rStyle w:val="c1"/>
          <w:sz w:val="28"/>
          <w:szCs w:val="28"/>
        </w:rPr>
        <w:t>Нахождение отрывка, который нужно прочитать презрительно, строго, с мольбой, досадой, возмущением, насмешкой, весело, печально и т. д.</w:t>
      </w:r>
      <w:proofErr w:type="gramEnd"/>
    </w:p>
    <w:p w:rsidR="00EA54FB" w:rsidRPr="00EA54FB" w:rsidRDefault="00EA54FB" w:rsidP="00EA54FB">
      <w:pPr>
        <w:pStyle w:val="c2"/>
        <w:spacing w:before="0" w:beforeAutospacing="0" w:after="0" w:afterAutospacing="0"/>
        <w:rPr>
          <w:sz w:val="28"/>
          <w:szCs w:val="28"/>
        </w:rPr>
      </w:pPr>
      <w:r w:rsidRPr="00EA54FB">
        <w:rPr>
          <w:rStyle w:val="c1"/>
          <w:sz w:val="28"/>
          <w:szCs w:val="28"/>
        </w:rPr>
        <w:t>     Использование в своей работе всех перечисленных приемов, видов работы с текстом приводит к правильному осмыслению детьми логических связей произведения, они лучше понимают чувства автора, у них развивается речь, творческое мышление.</w:t>
      </w:r>
    </w:p>
    <w:p w:rsidR="00EA54FB" w:rsidRPr="00EA54FB" w:rsidRDefault="00EA54FB" w:rsidP="00EA54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FB">
        <w:rPr>
          <w:rFonts w:ascii="Times New Roman" w:hAnsi="Times New Roman" w:cs="Times New Roman"/>
          <w:sz w:val="28"/>
          <w:szCs w:val="28"/>
        </w:rPr>
        <w:t xml:space="preserve">Современный урок литературного чтения в начальной школе без преувеличения можно считать стержневым в формировании образовательных результатов  младших школьников: личностных и </w:t>
      </w:r>
      <w:proofErr w:type="spellStart"/>
      <w:r w:rsidRPr="00EA54F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54FB">
        <w:rPr>
          <w:rFonts w:ascii="Times New Roman" w:hAnsi="Times New Roman" w:cs="Times New Roman"/>
          <w:sz w:val="28"/>
          <w:szCs w:val="28"/>
        </w:rPr>
        <w:t>. От того, научатся ли дети в начальной  школе работать с текстом, с информацией, зависит их успешность во всех предметных областях.</w:t>
      </w:r>
    </w:p>
    <w:p w:rsidR="0076666D" w:rsidRPr="00EA54FB" w:rsidRDefault="0076666D"/>
    <w:sectPr w:rsidR="0076666D" w:rsidRPr="00EA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20E3"/>
    <w:multiLevelType w:val="multilevel"/>
    <w:tmpl w:val="A01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EA54FB"/>
    <w:rsid w:val="0076666D"/>
    <w:rsid w:val="00EA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54FB"/>
  </w:style>
  <w:style w:type="character" w:customStyle="1" w:styleId="c4">
    <w:name w:val="c4"/>
    <w:basedOn w:val="a0"/>
    <w:rsid w:val="00EA54FB"/>
  </w:style>
  <w:style w:type="character" w:customStyle="1" w:styleId="c0">
    <w:name w:val="c0"/>
    <w:basedOn w:val="a0"/>
    <w:rsid w:val="00EA54FB"/>
  </w:style>
  <w:style w:type="paragraph" w:customStyle="1" w:styleId="c11">
    <w:name w:val="c11"/>
    <w:basedOn w:val="a"/>
    <w:rsid w:val="00E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-pageblockparagraph">
    <w:name w:val="custom-page__block__paragraph"/>
    <w:basedOn w:val="a"/>
    <w:rsid w:val="00E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7068</Characters>
  <Application>Microsoft Office Word</Application>
  <DocSecurity>0</DocSecurity>
  <Lines>58</Lines>
  <Paragraphs>16</Paragraphs>
  <ScaleCrop>false</ScaleCrop>
  <Company>Microsoft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2020-03-09T14:21:00Z</dcterms:created>
  <dcterms:modified xsi:type="dcterms:W3CDTF">2020-03-09T14:23:00Z</dcterms:modified>
</cp:coreProperties>
</file>