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«Ладушки» (2 – 3 года)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 координацию движения чувство ритма, речевые навыки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 перед ребенком и ритмично хлопая в ладоши, чи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тайте русскую народную потешку: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Ладушки, ладушки, где были?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бабушки.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ели?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Кашку.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пили?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Бражку. Кашка вкусненька, Бражка сладенька, Попили, поели, Кыш, полетели!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 лошадке, на коровке» (2 – 3 года)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Способствует разбитию координации движения, вестибулярного аппарата, речи; позволяет построить доверительные отношения с малышом.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Приговаривая стишок, подбрасывайте ребенка на коленях: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Едем-едем на лошадке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гладкой-гладкой.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кричит наша лошадка? Иго-го!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кочкам ловко-ловко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проедем на коровке.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мычит корова наша? Му-у-у!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собаке по оврагам — гав-гав-гав!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кошке по ухабам — мяу!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скакали, мы скакали,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скакать устали.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ямку — бух!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этой игры ребенок узнает, как «разговарива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ют» животные.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«Ехали мы, ехали» (2 – 3 года)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Цель: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развитию координации движения, вестибулярного аппарата,  речи; позволяет  построить доверительные отношения с  малышом.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Подбрасывайте ребенка на коленях, приговаривая сти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хи и изменяя движения, соответственно тексту: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Ехали мы, ехали,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за орехами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бочке, на бочке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ровненькой дорожке,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Темной ночкой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кочке, по кочке.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— по оврагам,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— по ухабам,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Заехали на горку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ямку бух!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Игра «Повторяй за мной» (2 – 3 года)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  навыки   правильного произношения,  развивает артикуляционный аппарат.  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ребенку короткие рифмовки и просите повто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рять за вами последний слог: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Прибежала детвора —ра-ра-ра, ра-ра-ра.    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 выше, шаг смелей — лей-лей-лей, лей-лей-лей.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увидим листопад — пад-пад-пад, пад-пад-пад.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Милый зайчик не скучай — чай-чай-чай, чай-чай-чай.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«Закончи слово» (2 – 3 года)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Способствует разбитию речи, памяти,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20AB4">
        <w:rPr>
          <w:rFonts w:ascii="Times New Roman" w:eastAsia="Times New Roman" w:hAnsi="Times New Roman" w:cs="Times New Roman"/>
          <w:color w:val="000000"/>
          <w:spacing w:val="-16"/>
          <w:w w:val="110"/>
          <w:sz w:val="28"/>
          <w:szCs w:val="28"/>
          <w:lang w:eastAsia="ru-RU"/>
        </w:rPr>
        <w:t>нимания.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197" w:after="0" w:line="264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Попросите малыша закончить слово, которое вы произ</w:t>
      </w: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носите. Например: доро-га, мага-зин, коло-бок. </w:t>
      </w:r>
      <w:r w:rsidRPr="00620AB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Если ребенку трудно сориентироваться, показывайте на предмет, который называете.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«Кукла спит» (2 года)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77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Способствует  развитию  речи,  слуха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221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  <w:lang w:eastAsia="ru-RU"/>
        </w:rPr>
        <w:t xml:space="preserve">Необходимый инвентарь: </w:t>
      </w: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кукла или мягкая игрушка.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91" w:after="0" w:line="269" w:lineRule="exact"/>
        <w:ind w:left="3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Уложите куклу спать. Пускай ваш малыш покачает ее на </w:t>
      </w:r>
      <w:r w:rsidRPr="00620AB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 xml:space="preserve">руках, споет колыбельную, уложит в кроватку м укроет </w:t>
      </w: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одеялом.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101" w:after="0" w:line="264" w:lineRule="exact"/>
        <w:ind w:left="5"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Объясните ребенку, что пока кукла спит, вы будете го</w:t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ворить шепотом, чтобы не разбудить ее. </w:t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Поговорите о чем-нибудь с крохой, задавайте вопросы, попросите что-нибудь </w:t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lastRenderedPageBreak/>
        <w:t xml:space="preserve">рассказать (все это нужно делать </w:t>
      </w:r>
      <w:r w:rsidRPr="00620AB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шепотом).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43" w:after="0" w:line="254" w:lineRule="exact"/>
        <w:ind w:right="5"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Ребенку может быстро надоесть, так что не затягивайте 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игру. Объявите, что кукле пора вставать и теперь вы мо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жете разговаривать громко.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10"/>
          <w:w w:val="117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«Угадай животное» (2 – 3 года)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left="5400" w:right="1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shd w:val="clear" w:color="auto" w:fill="FFFFFF"/>
        <w:tabs>
          <w:tab w:val="left" w:pos="6521"/>
        </w:tabs>
        <w:autoSpaceDE w:val="0"/>
        <w:autoSpaceDN w:val="0"/>
        <w:adjustRightInd w:val="0"/>
        <w:spacing w:after="0" w:line="211" w:lineRule="exact"/>
        <w:ind w:right="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110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spacing w:val="-1"/>
          <w:w w:val="110"/>
          <w:sz w:val="28"/>
          <w:szCs w:val="28"/>
          <w:lang w:eastAsia="ru-RU"/>
        </w:rPr>
        <w:t xml:space="preserve">Способствует  развитию речи, </w:t>
      </w:r>
      <w:r w:rsidRPr="00620AB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артикуляционного аппарата,  знакомит  с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AB4">
        <w:rPr>
          <w:rFonts w:ascii="Times New Roman" w:eastAsia="Times New Roman" w:hAnsi="Times New Roman" w:cs="Times New Roman"/>
          <w:color w:val="000000"/>
          <w:spacing w:val="-7"/>
          <w:w w:val="110"/>
          <w:sz w:val="28"/>
          <w:szCs w:val="28"/>
          <w:lang w:eastAsia="ru-RU"/>
        </w:rPr>
        <w:t>животным миром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Необходимый инвентарь: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изображениями животных.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82" w:after="0" w:line="269" w:lineRule="exact"/>
        <w:ind w:right="34"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Это игра для дружной компании. Карточки переверните 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и, перемешав, сложите в кучку.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82" w:after="0" w:line="269" w:lineRule="exact"/>
        <w:ind w:right="34" w:firstLine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Каждый участник по очереди достает карточку и озву</w:t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чивает животное, которое там изображено, а остальные </w:t>
      </w: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должны угадать, что это за животное.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«Яблоко или тарелка?»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Способствует разбитию речи, внимания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254" w:after="0" w:line="25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Задавайте малышу вопросы, предупредите его, что вы 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можете ошибаться.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Яблоко и груши — это овощи? (Нет, это фрукты.)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Ложка и тарелка — это посуда?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 Шорты и майка — это мебель?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Ромашка и одуванчик — это деревья?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left="5" w:firstLine="4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Усложняйте задания, называя предметы из разных тема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тических групп: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29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Помидор и апельсин — это овощи?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firstLine="529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Игра «Голоса животных»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3"/>
        <w:jc w:val="center"/>
        <w:rPr>
          <w:rFonts w:ascii="Times New Roman" w:eastAsia="Times New Roman" w:hAnsi="Times New Roman" w:cs="Times New Roman"/>
          <w:b/>
          <w:bCs/>
          <w:color w:val="000000"/>
          <w:w w:val="110"/>
          <w:sz w:val="32"/>
          <w:szCs w:val="32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color w:val="000000"/>
          <w:w w:val="110"/>
          <w:sz w:val="32"/>
          <w:szCs w:val="32"/>
          <w:lang w:eastAsia="ru-RU"/>
        </w:rPr>
        <w:t xml:space="preserve"> (2 – 3 года)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w w:val="110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Способствует разбитию речи,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AB4">
        <w:rPr>
          <w:rFonts w:ascii="Times New Roman" w:eastAsia="Times New Roman" w:hAnsi="Times New Roman" w:cs="Times New Roman"/>
          <w:color w:val="000000"/>
          <w:w w:val="110"/>
          <w:sz w:val="28"/>
          <w:szCs w:val="28"/>
          <w:lang w:eastAsia="ru-RU"/>
        </w:rPr>
        <w:t>артикуляционного аппарата, знакомит с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AB4">
        <w:rPr>
          <w:rFonts w:ascii="Times New Roman" w:eastAsia="Times New Roman" w:hAnsi="Times New Roman" w:cs="Times New Roman"/>
          <w:color w:val="000000"/>
          <w:spacing w:val="-14"/>
          <w:w w:val="110"/>
          <w:sz w:val="28"/>
          <w:szCs w:val="28"/>
          <w:lang w:eastAsia="ru-RU"/>
        </w:rPr>
        <w:t>животным миром.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Необходимый инвентарь: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 с изображениями животных или игрушки-животные.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139" w:after="0" w:line="235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Покажите ребенку карточки с животными, рассмотрите </w:t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их внимательно.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53" w:after="0" w:line="259" w:lineRule="exact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Расскажите малышу, где обитает то или иное сущест</w:t>
      </w:r>
      <w:r w:rsidRPr="00620AB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во, чем оно питается. Одновременно знакомьте ребен</w:t>
      </w:r>
      <w:r w:rsidRPr="00620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  <w:t>ка с голосами и звуками животных. Очень полезно хо</w:t>
      </w:r>
      <w:r w:rsidRPr="00620AB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softHyphen/>
      </w: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дить в зоопарк или слушать голоса в записи. После этого </w:t>
      </w:r>
      <w:r w:rsidRPr="00620AB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можно проводить обобщающее занятие. </w:t>
      </w:r>
      <w:r w:rsidRPr="00620AB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Показывайте ребенку карточки и попросите назвать </w:t>
      </w:r>
      <w:r w:rsidRPr="00620AB4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изображенных животных и вспомнить, кто какие звуки </w:t>
      </w:r>
      <w:r w:rsidRPr="00620A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издает.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38" w:after="0" w:line="259" w:lineRule="exact"/>
        <w:ind w:left="3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воробей — чирикает (чирик - чирик)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ворона — каркает (кар-кар)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гусь — гогочет (га-га-га)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5" w:after="0" w:line="259" w:lineRule="exact"/>
        <w:ind w:left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индюк — кулдыкает (кулды-кулды)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  <w:t>кабаны, свиньи — хрюкают (хрю-хрю)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коза — блеет (ме-е-е)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корова — мычит (му-у-у)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лягушка — квакает (ква-ква)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2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 xml:space="preserve">мышка — пищит (пи-пи-пи) 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12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 xml:space="preserve"> осел — ревет (иа-иа)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left="3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петух — поет, кукарекает (кукареку)</w:t>
      </w:r>
    </w:p>
    <w:p w:rsidR="00620AB4" w:rsidRPr="00620AB4" w:rsidRDefault="00620AB4" w:rsidP="00620AB4">
      <w:pPr>
        <w:widowControl w:val="0"/>
        <w:shd w:val="clear" w:color="auto" w:fill="FFFFFF"/>
        <w:tabs>
          <w:tab w:val="left" w:pos="5544"/>
        </w:tabs>
        <w:autoSpaceDE w:val="0"/>
        <w:autoSpaceDN w:val="0"/>
        <w:adjustRightInd w:val="0"/>
        <w:spacing w:before="10"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 xml:space="preserve">     пчела — жужжит (ж-ж-ж)</w:t>
      </w:r>
      <w:r w:rsidRPr="00620AB4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eastAsia="ru-RU"/>
        </w:rPr>
        <w:tab/>
        <w:t>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eastAsia="ru-RU"/>
        </w:rPr>
        <w:t>собака — лает (гав-гав)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    тигр, лев — рычит (р-р-р)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5" w:after="0" w:line="264" w:lineRule="exact"/>
        <w:ind w:left="3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утка — крякает (кря-кря)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Не спрашивайте ребенка сразу обо всех животных.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before="197"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</w:pP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color w:val="000000"/>
          <w:w w:val="105"/>
          <w:sz w:val="28"/>
          <w:szCs w:val="28"/>
          <w:lang w:eastAsia="ru-RU"/>
        </w:rPr>
        <w:lastRenderedPageBreak/>
        <w:t>Игра «У меня зазвонил телефон» (2 – 3 года)</w:t>
      </w:r>
    </w:p>
    <w:p w:rsidR="00620AB4" w:rsidRPr="00620AB4" w:rsidRDefault="00620AB4" w:rsidP="00620A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b/>
          <w:bCs/>
          <w:i/>
          <w:iCs/>
          <w:color w:val="000000"/>
          <w:w w:val="105"/>
          <w:sz w:val="28"/>
          <w:szCs w:val="28"/>
          <w:lang w:eastAsia="ru-RU"/>
        </w:rPr>
        <w:t xml:space="preserve">Цель: </w:t>
      </w:r>
      <w:r w:rsidRPr="00620AB4">
        <w:rPr>
          <w:rFonts w:ascii="Times New Roman" w:eastAsia="Times New Roman" w:hAnsi="Times New Roman" w:cs="Times New Roman"/>
          <w:color w:val="000000"/>
          <w:w w:val="105"/>
          <w:sz w:val="28"/>
          <w:szCs w:val="28"/>
          <w:lang w:eastAsia="ru-RU"/>
        </w:rPr>
        <w:t>Способствует разбитию речи, пополнению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AB4">
        <w:rPr>
          <w:rFonts w:ascii="Times New Roman" w:eastAsia="Times New Roman" w:hAnsi="Times New Roman" w:cs="Times New Roman"/>
          <w:color w:val="000000"/>
          <w:spacing w:val="-5"/>
          <w:w w:val="105"/>
          <w:sz w:val="28"/>
          <w:szCs w:val="28"/>
          <w:lang w:eastAsia="ru-RU"/>
        </w:rPr>
        <w:t>словарного запаса.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Поиграйте с малышом в «Разговор по телефону». В ка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честве телефона можно использовать любые предметы: кубики, палочки, детали от конструктора. По очереди изображайте звонок телефона. Поговорите с ребенком от своего имени, задавая про</w:t>
      </w:r>
      <w:r w:rsidRPr="00620AB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стые вопросы. Меняйтесь ролями. Разговаривайте от имени игрушек, животных.</w:t>
      </w:r>
    </w:p>
    <w:p w:rsidR="00620AB4" w:rsidRPr="00620AB4" w:rsidRDefault="00620AB4" w:rsidP="00620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B94" w:rsidRDefault="00AA2B94">
      <w:bookmarkStart w:id="0" w:name="_GoBack"/>
      <w:bookmarkEnd w:id="0"/>
    </w:p>
    <w:sectPr w:rsidR="00AA2B94" w:rsidSect="00620AB4">
      <w:footerReference w:type="even" r:id="rId5"/>
      <w:footerReference w:type="default" r:id="rId6"/>
      <w:pgSz w:w="16744" w:h="11907" w:orient="landscape"/>
      <w:pgMar w:top="851" w:right="851" w:bottom="851" w:left="851" w:header="720" w:footer="720" w:gutter="0"/>
      <w:pgBorders w:offsetFrom="page">
        <w:top w:val="dotted" w:sz="8" w:space="24" w:color="auto"/>
        <w:left w:val="dotted" w:sz="8" w:space="24" w:color="auto"/>
        <w:bottom w:val="dotted" w:sz="8" w:space="24" w:color="auto"/>
        <w:right w:val="dotted" w:sz="8" w:space="24" w:color="auto"/>
      </w:pgBorders>
      <w:cols w:num="2" w:space="720" w:equalWidth="0">
        <w:col w:w="6861" w:space="708"/>
        <w:col w:w="6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2" w:rsidRDefault="00620AB4" w:rsidP="00623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5442" w:rsidRDefault="00620A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42" w:rsidRDefault="00620AB4" w:rsidP="0062384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5442" w:rsidRDefault="00620AB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73"/>
    <w:rsid w:val="00620AB4"/>
    <w:rsid w:val="009C7773"/>
    <w:rsid w:val="00AA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0A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2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20AB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0A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20A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620A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2019-12-14T17:41:00Z</dcterms:created>
  <dcterms:modified xsi:type="dcterms:W3CDTF">2019-12-14T17:41:00Z</dcterms:modified>
</cp:coreProperties>
</file>