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B76" w:rsidRPr="00C36B76" w:rsidRDefault="00C36B76" w:rsidP="002C2445">
      <w:pPr>
        <w:spacing w:after="0" w:line="360" w:lineRule="auto"/>
        <w:ind w:firstLine="709"/>
        <w:jc w:val="right"/>
        <w:rPr>
          <w:rFonts w:ascii="Times New Roman" w:eastAsia="Times New Roman" w:hAnsi="Times New Roman" w:cs="Times New Roman"/>
          <w:color w:val="000000"/>
          <w:sz w:val="28"/>
          <w:szCs w:val="28"/>
          <w:lang w:eastAsia="ru-RU"/>
        </w:rPr>
      </w:pPr>
    </w:p>
    <w:p w:rsidR="00C36B76" w:rsidRPr="00C36B76" w:rsidRDefault="00C36B76" w:rsidP="002C2445">
      <w:pPr>
        <w:spacing w:after="0" w:line="360" w:lineRule="auto"/>
        <w:ind w:firstLine="709"/>
        <w:jc w:val="right"/>
        <w:rPr>
          <w:rFonts w:ascii="Times New Roman" w:eastAsia="Times New Roman" w:hAnsi="Times New Roman" w:cs="Times New Roman"/>
          <w:color w:val="000000"/>
          <w:sz w:val="28"/>
          <w:szCs w:val="28"/>
          <w:lang w:eastAsia="ru-RU"/>
        </w:rPr>
      </w:pPr>
      <w:r w:rsidRPr="00C36B76">
        <w:rPr>
          <w:rFonts w:ascii="Times New Roman" w:eastAsia="Times New Roman" w:hAnsi="Times New Roman" w:cs="Times New Roman"/>
          <w:color w:val="000000"/>
          <w:sz w:val="28"/>
          <w:szCs w:val="28"/>
          <w:lang w:eastAsia="ru-RU"/>
        </w:rPr>
        <w:t xml:space="preserve"> Отечество - 2019</w:t>
      </w:r>
    </w:p>
    <w:p w:rsidR="00C36B76" w:rsidRPr="00C36B76" w:rsidRDefault="00C36B76" w:rsidP="002C2445">
      <w:pPr>
        <w:spacing w:after="0" w:line="360" w:lineRule="auto"/>
        <w:jc w:val="center"/>
        <w:rPr>
          <w:rFonts w:ascii="Times New Roman" w:eastAsia="Times New Roman" w:hAnsi="Times New Roman" w:cs="Times New Roman"/>
          <w:color w:val="000000"/>
          <w:sz w:val="24"/>
          <w:szCs w:val="24"/>
          <w:lang w:eastAsia="ru-RU"/>
        </w:rPr>
      </w:pPr>
    </w:p>
    <w:p w:rsidR="00C36B76" w:rsidRPr="00C36B76" w:rsidRDefault="00C36B76" w:rsidP="002C2445">
      <w:pPr>
        <w:spacing w:after="0" w:line="240" w:lineRule="auto"/>
        <w:jc w:val="center"/>
        <w:rPr>
          <w:rFonts w:ascii="Times New Roman" w:eastAsia="Times New Roman" w:hAnsi="Times New Roman" w:cs="Times New Roman"/>
          <w:color w:val="000000"/>
          <w:sz w:val="24"/>
          <w:szCs w:val="24"/>
          <w:lang w:eastAsia="ru-RU"/>
        </w:rPr>
      </w:pPr>
      <w:r w:rsidRPr="00C36B76">
        <w:rPr>
          <w:rFonts w:ascii="Times New Roman" w:eastAsia="Times New Roman" w:hAnsi="Times New Roman" w:cs="Times New Roman"/>
          <w:color w:val="000000"/>
          <w:sz w:val="24"/>
          <w:szCs w:val="24"/>
          <w:lang w:eastAsia="ru-RU"/>
        </w:rPr>
        <w:t>МИНИСТЕРСТВО ОБРАЗОВАНИЯ РЕСПУБЛИКИ БАШКОРТОСТАН</w:t>
      </w:r>
    </w:p>
    <w:p w:rsidR="00C36B76" w:rsidRPr="00C36B76" w:rsidRDefault="00C36B76" w:rsidP="002C2445">
      <w:pPr>
        <w:tabs>
          <w:tab w:val="left" w:leader="underscore" w:pos="6337"/>
        </w:tabs>
        <w:spacing w:after="0" w:line="240" w:lineRule="auto"/>
        <w:jc w:val="center"/>
        <w:rPr>
          <w:rFonts w:ascii="Times New Roman" w:eastAsia="Times New Roman" w:hAnsi="Times New Roman" w:cs="Times New Roman"/>
          <w:sz w:val="28"/>
          <w:szCs w:val="28"/>
          <w:lang w:eastAsia="ru-RU"/>
        </w:rPr>
      </w:pPr>
      <w:r w:rsidRPr="00C36B76">
        <w:rPr>
          <w:rFonts w:ascii="Times New Roman" w:eastAsia="Times New Roman" w:hAnsi="Times New Roman" w:cs="Times New Roman"/>
          <w:sz w:val="28"/>
          <w:szCs w:val="28"/>
          <w:lang w:eastAsia="ru-RU"/>
        </w:rPr>
        <w:t>ОБРАЗОВАТЕЛЬНОЕ УЧРЕЖДЕНИЕ</w:t>
      </w:r>
    </w:p>
    <w:p w:rsidR="00C36B76" w:rsidRPr="00C36B76" w:rsidRDefault="00C36B76" w:rsidP="002C2445">
      <w:pPr>
        <w:tabs>
          <w:tab w:val="left" w:leader="underscore" w:pos="6337"/>
        </w:tabs>
        <w:spacing w:after="0" w:line="240" w:lineRule="auto"/>
        <w:jc w:val="center"/>
        <w:rPr>
          <w:rFonts w:ascii="Times New Roman" w:eastAsia="Times New Roman" w:hAnsi="Times New Roman" w:cs="Times New Roman"/>
          <w:color w:val="000000"/>
          <w:sz w:val="28"/>
          <w:szCs w:val="28"/>
          <w:lang w:eastAsia="ru-RU"/>
        </w:rPr>
      </w:pPr>
    </w:p>
    <w:p w:rsidR="00C36B76" w:rsidRPr="00C36B76" w:rsidRDefault="00C36B76" w:rsidP="002C2445">
      <w:pPr>
        <w:spacing w:after="0" w:line="240" w:lineRule="auto"/>
        <w:jc w:val="center"/>
        <w:rPr>
          <w:rFonts w:ascii="Times New Roman" w:eastAsia="Times New Roman" w:hAnsi="Times New Roman" w:cs="Times New Roman"/>
          <w:iCs/>
          <w:color w:val="000000"/>
          <w:sz w:val="28"/>
          <w:szCs w:val="28"/>
          <w:lang w:eastAsia="ru-RU"/>
        </w:rPr>
      </w:pPr>
      <w:r w:rsidRPr="00C36B76">
        <w:rPr>
          <w:rFonts w:ascii="Times New Roman" w:eastAsia="Times New Roman" w:hAnsi="Times New Roman" w:cs="Times New Roman"/>
          <w:iCs/>
          <w:color w:val="000000"/>
          <w:sz w:val="28"/>
          <w:szCs w:val="28"/>
          <w:lang w:eastAsia="ru-RU"/>
        </w:rPr>
        <w:t>Муниципальное автономное  общеобразовательное учреждение</w:t>
      </w:r>
    </w:p>
    <w:p w:rsidR="00C36B76" w:rsidRPr="00C36B76" w:rsidRDefault="00C36B76" w:rsidP="002C2445">
      <w:pPr>
        <w:spacing w:after="0" w:line="240" w:lineRule="auto"/>
        <w:jc w:val="center"/>
        <w:rPr>
          <w:rFonts w:ascii="Times New Roman" w:eastAsia="Times New Roman" w:hAnsi="Times New Roman" w:cs="Times New Roman"/>
          <w:iCs/>
          <w:color w:val="000000"/>
          <w:sz w:val="28"/>
          <w:szCs w:val="28"/>
          <w:lang w:eastAsia="ru-RU"/>
        </w:rPr>
      </w:pPr>
      <w:r w:rsidRPr="00C36B76">
        <w:rPr>
          <w:rFonts w:ascii="Times New Roman" w:eastAsia="Times New Roman" w:hAnsi="Times New Roman" w:cs="Times New Roman"/>
          <w:iCs/>
          <w:color w:val="000000"/>
          <w:sz w:val="28"/>
          <w:szCs w:val="28"/>
          <w:lang w:eastAsia="ru-RU"/>
        </w:rPr>
        <w:t>«Средняя общеобразовательная школа №33»</w:t>
      </w:r>
    </w:p>
    <w:p w:rsidR="00C36B76" w:rsidRPr="00C36B76" w:rsidRDefault="00C36B76" w:rsidP="002C2445">
      <w:pPr>
        <w:spacing w:after="0" w:line="240" w:lineRule="auto"/>
        <w:jc w:val="center"/>
        <w:rPr>
          <w:rFonts w:ascii="Times New Roman" w:eastAsia="Times New Roman" w:hAnsi="Times New Roman" w:cs="Times New Roman"/>
          <w:iCs/>
          <w:color w:val="000000"/>
          <w:sz w:val="28"/>
          <w:szCs w:val="28"/>
          <w:lang w:eastAsia="ru-RU"/>
        </w:rPr>
      </w:pPr>
      <w:r w:rsidRPr="00C36B76">
        <w:rPr>
          <w:rFonts w:ascii="Times New Roman" w:eastAsia="Times New Roman" w:hAnsi="Times New Roman" w:cs="Times New Roman"/>
          <w:iCs/>
          <w:color w:val="000000"/>
          <w:sz w:val="28"/>
          <w:szCs w:val="28"/>
          <w:lang w:eastAsia="ru-RU"/>
        </w:rPr>
        <w:t>городского округа город Стерлитамак</w:t>
      </w:r>
    </w:p>
    <w:p w:rsidR="00C36B76" w:rsidRPr="00C36B76" w:rsidRDefault="00C36B76" w:rsidP="002C2445">
      <w:pPr>
        <w:spacing w:after="0" w:line="240" w:lineRule="auto"/>
        <w:jc w:val="center"/>
        <w:rPr>
          <w:rFonts w:ascii="Times New Roman" w:eastAsia="Times New Roman" w:hAnsi="Times New Roman" w:cs="Times New Roman"/>
          <w:iCs/>
          <w:color w:val="000000"/>
          <w:sz w:val="28"/>
          <w:szCs w:val="28"/>
          <w:lang w:eastAsia="ru-RU"/>
        </w:rPr>
      </w:pPr>
      <w:r w:rsidRPr="00C36B76">
        <w:rPr>
          <w:rFonts w:ascii="Times New Roman" w:eastAsia="Times New Roman" w:hAnsi="Times New Roman" w:cs="Times New Roman"/>
          <w:iCs/>
          <w:color w:val="000000"/>
          <w:sz w:val="28"/>
          <w:szCs w:val="28"/>
          <w:lang w:eastAsia="ru-RU"/>
        </w:rPr>
        <w:t>Республики Башкортостан</w:t>
      </w:r>
    </w:p>
    <w:p w:rsidR="00C36B76" w:rsidRPr="00C36B76" w:rsidRDefault="00C36B76" w:rsidP="002C2445">
      <w:pPr>
        <w:spacing w:after="0" w:line="240" w:lineRule="auto"/>
        <w:jc w:val="center"/>
        <w:rPr>
          <w:rFonts w:ascii="Times New Roman" w:eastAsia="Times New Roman" w:hAnsi="Times New Roman" w:cs="Times New Roman"/>
          <w:iCs/>
          <w:color w:val="000000"/>
          <w:sz w:val="28"/>
          <w:szCs w:val="28"/>
          <w:lang w:eastAsia="ru-RU"/>
        </w:rPr>
      </w:pPr>
    </w:p>
    <w:p w:rsidR="00C36B76" w:rsidRPr="00C36B76" w:rsidRDefault="00C36B76" w:rsidP="002C2445">
      <w:pPr>
        <w:spacing w:after="0" w:line="240" w:lineRule="auto"/>
        <w:jc w:val="center"/>
        <w:rPr>
          <w:rFonts w:ascii="Times New Roman" w:eastAsia="Times New Roman" w:hAnsi="Times New Roman" w:cs="Times New Roman"/>
          <w:i/>
          <w:iCs/>
          <w:color w:val="000000"/>
          <w:sz w:val="28"/>
          <w:szCs w:val="28"/>
          <w:lang w:eastAsia="ru-RU"/>
        </w:rPr>
      </w:pPr>
      <w:r w:rsidRPr="00C36B76">
        <w:rPr>
          <w:rFonts w:ascii="Times New Roman" w:eastAsia="Times New Roman" w:hAnsi="Times New Roman" w:cs="Times New Roman"/>
          <w:i/>
          <w:iCs/>
          <w:color w:val="000000"/>
          <w:sz w:val="28"/>
          <w:szCs w:val="28"/>
          <w:lang w:eastAsia="ru-RU"/>
        </w:rPr>
        <w:t>Республиканский этап Всероссийского конкурса исследовательских краеведческих работ учащихся,</w:t>
      </w:r>
    </w:p>
    <w:p w:rsidR="00C36B76" w:rsidRPr="00C36B76" w:rsidRDefault="00C36B76" w:rsidP="002C2445">
      <w:pPr>
        <w:spacing w:after="0" w:line="240" w:lineRule="auto"/>
        <w:jc w:val="center"/>
        <w:rPr>
          <w:rFonts w:ascii="Times New Roman" w:eastAsia="Times New Roman" w:hAnsi="Times New Roman" w:cs="Times New Roman"/>
          <w:i/>
          <w:iCs/>
          <w:color w:val="000000"/>
          <w:sz w:val="28"/>
          <w:szCs w:val="28"/>
          <w:lang w:eastAsia="ru-RU"/>
        </w:rPr>
      </w:pPr>
      <w:r w:rsidRPr="00C36B76">
        <w:rPr>
          <w:rFonts w:ascii="Times New Roman" w:eastAsia="Times New Roman" w:hAnsi="Times New Roman" w:cs="Times New Roman"/>
          <w:i/>
          <w:iCs/>
          <w:color w:val="000000"/>
          <w:sz w:val="28"/>
          <w:szCs w:val="28"/>
          <w:lang w:eastAsia="ru-RU"/>
        </w:rPr>
        <w:t>участников туристско-краеведческого движения «Отечество»</w:t>
      </w:r>
    </w:p>
    <w:p w:rsidR="00C36B76" w:rsidRPr="00C36B76" w:rsidRDefault="00C36B76" w:rsidP="002C2445">
      <w:pPr>
        <w:tabs>
          <w:tab w:val="left" w:leader="underscore" w:pos="8746"/>
        </w:tabs>
        <w:spacing w:after="0" w:line="240" w:lineRule="auto"/>
        <w:jc w:val="center"/>
        <w:rPr>
          <w:rFonts w:ascii="Times New Roman" w:eastAsia="Times New Roman" w:hAnsi="Times New Roman" w:cs="Times New Roman"/>
          <w:iCs/>
          <w:color w:val="000000"/>
          <w:sz w:val="28"/>
          <w:szCs w:val="28"/>
          <w:lang w:eastAsia="ru-RU"/>
        </w:rPr>
      </w:pPr>
    </w:p>
    <w:p w:rsidR="00C36B76" w:rsidRPr="00C36B76" w:rsidRDefault="00C36B76" w:rsidP="002C2445">
      <w:pPr>
        <w:tabs>
          <w:tab w:val="left" w:leader="underscore" w:pos="8746"/>
        </w:tabs>
        <w:spacing w:after="0" w:line="360" w:lineRule="auto"/>
        <w:jc w:val="right"/>
        <w:rPr>
          <w:rFonts w:ascii="Times New Roman" w:eastAsia="Times New Roman" w:hAnsi="Times New Roman" w:cs="Times New Roman"/>
          <w:iCs/>
          <w:color w:val="000000"/>
          <w:sz w:val="28"/>
          <w:szCs w:val="28"/>
          <w:lang w:eastAsia="ru-RU"/>
        </w:rPr>
      </w:pPr>
      <w:r w:rsidRPr="00C36B76">
        <w:rPr>
          <w:rFonts w:ascii="Times New Roman" w:eastAsia="Times New Roman" w:hAnsi="Times New Roman" w:cs="Times New Roman"/>
          <w:iCs/>
          <w:color w:val="000000"/>
          <w:sz w:val="28"/>
          <w:szCs w:val="28"/>
          <w:lang w:eastAsia="ru-RU"/>
        </w:rPr>
        <w:t>Номинация «</w:t>
      </w:r>
      <w:r>
        <w:rPr>
          <w:rFonts w:ascii="Times New Roman" w:eastAsia="Times New Roman" w:hAnsi="Times New Roman" w:cs="Times New Roman"/>
          <w:iCs/>
          <w:color w:val="000000"/>
          <w:sz w:val="28"/>
          <w:szCs w:val="28"/>
          <w:lang w:eastAsia="ru-RU"/>
        </w:rPr>
        <w:t>Летопись родного края</w:t>
      </w:r>
      <w:r w:rsidRPr="00C36B76">
        <w:rPr>
          <w:rFonts w:ascii="Times New Roman" w:eastAsia="Times New Roman" w:hAnsi="Times New Roman" w:cs="Times New Roman"/>
          <w:iCs/>
          <w:color w:val="000000"/>
          <w:sz w:val="28"/>
          <w:szCs w:val="28"/>
          <w:lang w:eastAsia="ru-RU"/>
        </w:rPr>
        <w:t>»</w:t>
      </w:r>
    </w:p>
    <w:p w:rsidR="00C36B76" w:rsidRPr="00C36B76" w:rsidRDefault="00C36B76" w:rsidP="002C2445">
      <w:pPr>
        <w:tabs>
          <w:tab w:val="left" w:leader="underscore" w:pos="8746"/>
        </w:tabs>
        <w:spacing w:after="0" w:line="360" w:lineRule="auto"/>
        <w:jc w:val="center"/>
        <w:rPr>
          <w:rFonts w:ascii="Times New Roman" w:eastAsia="Times New Roman" w:hAnsi="Times New Roman" w:cs="Times New Roman"/>
          <w:iCs/>
          <w:color w:val="000000"/>
          <w:sz w:val="28"/>
          <w:szCs w:val="28"/>
          <w:lang w:eastAsia="ru-RU"/>
        </w:rPr>
      </w:pPr>
    </w:p>
    <w:p w:rsidR="00C36B76" w:rsidRPr="00C36B76" w:rsidRDefault="00C36B76" w:rsidP="002C2445">
      <w:pPr>
        <w:tabs>
          <w:tab w:val="left" w:leader="underscore" w:pos="8746"/>
        </w:tabs>
        <w:spacing w:after="0" w:line="360" w:lineRule="auto"/>
        <w:rPr>
          <w:rFonts w:ascii="Times New Roman" w:eastAsia="Times New Roman" w:hAnsi="Times New Roman" w:cs="Times New Roman"/>
          <w:iCs/>
          <w:color w:val="000000"/>
          <w:sz w:val="28"/>
          <w:szCs w:val="28"/>
          <w:lang w:eastAsia="ru-RU"/>
        </w:rPr>
      </w:pPr>
    </w:p>
    <w:p w:rsidR="00C36B76" w:rsidRPr="00C36B76" w:rsidRDefault="00C36B76" w:rsidP="002C2445">
      <w:pPr>
        <w:keepNext/>
        <w:keepLines/>
        <w:spacing w:after="0" w:line="360" w:lineRule="auto"/>
        <w:jc w:val="center"/>
        <w:outlineLvl w:val="2"/>
        <w:rPr>
          <w:rFonts w:ascii="Times New Roman" w:eastAsia="Times New Roman" w:hAnsi="Times New Roman" w:cs="Times New Roman"/>
          <w:b/>
          <w:bCs/>
          <w:color w:val="000000"/>
          <w:sz w:val="28"/>
          <w:szCs w:val="28"/>
          <w:lang w:eastAsia="ru-RU"/>
        </w:rPr>
      </w:pPr>
      <w:r w:rsidRPr="00295CD2">
        <w:rPr>
          <w:rFonts w:ascii="Times New Roman" w:eastAsia="Times New Roman" w:hAnsi="Times New Roman" w:cs="Times New Roman"/>
          <w:b/>
          <w:bCs/>
          <w:color w:val="000000"/>
          <w:sz w:val="32"/>
          <w:szCs w:val="32"/>
          <w:lang w:eastAsia="ru-RU"/>
        </w:rPr>
        <w:t xml:space="preserve">«История карточной системы в России. Как жили </w:t>
      </w:r>
      <w:proofErr w:type="spellStart"/>
      <w:r w:rsidRPr="00295CD2">
        <w:rPr>
          <w:rFonts w:ascii="Times New Roman" w:eastAsia="Times New Roman" w:hAnsi="Times New Roman" w:cs="Times New Roman"/>
          <w:b/>
          <w:bCs/>
          <w:color w:val="000000"/>
          <w:sz w:val="32"/>
          <w:szCs w:val="32"/>
          <w:lang w:eastAsia="ru-RU"/>
        </w:rPr>
        <w:t>стерлитамаковцы</w:t>
      </w:r>
      <w:proofErr w:type="spellEnd"/>
      <w:r w:rsidRPr="00295CD2">
        <w:rPr>
          <w:rFonts w:ascii="Times New Roman" w:eastAsia="Times New Roman" w:hAnsi="Times New Roman" w:cs="Times New Roman"/>
          <w:b/>
          <w:bCs/>
          <w:color w:val="000000"/>
          <w:sz w:val="32"/>
          <w:szCs w:val="32"/>
          <w:lang w:eastAsia="ru-RU"/>
        </w:rPr>
        <w:t xml:space="preserve"> во время введения карточной системы».</w:t>
      </w:r>
    </w:p>
    <w:p w:rsidR="00C36B76" w:rsidRPr="00C36B76" w:rsidRDefault="00C36B76" w:rsidP="002C2445">
      <w:pPr>
        <w:keepNext/>
        <w:keepLines/>
        <w:spacing w:after="0" w:line="360" w:lineRule="auto"/>
        <w:outlineLvl w:val="2"/>
        <w:rPr>
          <w:rFonts w:ascii="Times New Roman" w:eastAsia="Times New Roman" w:hAnsi="Times New Roman" w:cs="Times New Roman"/>
          <w:bCs/>
          <w:color w:val="000000"/>
          <w:sz w:val="28"/>
          <w:szCs w:val="28"/>
          <w:lang w:eastAsia="ru-RU"/>
        </w:rPr>
      </w:pPr>
    </w:p>
    <w:p w:rsidR="00C36B76" w:rsidRPr="00C36B76" w:rsidRDefault="00C36B76" w:rsidP="002C2445">
      <w:pPr>
        <w:keepNext/>
        <w:keepLines/>
        <w:spacing w:after="0" w:line="360" w:lineRule="auto"/>
        <w:jc w:val="center"/>
        <w:outlineLvl w:val="2"/>
        <w:rPr>
          <w:rFonts w:ascii="Times New Roman" w:eastAsia="Times New Roman" w:hAnsi="Times New Roman" w:cs="Times New Roman"/>
          <w:bCs/>
          <w:color w:val="000000"/>
          <w:sz w:val="28"/>
          <w:szCs w:val="28"/>
          <w:lang w:eastAsia="ru-RU"/>
        </w:rPr>
      </w:pPr>
    </w:p>
    <w:p w:rsidR="00295CD2" w:rsidRDefault="00C36B76" w:rsidP="002C2445">
      <w:pPr>
        <w:spacing w:after="120" w:line="240" w:lineRule="auto"/>
        <w:jc w:val="right"/>
        <w:rPr>
          <w:rFonts w:ascii="Times New Roman" w:eastAsia="Calibri" w:hAnsi="Times New Roman" w:cs="Times New Roman"/>
          <w:b/>
          <w:sz w:val="24"/>
          <w:szCs w:val="28"/>
        </w:rPr>
      </w:pPr>
      <w:r>
        <w:rPr>
          <w:rFonts w:ascii="Times New Roman" w:eastAsia="Calibri" w:hAnsi="Times New Roman" w:cs="Times New Roman"/>
          <w:b/>
          <w:sz w:val="24"/>
          <w:szCs w:val="28"/>
        </w:rPr>
        <w:t>Подготовила</w:t>
      </w:r>
      <w:r w:rsidRPr="00C36B76">
        <w:rPr>
          <w:rFonts w:ascii="Times New Roman" w:eastAsia="Calibri" w:hAnsi="Times New Roman" w:cs="Times New Roman"/>
          <w:b/>
          <w:sz w:val="24"/>
          <w:szCs w:val="28"/>
        </w:rPr>
        <w:t xml:space="preserve">: </w:t>
      </w:r>
    </w:p>
    <w:p w:rsidR="00C36B76" w:rsidRPr="00C36B76" w:rsidRDefault="00C36B76" w:rsidP="002C2445">
      <w:pPr>
        <w:spacing w:after="120" w:line="240" w:lineRule="auto"/>
        <w:jc w:val="right"/>
        <w:rPr>
          <w:rFonts w:ascii="Times New Roman" w:eastAsia="Calibri" w:hAnsi="Times New Roman" w:cs="Times New Roman"/>
          <w:sz w:val="24"/>
          <w:szCs w:val="28"/>
        </w:rPr>
      </w:pPr>
      <w:r w:rsidRPr="00C36B76">
        <w:rPr>
          <w:rFonts w:ascii="Times New Roman" w:eastAsia="Calibri" w:hAnsi="Times New Roman" w:cs="Times New Roman"/>
          <w:sz w:val="24"/>
          <w:szCs w:val="28"/>
        </w:rPr>
        <w:t>Левина Екатерина Павловна,</w:t>
      </w:r>
    </w:p>
    <w:p w:rsidR="00C36B76" w:rsidRDefault="00C36B76" w:rsidP="002C2445">
      <w:pPr>
        <w:spacing w:after="120" w:line="240" w:lineRule="auto"/>
        <w:jc w:val="right"/>
        <w:rPr>
          <w:rFonts w:ascii="Times New Roman" w:eastAsia="Calibri" w:hAnsi="Times New Roman" w:cs="Times New Roman"/>
          <w:sz w:val="24"/>
          <w:szCs w:val="28"/>
        </w:rPr>
      </w:pPr>
      <w:r>
        <w:rPr>
          <w:rFonts w:ascii="Times New Roman" w:eastAsia="Calibri" w:hAnsi="Times New Roman" w:cs="Times New Roman"/>
          <w:sz w:val="24"/>
          <w:szCs w:val="28"/>
        </w:rPr>
        <w:t>учащаяся</w:t>
      </w:r>
      <w:r w:rsidRPr="00C36B76">
        <w:rPr>
          <w:rFonts w:ascii="Times New Roman" w:eastAsia="Calibri" w:hAnsi="Times New Roman" w:cs="Times New Roman"/>
          <w:sz w:val="24"/>
          <w:szCs w:val="28"/>
        </w:rPr>
        <w:t xml:space="preserve"> 9в класса МАОУ «СОШ № 33» </w:t>
      </w:r>
      <w:r>
        <w:rPr>
          <w:rFonts w:ascii="Times New Roman" w:eastAsia="Calibri" w:hAnsi="Times New Roman" w:cs="Times New Roman"/>
          <w:sz w:val="24"/>
          <w:szCs w:val="28"/>
        </w:rPr>
        <w:t>,</w:t>
      </w:r>
    </w:p>
    <w:p w:rsidR="00C36B76" w:rsidRPr="00C36B76" w:rsidRDefault="00C36B76" w:rsidP="002C2445">
      <w:pPr>
        <w:spacing w:after="120" w:line="240" w:lineRule="auto"/>
        <w:jc w:val="right"/>
        <w:rPr>
          <w:rFonts w:ascii="Times New Roman" w:eastAsia="Calibri" w:hAnsi="Times New Roman" w:cs="Times New Roman"/>
          <w:sz w:val="24"/>
          <w:szCs w:val="28"/>
        </w:rPr>
      </w:pPr>
      <w:proofErr w:type="spellStart"/>
      <w:r>
        <w:rPr>
          <w:rFonts w:ascii="Times New Roman" w:eastAsia="Calibri" w:hAnsi="Times New Roman" w:cs="Times New Roman"/>
          <w:sz w:val="24"/>
          <w:szCs w:val="28"/>
        </w:rPr>
        <w:t>ул</w:t>
      </w:r>
      <w:proofErr w:type="gramStart"/>
      <w:r>
        <w:rPr>
          <w:rFonts w:ascii="Times New Roman" w:eastAsia="Calibri" w:hAnsi="Times New Roman" w:cs="Times New Roman"/>
          <w:sz w:val="24"/>
          <w:szCs w:val="28"/>
        </w:rPr>
        <w:t>.В</w:t>
      </w:r>
      <w:proofErr w:type="gramEnd"/>
      <w:r>
        <w:rPr>
          <w:rFonts w:ascii="Times New Roman" w:eastAsia="Calibri" w:hAnsi="Times New Roman" w:cs="Times New Roman"/>
          <w:sz w:val="24"/>
          <w:szCs w:val="28"/>
        </w:rPr>
        <w:t>одолаженко</w:t>
      </w:r>
      <w:proofErr w:type="spellEnd"/>
      <w:r>
        <w:rPr>
          <w:rFonts w:ascii="Times New Roman" w:eastAsia="Calibri" w:hAnsi="Times New Roman" w:cs="Times New Roman"/>
          <w:sz w:val="24"/>
          <w:szCs w:val="28"/>
        </w:rPr>
        <w:t xml:space="preserve"> 2а</w:t>
      </w:r>
    </w:p>
    <w:p w:rsidR="00295CD2" w:rsidRDefault="00C36B76" w:rsidP="002C2445">
      <w:pPr>
        <w:spacing w:after="120" w:line="240" w:lineRule="auto"/>
        <w:jc w:val="right"/>
        <w:rPr>
          <w:rFonts w:ascii="Times New Roman" w:eastAsia="Calibri" w:hAnsi="Times New Roman" w:cs="Times New Roman"/>
          <w:b/>
          <w:sz w:val="24"/>
          <w:szCs w:val="28"/>
        </w:rPr>
      </w:pPr>
      <w:r w:rsidRPr="00C36B76">
        <w:rPr>
          <w:rFonts w:ascii="Times New Roman" w:eastAsia="Calibri" w:hAnsi="Times New Roman" w:cs="Times New Roman"/>
          <w:b/>
          <w:sz w:val="24"/>
          <w:szCs w:val="28"/>
        </w:rPr>
        <w:t xml:space="preserve">Руководитель: </w:t>
      </w:r>
    </w:p>
    <w:p w:rsidR="00C36B76" w:rsidRPr="00C36B76" w:rsidRDefault="00C36B76" w:rsidP="002C2445">
      <w:pPr>
        <w:spacing w:after="120" w:line="240" w:lineRule="auto"/>
        <w:jc w:val="right"/>
        <w:rPr>
          <w:rFonts w:ascii="Times New Roman" w:eastAsia="Calibri" w:hAnsi="Times New Roman" w:cs="Times New Roman"/>
          <w:sz w:val="24"/>
          <w:szCs w:val="28"/>
        </w:rPr>
      </w:pPr>
      <w:r w:rsidRPr="00C36B76">
        <w:rPr>
          <w:rFonts w:ascii="Times New Roman" w:eastAsia="Calibri" w:hAnsi="Times New Roman" w:cs="Times New Roman"/>
          <w:sz w:val="24"/>
          <w:szCs w:val="28"/>
        </w:rPr>
        <w:t>Усманова Фаягуль Ягудиновна</w:t>
      </w:r>
    </w:p>
    <w:p w:rsidR="00C36B76" w:rsidRDefault="00C36B76" w:rsidP="002C2445">
      <w:pPr>
        <w:spacing w:after="120" w:line="240" w:lineRule="auto"/>
        <w:jc w:val="right"/>
        <w:rPr>
          <w:rFonts w:ascii="Times New Roman" w:eastAsia="Calibri" w:hAnsi="Times New Roman" w:cs="Times New Roman"/>
          <w:sz w:val="24"/>
          <w:szCs w:val="28"/>
        </w:rPr>
      </w:pPr>
      <w:r w:rsidRPr="00C36B76">
        <w:rPr>
          <w:rFonts w:ascii="Times New Roman" w:eastAsia="Calibri" w:hAnsi="Times New Roman" w:cs="Times New Roman"/>
          <w:sz w:val="24"/>
          <w:szCs w:val="28"/>
        </w:rPr>
        <w:t>учитель истории</w:t>
      </w:r>
      <w:r w:rsidR="00295CD2">
        <w:rPr>
          <w:rFonts w:ascii="Times New Roman" w:eastAsia="Calibri" w:hAnsi="Times New Roman" w:cs="Times New Roman"/>
          <w:sz w:val="24"/>
          <w:szCs w:val="28"/>
        </w:rPr>
        <w:t xml:space="preserve"> </w:t>
      </w:r>
      <w:r w:rsidRPr="00C36B76">
        <w:rPr>
          <w:rFonts w:ascii="Times New Roman" w:eastAsia="Calibri" w:hAnsi="Times New Roman" w:cs="Times New Roman"/>
          <w:sz w:val="24"/>
          <w:szCs w:val="28"/>
        </w:rPr>
        <w:t xml:space="preserve"> МАОУ «СОШ №33» </w:t>
      </w:r>
      <w:r>
        <w:rPr>
          <w:rFonts w:ascii="Times New Roman" w:eastAsia="Calibri" w:hAnsi="Times New Roman" w:cs="Times New Roman"/>
          <w:sz w:val="24"/>
          <w:szCs w:val="28"/>
        </w:rPr>
        <w:t>,</w:t>
      </w:r>
    </w:p>
    <w:p w:rsidR="00C36B76" w:rsidRPr="00C36B76" w:rsidRDefault="00C36B76" w:rsidP="002C2445">
      <w:pPr>
        <w:spacing w:after="120" w:line="240" w:lineRule="auto"/>
        <w:jc w:val="right"/>
        <w:rPr>
          <w:rFonts w:ascii="Times New Roman" w:eastAsia="Calibri" w:hAnsi="Times New Roman" w:cs="Times New Roman"/>
          <w:sz w:val="24"/>
          <w:szCs w:val="28"/>
        </w:rPr>
      </w:pPr>
      <w:proofErr w:type="spellStart"/>
      <w:r>
        <w:rPr>
          <w:rFonts w:ascii="Times New Roman" w:eastAsia="Calibri" w:hAnsi="Times New Roman" w:cs="Times New Roman"/>
          <w:sz w:val="24"/>
          <w:szCs w:val="28"/>
        </w:rPr>
        <w:t>ул</w:t>
      </w:r>
      <w:proofErr w:type="gramStart"/>
      <w:r>
        <w:rPr>
          <w:rFonts w:ascii="Times New Roman" w:eastAsia="Calibri" w:hAnsi="Times New Roman" w:cs="Times New Roman"/>
          <w:sz w:val="24"/>
          <w:szCs w:val="28"/>
        </w:rPr>
        <w:t>.В</w:t>
      </w:r>
      <w:proofErr w:type="gramEnd"/>
      <w:r>
        <w:rPr>
          <w:rFonts w:ascii="Times New Roman" w:eastAsia="Calibri" w:hAnsi="Times New Roman" w:cs="Times New Roman"/>
          <w:sz w:val="24"/>
          <w:szCs w:val="28"/>
        </w:rPr>
        <w:t>одолаженко</w:t>
      </w:r>
      <w:proofErr w:type="spellEnd"/>
      <w:r>
        <w:rPr>
          <w:rFonts w:ascii="Times New Roman" w:eastAsia="Calibri" w:hAnsi="Times New Roman" w:cs="Times New Roman"/>
          <w:sz w:val="24"/>
          <w:szCs w:val="28"/>
        </w:rPr>
        <w:t xml:space="preserve"> 2а </w:t>
      </w:r>
    </w:p>
    <w:p w:rsidR="00C36B76" w:rsidRPr="00C36B76" w:rsidRDefault="00C36B76" w:rsidP="002C2445">
      <w:pPr>
        <w:spacing w:after="120" w:line="240" w:lineRule="auto"/>
        <w:jc w:val="right"/>
        <w:rPr>
          <w:rFonts w:ascii="Times New Roman" w:eastAsia="Calibri" w:hAnsi="Times New Roman" w:cs="Times New Roman"/>
          <w:sz w:val="24"/>
          <w:szCs w:val="28"/>
        </w:rPr>
      </w:pPr>
      <w:r w:rsidRPr="00C36B76">
        <w:rPr>
          <w:rFonts w:ascii="Times New Roman" w:eastAsia="Calibri" w:hAnsi="Times New Roman" w:cs="Times New Roman"/>
          <w:sz w:val="24"/>
          <w:szCs w:val="28"/>
        </w:rPr>
        <w:t xml:space="preserve">89603909432, </w:t>
      </w:r>
      <w:r w:rsidRPr="00C36B76">
        <w:rPr>
          <w:rFonts w:ascii="Times New Roman" w:eastAsia="Times New Roman" w:hAnsi="Times New Roman" w:cs="Times New Roman"/>
          <w:bCs/>
          <w:spacing w:val="6"/>
          <w:sz w:val="24"/>
          <w:szCs w:val="27"/>
          <w:lang w:eastAsia="ru-RU"/>
        </w:rPr>
        <w:t>usmanova1975@list.ru</w:t>
      </w:r>
    </w:p>
    <w:p w:rsidR="00C36B76" w:rsidRPr="00C36B76" w:rsidRDefault="00C36B76" w:rsidP="002C2445">
      <w:pPr>
        <w:keepNext/>
        <w:keepLines/>
        <w:spacing w:after="0" w:line="360" w:lineRule="auto"/>
        <w:jc w:val="center"/>
        <w:outlineLvl w:val="2"/>
        <w:rPr>
          <w:rFonts w:ascii="Times New Roman" w:eastAsia="Times New Roman" w:hAnsi="Times New Roman" w:cs="Times New Roman"/>
          <w:bCs/>
          <w:color w:val="000000"/>
          <w:sz w:val="28"/>
          <w:szCs w:val="28"/>
          <w:lang w:eastAsia="ru-RU"/>
        </w:rPr>
      </w:pPr>
    </w:p>
    <w:p w:rsidR="00C36B76" w:rsidRPr="00C36B76" w:rsidRDefault="00C36B76" w:rsidP="002C2445">
      <w:pPr>
        <w:keepNext/>
        <w:keepLines/>
        <w:spacing w:after="0" w:line="360" w:lineRule="auto"/>
        <w:jc w:val="center"/>
        <w:outlineLvl w:val="2"/>
        <w:rPr>
          <w:rFonts w:ascii="Times New Roman" w:eastAsia="Times New Roman" w:hAnsi="Times New Roman" w:cs="Times New Roman"/>
          <w:bCs/>
          <w:color w:val="000000"/>
          <w:sz w:val="28"/>
          <w:szCs w:val="28"/>
          <w:lang w:eastAsia="ru-RU"/>
        </w:rPr>
      </w:pPr>
    </w:p>
    <w:p w:rsidR="00C36B76" w:rsidRPr="00C36B76" w:rsidRDefault="00C36B76" w:rsidP="002C2445">
      <w:pPr>
        <w:keepNext/>
        <w:keepLines/>
        <w:spacing w:after="0" w:line="360" w:lineRule="auto"/>
        <w:jc w:val="center"/>
        <w:outlineLvl w:val="2"/>
        <w:rPr>
          <w:rFonts w:ascii="Times New Roman" w:eastAsia="Times New Roman" w:hAnsi="Times New Roman" w:cs="Times New Roman"/>
          <w:bCs/>
          <w:color w:val="000000"/>
          <w:sz w:val="28"/>
          <w:szCs w:val="28"/>
          <w:lang w:eastAsia="ru-RU"/>
        </w:rPr>
      </w:pPr>
    </w:p>
    <w:p w:rsidR="00C84541" w:rsidRDefault="00C36B76" w:rsidP="00B35084">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Стерлитамак</w:t>
      </w:r>
      <w:r w:rsidRPr="00C36B76">
        <w:rPr>
          <w:rFonts w:ascii="Times New Roman" w:eastAsia="Times New Roman" w:hAnsi="Times New Roman" w:cs="Times New Roman"/>
          <w:sz w:val="28"/>
          <w:szCs w:val="28"/>
          <w:lang w:eastAsia="ru-RU"/>
        </w:rPr>
        <w:t xml:space="preserve"> – 2018-2019 </w:t>
      </w:r>
      <w:proofErr w:type="spellStart"/>
      <w:r w:rsidRPr="00C36B76">
        <w:rPr>
          <w:rFonts w:ascii="Times New Roman" w:eastAsia="Times New Roman" w:hAnsi="Times New Roman" w:cs="Times New Roman"/>
          <w:sz w:val="28"/>
          <w:szCs w:val="28"/>
          <w:lang w:eastAsia="ru-RU"/>
        </w:rPr>
        <w:t>уч</w:t>
      </w:r>
      <w:proofErr w:type="gramStart"/>
      <w:r w:rsidRPr="00C36B76">
        <w:rPr>
          <w:rFonts w:ascii="Times New Roman" w:eastAsia="Times New Roman" w:hAnsi="Times New Roman" w:cs="Times New Roman"/>
          <w:sz w:val="28"/>
          <w:szCs w:val="28"/>
          <w:lang w:eastAsia="ru-RU"/>
        </w:rPr>
        <w:t>.г</w:t>
      </w:r>
      <w:proofErr w:type="gramEnd"/>
      <w:r w:rsidRPr="00C36B76">
        <w:rPr>
          <w:rFonts w:ascii="Times New Roman" w:eastAsia="Times New Roman" w:hAnsi="Times New Roman" w:cs="Times New Roman"/>
          <w:sz w:val="28"/>
          <w:szCs w:val="28"/>
          <w:lang w:eastAsia="ru-RU"/>
        </w:rPr>
        <w:t>од</w:t>
      </w:r>
      <w:proofErr w:type="spellEnd"/>
      <w:r w:rsidR="002C2445">
        <w:rPr>
          <w:rFonts w:ascii="Times New Roman" w:eastAsia="Times New Roman" w:hAnsi="Times New Roman" w:cs="Times New Roman"/>
          <w:sz w:val="28"/>
          <w:szCs w:val="28"/>
          <w:lang w:eastAsia="ru-RU"/>
        </w:rPr>
        <w:t>.</w:t>
      </w:r>
    </w:p>
    <w:p w:rsidR="00C84541" w:rsidRDefault="00C84541" w:rsidP="002C2445">
      <w:pPr>
        <w:spacing w:after="0" w:line="360" w:lineRule="auto"/>
        <w:rPr>
          <w:rFonts w:ascii="Times New Roman" w:eastAsia="Calibri" w:hAnsi="Times New Roman" w:cs="Times New Roman"/>
          <w:b/>
          <w:bCs/>
          <w:sz w:val="28"/>
          <w:szCs w:val="28"/>
        </w:rPr>
      </w:pPr>
    </w:p>
    <w:p w:rsidR="00C84541" w:rsidRPr="001E409B" w:rsidRDefault="002C2445" w:rsidP="002C2445">
      <w:pPr>
        <w:spacing w:after="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Оглавление</w:t>
      </w:r>
      <w:r w:rsidR="00C84541" w:rsidRPr="001E409B">
        <w:rPr>
          <w:rFonts w:ascii="Times New Roman" w:eastAsia="Calibri" w:hAnsi="Times New Roman" w:cs="Times New Roman"/>
          <w:b/>
          <w:bCs/>
          <w:sz w:val="28"/>
          <w:szCs w:val="28"/>
        </w:rPr>
        <w:t>.</w:t>
      </w:r>
    </w:p>
    <w:p w:rsidR="00C84541" w:rsidRPr="00753975" w:rsidRDefault="00C84541" w:rsidP="002C2445">
      <w:pPr>
        <w:spacing w:after="0" w:line="360" w:lineRule="auto"/>
        <w:jc w:val="both"/>
        <w:rPr>
          <w:rFonts w:ascii="Times New Roman" w:eastAsia="Calibri" w:hAnsi="Times New Roman" w:cs="Times New Roman"/>
          <w:b/>
          <w:bCs/>
          <w:sz w:val="28"/>
          <w:szCs w:val="28"/>
        </w:rPr>
      </w:pPr>
    </w:p>
    <w:tbl>
      <w:tblPr>
        <w:tblStyle w:val="a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992"/>
      </w:tblGrid>
      <w:tr w:rsidR="00C84541" w:rsidRPr="001E409B" w:rsidTr="008B7AD2">
        <w:tc>
          <w:tcPr>
            <w:tcW w:w="9039" w:type="dxa"/>
          </w:tcPr>
          <w:p w:rsidR="00C84541" w:rsidRPr="001E409B" w:rsidRDefault="00C84541" w:rsidP="002C2445">
            <w:pPr>
              <w:spacing w:line="360" w:lineRule="auto"/>
              <w:jc w:val="both"/>
              <w:rPr>
                <w:rFonts w:ascii="Times New Roman" w:hAnsi="Times New Roman" w:cs="Times New Roman"/>
                <w:b/>
                <w:bCs/>
                <w:sz w:val="28"/>
                <w:szCs w:val="28"/>
                <w:lang w:val="en-US"/>
              </w:rPr>
            </w:pPr>
            <w:r w:rsidRPr="001E409B">
              <w:rPr>
                <w:rFonts w:ascii="Times New Roman" w:hAnsi="Times New Roman" w:cs="Times New Roman"/>
                <w:bCs/>
                <w:sz w:val="28"/>
                <w:szCs w:val="28"/>
              </w:rPr>
              <w:t>Введение</w:t>
            </w:r>
          </w:p>
        </w:tc>
        <w:tc>
          <w:tcPr>
            <w:tcW w:w="992" w:type="dxa"/>
          </w:tcPr>
          <w:p w:rsidR="00C84541" w:rsidRPr="001E409B" w:rsidRDefault="00C84541" w:rsidP="002C2445">
            <w:pPr>
              <w:spacing w:line="360" w:lineRule="auto"/>
              <w:jc w:val="both"/>
              <w:rPr>
                <w:rFonts w:ascii="Times New Roman" w:hAnsi="Times New Roman" w:cs="Times New Roman"/>
                <w:bCs/>
                <w:sz w:val="28"/>
                <w:szCs w:val="28"/>
              </w:rPr>
            </w:pPr>
            <w:r w:rsidRPr="001E409B">
              <w:rPr>
                <w:rFonts w:ascii="Times New Roman" w:hAnsi="Times New Roman" w:cs="Times New Roman"/>
                <w:bCs/>
                <w:sz w:val="28"/>
                <w:szCs w:val="28"/>
                <w:lang w:val="en-US"/>
              </w:rPr>
              <w:t>3</w:t>
            </w:r>
          </w:p>
        </w:tc>
      </w:tr>
      <w:tr w:rsidR="00C84541" w:rsidRPr="001E409B" w:rsidTr="008B7AD2">
        <w:trPr>
          <w:trHeight w:val="401"/>
        </w:trPr>
        <w:tc>
          <w:tcPr>
            <w:tcW w:w="9039" w:type="dxa"/>
          </w:tcPr>
          <w:p w:rsidR="00C84541" w:rsidRPr="001E409B" w:rsidRDefault="00C84541" w:rsidP="002C2445">
            <w:pPr>
              <w:spacing w:line="360" w:lineRule="auto"/>
              <w:jc w:val="both"/>
              <w:rPr>
                <w:rFonts w:ascii="Times New Roman" w:hAnsi="Times New Roman" w:cs="Times New Roman"/>
                <w:bCs/>
                <w:sz w:val="28"/>
                <w:szCs w:val="28"/>
              </w:rPr>
            </w:pPr>
            <w:r w:rsidRPr="001E409B">
              <w:rPr>
                <w:rFonts w:ascii="Times New Roman" w:hAnsi="Times New Roman" w:cs="Times New Roman"/>
                <w:bCs/>
                <w:sz w:val="28"/>
                <w:szCs w:val="28"/>
              </w:rPr>
              <w:t>Часть 1. Теоретическая.</w:t>
            </w:r>
          </w:p>
        </w:tc>
        <w:tc>
          <w:tcPr>
            <w:tcW w:w="992" w:type="dxa"/>
          </w:tcPr>
          <w:p w:rsidR="00C84541" w:rsidRPr="001E409B" w:rsidRDefault="00C84541" w:rsidP="002C2445">
            <w:pPr>
              <w:spacing w:line="360" w:lineRule="auto"/>
              <w:jc w:val="both"/>
              <w:rPr>
                <w:rFonts w:ascii="Times New Roman" w:hAnsi="Times New Roman" w:cs="Times New Roman"/>
                <w:bCs/>
                <w:sz w:val="28"/>
                <w:szCs w:val="28"/>
              </w:rPr>
            </w:pPr>
            <w:r w:rsidRPr="001E409B">
              <w:rPr>
                <w:rFonts w:ascii="Times New Roman" w:hAnsi="Times New Roman" w:cs="Times New Roman"/>
                <w:bCs/>
                <w:sz w:val="28"/>
                <w:szCs w:val="28"/>
                <w:lang w:val="en-US"/>
              </w:rPr>
              <w:t>4</w:t>
            </w:r>
          </w:p>
        </w:tc>
      </w:tr>
      <w:tr w:rsidR="00C84541" w:rsidRPr="001E409B" w:rsidTr="008B7AD2">
        <w:tc>
          <w:tcPr>
            <w:tcW w:w="9039" w:type="dxa"/>
          </w:tcPr>
          <w:p w:rsidR="00C84541" w:rsidRPr="001E409B" w:rsidRDefault="00C84541" w:rsidP="002C2445">
            <w:pPr>
              <w:spacing w:line="360" w:lineRule="auto"/>
              <w:jc w:val="both"/>
              <w:rPr>
                <w:rFonts w:ascii="Times New Roman" w:hAnsi="Times New Roman" w:cs="Times New Roman"/>
                <w:b/>
                <w:bCs/>
                <w:sz w:val="28"/>
                <w:szCs w:val="28"/>
              </w:rPr>
            </w:pPr>
            <w:r>
              <w:rPr>
                <w:rFonts w:ascii="Times New Roman" w:hAnsi="Times New Roman" w:cs="Times New Roman"/>
                <w:iCs/>
                <w:sz w:val="28"/>
                <w:szCs w:val="28"/>
              </w:rPr>
              <w:t>1.1</w:t>
            </w:r>
            <w:r w:rsidRPr="001E409B">
              <w:rPr>
                <w:rFonts w:ascii="Times New Roman" w:hAnsi="Times New Roman" w:cs="Times New Roman"/>
                <w:iCs/>
                <w:sz w:val="28"/>
                <w:szCs w:val="28"/>
              </w:rPr>
              <w:t>. Карточная система СССР.</w:t>
            </w:r>
          </w:p>
        </w:tc>
        <w:tc>
          <w:tcPr>
            <w:tcW w:w="992" w:type="dxa"/>
          </w:tcPr>
          <w:p w:rsidR="00C84541" w:rsidRPr="001E409B" w:rsidRDefault="00C84541" w:rsidP="002C2445">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4</w:t>
            </w:r>
          </w:p>
        </w:tc>
      </w:tr>
      <w:tr w:rsidR="00C84541" w:rsidRPr="001E409B" w:rsidTr="008B7AD2">
        <w:tc>
          <w:tcPr>
            <w:tcW w:w="9039" w:type="dxa"/>
          </w:tcPr>
          <w:p w:rsidR="00C84541" w:rsidRPr="001E409B" w:rsidRDefault="00C84541" w:rsidP="002C2445">
            <w:pPr>
              <w:spacing w:line="360" w:lineRule="auto"/>
              <w:jc w:val="both"/>
              <w:rPr>
                <w:rFonts w:ascii="Times New Roman" w:hAnsi="Times New Roman" w:cs="Times New Roman"/>
                <w:b/>
                <w:bCs/>
                <w:sz w:val="28"/>
                <w:szCs w:val="28"/>
              </w:rPr>
            </w:pPr>
            <w:r>
              <w:rPr>
                <w:rFonts w:ascii="Times New Roman" w:hAnsi="Times New Roman" w:cs="Times New Roman"/>
                <w:iCs/>
                <w:sz w:val="28"/>
                <w:szCs w:val="28"/>
              </w:rPr>
              <w:t>1.2</w:t>
            </w:r>
            <w:r w:rsidRPr="001E409B">
              <w:rPr>
                <w:rFonts w:ascii="Times New Roman" w:hAnsi="Times New Roman" w:cs="Times New Roman"/>
                <w:iCs/>
                <w:sz w:val="28"/>
                <w:szCs w:val="28"/>
              </w:rPr>
              <w:t xml:space="preserve">. </w:t>
            </w:r>
            <w:r w:rsidRPr="001E409B">
              <w:rPr>
                <w:rFonts w:ascii="Times New Roman" w:hAnsi="Times New Roman" w:cs="Times New Roman"/>
                <w:sz w:val="28"/>
                <w:szCs w:val="28"/>
              </w:rPr>
              <w:t>Карточная система периода  Великой Отечественной войны.</w:t>
            </w:r>
          </w:p>
        </w:tc>
        <w:tc>
          <w:tcPr>
            <w:tcW w:w="992" w:type="dxa"/>
          </w:tcPr>
          <w:p w:rsidR="00C84541" w:rsidRPr="009723A7" w:rsidRDefault="009723A7" w:rsidP="002C2445">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7</w:t>
            </w:r>
          </w:p>
        </w:tc>
      </w:tr>
      <w:tr w:rsidR="00C84541" w:rsidRPr="001E409B" w:rsidTr="008B7AD2">
        <w:tc>
          <w:tcPr>
            <w:tcW w:w="9039" w:type="dxa"/>
          </w:tcPr>
          <w:p w:rsidR="00C84541" w:rsidRPr="001E409B" w:rsidRDefault="00C84541" w:rsidP="002C2445">
            <w:pPr>
              <w:spacing w:line="360" w:lineRule="auto"/>
              <w:jc w:val="both"/>
              <w:rPr>
                <w:rFonts w:ascii="Times New Roman" w:hAnsi="Times New Roman" w:cs="Times New Roman"/>
                <w:iCs/>
                <w:sz w:val="28"/>
                <w:szCs w:val="28"/>
              </w:rPr>
            </w:pPr>
            <w:r>
              <w:rPr>
                <w:rFonts w:ascii="Times New Roman" w:hAnsi="Times New Roman" w:cs="Times New Roman"/>
                <w:sz w:val="28"/>
                <w:szCs w:val="28"/>
              </w:rPr>
              <w:t>1.3</w:t>
            </w:r>
            <w:r w:rsidRPr="001E409B">
              <w:rPr>
                <w:rFonts w:ascii="Times New Roman" w:hAnsi="Times New Roman" w:cs="Times New Roman"/>
                <w:sz w:val="28"/>
                <w:szCs w:val="28"/>
              </w:rPr>
              <w:t>. Карточная система «новой России» (90-е годы ХХ столетия).</w:t>
            </w:r>
          </w:p>
        </w:tc>
        <w:tc>
          <w:tcPr>
            <w:tcW w:w="992" w:type="dxa"/>
          </w:tcPr>
          <w:p w:rsidR="00C84541" w:rsidRPr="001E409B" w:rsidRDefault="00C84541" w:rsidP="002C2445">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9</w:t>
            </w:r>
          </w:p>
        </w:tc>
      </w:tr>
      <w:tr w:rsidR="00C84541" w:rsidRPr="001E409B" w:rsidTr="008B7AD2">
        <w:trPr>
          <w:trHeight w:val="457"/>
        </w:trPr>
        <w:tc>
          <w:tcPr>
            <w:tcW w:w="9039" w:type="dxa"/>
          </w:tcPr>
          <w:p w:rsidR="00C84541" w:rsidRPr="001E409B" w:rsidRDefault="00C84541" w:rsidP="002C2445">
            <w:pPr>
              <w:spacing w:line="360" w:lineRule="auto"/>
              <w:jc w:val="both"/>
              <w:rPr>
                <w:rFonts w:ascii="Times New Roman" w:hAnsi="Times New Roman" w:cs="Times New Roman"/>
                <w:iCs/>
                <w:sz w:val="28"/>
                <w:szCs w:val="28"/>
              </w:rPr>
            </w:pPr>
            <w:r w:rsidRPr="001E409B">
              <w:rPr>
                <w:rFonts w:ascii="Times New Roman" w:hAnsi="Times New Roman" w:cs="Times New Roman"/>
                <w:iCs/>
                <w:sz w:val="28"/>
                <w:szCs w:val="28"/>
              </w:rPr>
              <w:t>Часть 2. Практическая</w:t>
            </w:r>
            <w:r>
              <w:rPr>
                <w:rFonts w:ascii="Times New Roman" w:hAnsi="Times New Roman" w:cs="Times New Roman"/>
                <w:iCs/>
                <w:sz w:val="28"/>
                <w:szCs w:val="28"/>
              </w:rPr>
              <w:t>.</w:t>
            </w:r>
          </w:p>
        </w:tc>
        <w:tc>
          <w:tcPr>
            <w:tcW w:w="992" w:type="dxa"/>
          </w:tcPr>
          <w:p w:rsidR="00C84541" w:rsidRPr="001E409B" w:rsidRDefault="00C84541" w:rsidP="002C2445">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10</w:t>
            </w:r>
          </w:p>
        </w:tc>
      </w:tr>
      <w:tr w:rsidR="00C84541" w:rsidRPr="001E409B" w:rsidTr="008B7AD2">
        <w:trPr>
          <w:trHeight w:val="727"/>
        </w:trPr>
        <w:tc>
          <w:tcPr>
            <w:tcW w:w="9039" w:type="dxa"/>
          </w:tcPr>
          <w:p w:rsidR="00C84541" w:rsidRPr="001E409B" w:rsidRDefault="00C84541" w:rsidP="002C2445">
            <w:pPr>
              <w:spacing w:line="360" w:lineRule="auto"/>
              <w:jc w:val="both"/>
              <w:rPr>
                <w:rFonts w:ascii="Times New Roman" w:hAnsi="Times New Roman" w:cs="Times New Roman"/>
                <w:iCs/>
                <w:sz w:val="28"/>
                <w:szCs w:val="28"/>
              </w:rPr>
            </w:pPr>
            <w:r w:rsidRPr="001E409B">
              <w:rPr>
                <w:rFonts w:ascii="Times New Roman" w:hAnsi="Times New Roman" w:cs="Times New Roman"/>
                <w:iCs/>
                <w:sz w:val="28"/>
                <w:szCs w:val="28"/>
              </w:rPr>
              <w:t>2.1. Из воспоминаний о талонной системе 1990-1991гг. в СССР жителей города Стерлитамак (опрос учителей, родственников).</w:t>
            </w:r>
          </w:p>
        </w:tc>
        <w:tc>
          <w:tcPr>
            <w:tcW w:w="992" w:type="dxa"/>
          </w:tcPr>
          <w:p w:rsidR="00C84541" w:rsidRDefault="00CA756B" w:rsidP="002C2445">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11</w:t>
            </w:r>
          </w:p>
        </w:tc>
      </w:tr>
      <w:tr w:rsidR="00C84541" w:rsidRPr="001E409B" w:rsidTr="008B7AD2">
        <w:trPr>
          <w:trHeight w:val="1064"/>
        </w:trPr>
        <w:tc>
          <w:tcPr>
            <w:tcW w:w="9039" w:type="dxa"/>
          </w:tcPr>
          <w:p w:rsidR="00C84541" w:rsidRPr="001E409B" w:rsidRDefault="00C84541" w:rsidP="002C2445">
            <w:pPr>
              <w:spacing w:line="360" w:lineRule="auto"/>
              <w:jc w:val="both"/>
              <w:rPr>
                <w:rFonts w:ascii="Times New Roman" w:hAnsi="Times New Roman" w:cs="Times New Roman"/>
                <w:iCs/>
                <w:sz w:val="28"/>
                <w:szCs w:val="28"/>
              </w:rPr>
            </w:pPr>
            <w:r w:rsidRPr="001E409B">
              <w:rPr>
                <w:rFonts w:ascii="Times New Roman" w:hAnsi="Times New Roman" w:cs="Times New Roman"/>
                <w:iCs/>
                <w:sz w:val="28"/>
                <w:szCs w:val="28"/>
              </w:rPr>
              <w:t xml:space="preserve">2.2. Хронология организации и введения талонной системы администрацией  </w:t>
            </w:r>
            <w:proofErr w:type="spellStart"/>
            <w:r w:rsidRPr="001E409B">
              <w:rPr>
                <w:rFonts w:ascii="Times New Roman" w:hAnsi="Times New Roman" w:cs="Times New Roman"/>
                <w:iCs/>
                <w:sz w:val="28"/>
                <w:szCs w:val="28"/>
              </w:rPr>
              <w:t>г</w:t>
            </w:r>
            <w:proofErr w:type="gramStart"/>
            <w:r w:rsidRPr="001E409B">
              <w:rPr>
                <w:rFonts w:ascii="Times New Roman" w:hAnsi="Times New Roman" w:cs="Times New Roman"/>
                <w:iCs/>
                <w:sz w:val="28"/>
                <w:szCs w:val="28"/>
              </w:rPr>
              <w:t>.С</w:t>
            </w:r>
            <w:proofErr w:type="gramEnd"/>
            <w:r w:rsidRPr="001E409B">
              <w:rPr>
                <w:rFonts w:ascii="Times New Roman" w:hAnsi="Times New Roman" w:cs="Times New Roman"/>
                <w:iCs/>
                <w:sz w:val="28"/>
                <w:szCs w:val="28"/>
              </w:rPr>
              <w:t>терлитамак</w:t>
            </w:r>
            <w:proofErr w:type="spellEnd"/>
            <w:r w:rsidRPr="001E409B">
              <w:rPr>
                <w:rFonts w:ascii="Times New Roman" w:hAnsi="Times New Roman" w:cs="Times New Roman"/>
                <w:iCs/>
                <w:sz w:val="28"/>
                <w:szCs w:val="28"/>
              </w:rPr>
              <w:t xml:space="preserve"> 1990-1991 гг. (из архивных материалов </w:t>
            </w:r>
            <w:proofErr w:type="spellStart"/>
            <w:r w:rsidRPr="001E409B">
              <w:rPr>
                <w:rFonts w:ascii="Times New Roman" w:hAnsi="Times New Roman" w:cs="Times New Roman"/>
                <w:iCs/>
                <w:sz w:val="28"/>
                <w:szCs w:val="28"/>
              </w:rPr>
              <w:t>г.Стерлитамак</w:t>
            </w:r>
            <w:proofErr w:type="spellEnd"/>
            <w:r w:rsidRPr="001E409B">
              <w:rPr>
                <w:rFonts w:ascii="Times New Roman" w:hAnsi="Times New Roman" w:cs="Times New Roman"/>
                <w:iCs/>
                <w:sz w:val="28"/>
                <w:szCs w:val="28"/>
              </w:rPr>
              <w:t>).</w:t>
            </w:r>
          </w:p>
        </w:tc>
        <w:tc>
          <w:tcPr>
            <w:tcW w:w="992" w:type="dxa"/>
          </w:tcPr>
          <w:p w:rsidR="00C84541" w:rsidRPr="001E409B" w:rsidRDefault="00C84541" w:rsidP="00CA756B">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1</w:t>
            </w:r>
            <w:r w:rsidR="00CA756B">
              <w:rPr>
                <w:rFonts w:ascii="Times New Roman" w:hAnsi="Times New Roman" w:cs="Times New Roman"/>
                <w:bCs/>
                <w:sz w:val="28"/>
                <w:szCs w:val="28"/>
              </w:rPr>
              <w:t>2</w:t>
            </w:r>
          </w:p>
        </w:tc>
      </w:tr>
      <w:tr w:rsidR="00C84541" w:rsidRPr="001E409B" w:rsidTr="008B7AD2">
        <w:trPr>
          <w:trHeight w:val="980"/>
        </w:trPr>
        <w:tc>
          <w:tcPr>
            <w:tcW w:w="9039" w:type="dxa"/>
          </w:tcPr>
          <w:p w:rsidR="00C84541" w:rsidRPr="001E409B" w:rsidRDefault="00C84541" w:rsidP="002C2445">
            <w:pPr>
              <w:spacing w:line="360" w:lineRule="auto"/>
              <w:jc w:val="both"/>
              <w:rPr>
                <w:rFonts w:ascii="Times New Roman" w:hAnsi="Times New Roman" w:cs="Times New Roman"/>
                <w:iCs/>
                <w:sz w:val="28"/>
                <w:szCs w:val="28"/>
              </w:rPr>
            </w:pPr>
            <w:r w:rsidRPr="001E409B">
              <w:rPr>
                <w:rFonts w:ascii="Times New Roman" w:hAnsi="Times New Roman" w:cs="Times New Roman"/>
                <w:iCs/>
                <w:sz w:val="28"/>
                <w:szCs w:val="28"/>
              </w:rPr>
              <w:t>2.3. Адаптация талонной системы 1990-1991 гг. к современным реалиям (расчёт средних норм питания в день на 3 человека на примере своей семьи).</w:t>
            </w:r>
          </w:p>
        </w:tc>
        <w:tc>
          <w:tcPr>
            <w:tcW w:w="992" w:type="dxa"/>
          </w:tcPr>
          <w:p w:rsidR="00C84541" w:rsidRPr="001E409B" w:rsidRDefault="00C84541" w:rsidP="002C2445">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13</w:t>
            </w:r>
          </w:p>
        </w:tc>
      </w:tr>
      <w:tr w:rsidR="00C84541" w:rsidRPr="001E409B" w:rsidTr="008B7AD2">
        <w:trPr>
          <w:trHeight w:val="697"/>
        </w:trPr>
        <w:tc>
          <w:tcPr>
            <w:tcW w:w="9039" w:type="dxa"/>
          </w:tcPr>
          <w:p w:rsidR="00C84541" w:rsidRPr="001E409B" w:rsidRDefault="00C84541" w:rsidP="002C2445">
            <w:pPr>
              <w:spacing w:line="360" w:lineRule="auto"/>
              <w:jc w:val="both"/>
              <w:rPr>
                <w:rFonts w:ascii="Times New Roman" w:hAnsi="Times New Roman" w:cs="Times New Roman"/>
                <w:iCs/>
                <w:sz w:val="28"/>
                <w:szCs w:val="28"/>
              </w:rPr>
            </w:pPr>
            <w:r w:rsidRPr="001E409B">
              <w:rPr>
                <w:rFonts w:ascii="Times New Roman" w:hAnsi="Times New Roman" w:cs="Times New Roman"/>
                <w:iCs/>
                <w:sz w:val="28"/>
                <w:szCs w:val="28"/>
              </w:rPr>
              <w:t>2.4 Введение карточной системы в современной России: за и против (опрос жителей).</w:t>
            </w:r>
          </w:p>
        </w:tc>
        <w:tc>
          <w:tcPr>
            <w:tcW w:w="992" w:type="dxa"/>
          </w:tcPr>
          <w:p w:rsidR="00C84541" w:rsidRPr="001E409B" w:rsidRDefault="00C84541" w:rsidP="002C2445">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13</w:t>
            </w:r>
          </w:p>
        </w:tc>
      </w:tr>
      <w:tr w:rsidR="00C84541" w:rsidRPr="001E409B" w:rsidTr="008B7AD2">
        <w:trPr>
          <w:trHeight w:val="409"/>
        </w:trPr>
        <w:tc>
          <w:tcPr>
            <w:tcW w:w="9039" w:type="dxa"/>
          </w:tcPr>
          <w:p w:rsidR="00C84541" w:rsidRPr="001E409B" w:rsidRDefault="00C84541" w:rsidP="002C2445">
            <w:pPr>
              <w:spacing w:line="360" w:lineRule="auto"/>
              <w:jc w:val="both"/>
              <w:rPr>
                <w:rFonts w:ascii="Times New Roman" w:hAnsi="Times New Roman" w:cs="Times New Roman"/>
                <w:iCs/>
                <w:sz w:val="28"/>
                <w:szCs w:val="28"/>
              </w:rPr>
            </w:pPr>
            <w:r w:rsidRPr="001E409B">
              <w:rPr>
                <w:rFonts w:ascii="Times New Roman" w:hAnsi="Times New Roman" w:cs="Times New Roman"/>
                <w:iCs/>
                <w:sz w:val="28"/>
                <w:szCs w:val="28"/>
              </w:rPr>
              <w:t>Заключение.</w:t>
            </w:r>
          </w:p>
        </w:tc>
        <w:tc>
          <w:tcPr>
            <w:tcW w:w="992" w:type="dxa"/>
          </w:tcPr>
          <w:p w:rsidR="00C84541" w:rsidRPr="001E409B" w:rsidRDefault="00CA756B" w:rsidP="002C2445">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14</w:t>
            </w:r>
          </w:p>
        </w:tc>
      </w:tr>
      <w:tr w:rsidR="00C84541" w:rsidRPr="001E409B" w:rsidTr="008B7AD2">
        <w:trPr>
          <w:trHeight w:val="487"/>
        </w:trPr>
        <w:tc>
          <w:tcPr>
            <w:tcW w:w="9039" w:type="dxa"/>
          </w:tcPr>
          <w:p w:rsidR="00C84541" w:rsidRPr="001E409B" w:rsidRDefault="00C84541" w:rsidP="002C2445">
            <w:pPr>
              <w:spacing w:line="360" w:lineRule="auto"/>
              <w:jc w:val="both"/>
              <w:rPr>
                <w:rFonts w:ascii="Times New Roman" w:hAnsi="Times New Roman" w:cs="Times New Roman"/>
                <w:iCs/>
                <w:sz w:val="28"/>
                <w:szCs w:val="28"/>
              </w:rPr>
            </w:pPr>
            <w:r w:rsidRPr="001E409B">
              <w:rPr>
                <w:rFonts w:ascii="Times New Roman" w:hAnsi="Times New Roman" w:cs="Times New Roman"/>
                <w:iCs/>
                <w:sz w:val="28"/>
                <w:szCs w:val="28"/>
              </w:rPr>
              <w:t>Список использованной литературы и Интернет-ресурсов.</w:t>
            </w:r>
          </w:p>
        </w:tc>
        <w:tc>
          <w:tcPr>
            <w:tcW w:w="992" w:type="dxa"/>
          </w:tcPr>
          <w:p w:rsidR="00C84541" w:rsidRPr="001E409B" w:rsidRDefault="00C84541" w:rsidP="002C2445">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16</w:t>
            </w:r>
          </w:p>
        </w:tc>
      </w:tr>
      <w:tr w:rsidR="00C84541" w:rsidRPr="001E409B" w:rsidTr="008B7AD2">
        <w:trPr>
          <w:trHeight w:val="409"/>
        </w:trPr>
        <w:tc>
          <w:tcPr>
            <w:tcW w:w="9039" w:type="dxa"/>
          </w:tcPr>
          <w:p w:rsidR="00C84541" w:rsidRPr="001E409B" w:rsidRDefault="00C84541" w:rsidP="002C2445">
            <w:pPr>
              <w:spacing w:line="360" w:lineRule="auto"/>
              <w:jc w:val="both"/>
              <w:rPr>
                <w:rFonts w:ascii="Times New Roman" w:hAnsi="Times New Roman" w:cs="Times New Roman"/>
                <w:iCs/>
                <w:sz w:val="28"/>
                <w:szCs w:val="28"/>
              </w:rPr>
            </w:pPr>
            <w:r w:rsidRPr="001E409B">
              <w:rPr>
                <w:rFonts w:ascii="Times New Roman" w:hAnsi="Times New Roman" w:cs="Times New Roman"/>
                <w:iCs/>
                <w:sz w:val="28"/>
                <w:szCs w:val="28"/>
              </w:rPr>
              <w:t>Приложения.</w:t>
            </w:r>
          </w:p>
        </w:tc>
        <w:tc>
          <w:tcPr>
            <w:tcW w:w="992" w:type="dxa"/>
          </w:tcPr>
          <w:p w:rsidR="00C84541" w:rsidRPr="001E409B" w:rsidRDefault="00C84541" w:rsidP="002C2445">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17</w:t>
            </w:r>
          </w:p>
        </w:tc>
      </w:tr>
    </w:tbl>
    <w:p w:rsidR="00C84541" w:rsidRPr="001E409B" w:rsidRDefault="00C84541" w:rsidP="002C2445">
      <w:pPr>
        <w:spacing w:after="0" w:line="360" w:lineRule="auto"/>
        <w:jc w:val="both"/>
        <w:rPr>
          <w:rFonts w:ascii="Times New Roman" w:eastAsia="Calibri" w:hAnsi="Times New Roman" w:cs="Times New Roman"/>
          <w:b/>
          <w:bCs/>
          <w:sz w:val="28"/>
          <w:szCs w:val="28"/>
        </w:rPr>
      </w:pPr>
    </w:p>
    <w:p w:rsidR="00C84541" w:rsidRPr="001E409B" w:rsidRDefault="00C84541" w:rsidP="002C2445">
      <w:pPr>
        <w:spacing w:line="360" w:lineRule="auto"/>
        <w:jc w:val="both"/>
        <w:rPr>
          <w:rFonts w:ascii="Times New Roman" w:hAnsi="Times New Roman" w:cs="Times New Roman"/>
          <w:b/>
          <w:sz w:val="28"/>
          <w:szCs w:val="28"/>
        </w:rPr>
      </w:pPr>
    </w:p>
    <w:p w:rsidR="00C84541" w:rsidRPr="001E409B" w:rsidRDefault="00C84541" w:rsidP="002C2445">
      <w:pPr>
        <w:spacing w:line="360" w:lineRule="auto"/>
        <w:jc w:val="both"/>
        <w:rPr>
          <w:rFonts w:ascii="Times New Roman" w:hAnsi="Times New Roman" w:cs="Times New Roman"/>
          <w:b/>
          <w:sz w:val="28"/>
          <w:szCs w:val="28"/>
        </w:rPr>
      </w:pPr>
    </w:p>
    <w:p w:rsidR="00C84541" w:rsidRDefault="00C84541" w:rsidP="002C2445">
      <w:pPr>
        <w:spacing w:line="360" w:lineRule="auto"/>
        <w:jc w:val="both"/>
        <w:rPr>
          <w:rFonts w:ascii="Times New Roman" w:hAnsi="Times New Roman" w:cs="Times New Roman"/>
          <w:b/>
          <w:sz w:val="28"/>
          <w:szCs w:val="28"/>
        </w:rPr>
      </w:pPr>
    </w:p>
    <w:p w:rsidR="00C84541" w:rsidRDefault="00C84541" w:rsidP="002C2445">
      <w:pPr>
        <w:spacing w:line="360" w:lineRule="auto"/>
        <w:jc w:val="both"/>
        <w:rPr>
          <w:rFonts w:ascii="Times New Roman" w:hAnsi="Times New Roman" w:cs="Times New Roman"/>
          <w:b/>
          <w:sz w:val="28"/>
          <w:szCs w:val="28"/>
        </w:rPr>
      </w:pPr>
    </w:p>
    <w:p w:rsidR="002C2445" w:rsidRPr="001E409B" w:rsidRDefault="002C2445" w:rsidP="002C2445">
      <w:pPr>
        <w:spacing w:line="360" w:lineRule="auto"/>
        <w:jc w:val="both"/>
        <w:rPr>
          <w:rFonts w:ascii="Times New Roman" w:hAnsi="Times New Roman" w:cs="Times New Roman"/>
          <w:b/>
          <w:sz w:val="28"/>
          <w:szCs w:val="28"/>
        </w:rPr>
      </w:pPr>
    </w:p>
    <w:p w:rsidR="00C84541" w:rsidRPr="001E409B" w:rsidRDefault="00C84541" w:rsidP="002C2445">
      <w:pPr>
        <w:spacing w:line="360" w:lineRule="auto"/>
        <w:jc w:val="center"/>
        <w:rPr>
          <w:rFonts w:ascii="Times New Roman" w:hAnsi="Times New Roman" w:cs="Times New Roman"/>
          <w:b/>
          <w:sz w:val="28"/>
          <w:szCs w:val="28"/>
        </w:rPr>
      </w:pPr>
      <w:r w:rsidRPr="001E409B">
        <w:rPr>
          <w:rFonts w:ascii="Times New Roman" w:hAnsi="Times New Roman" w:cs="Times New Roman"/>
          <w:b/>
          <w:sz w:val="28"/>
          <w:szCs w:val="28"/>
        </w:rPr>
        <w:lastRenderedPageBreak/>
        <w:t>Введение.</w:t>
      </w:r>
    </w:p>
    <w:p w:rsidR="00C84541" w:rsidRDefault="00C84541" w:rsidP="002C2445">
      <w:pPr>
        <w:spacing w:after="0" w:line="360" w:lineRule="auto"/>
        <w:ind w:firstLine="851"/>
        <w:jc w:val="both"/>
        <w:rPr>
          <w:rFonts w:ascii="Times New Roman" w:eastAsia="Calibri" w:hAnsi="Times New Roman" w:cs="Times New Roman"/>
          <w:sz w:val="28"/>
          <w:szCs w:val="28"/>
        </w:rPr>
      </w:pPr>
      <w:r w:rsidRPr="001E409B">
        <w:rPr>
          <w:rFonts w:ascii="Times New Roman" w:hAnsi="Times New Roman" w:cs="Times New Roman"/>
          <w:sz w:val="28"/>
          <w:szCs w:val="28"/>
        </w:rPr>
        <w:t>Однажды, у бабушки в гостях, ко мне в руки попали старые, пожелтевшие бумажки и я спросила, что это такое?</w:t>
      </w:r>
      <w:r w:rsidRPr="001E409B">
        <w:rPr>
          <w:rFonts w:ascii="Times New Roman" w:eastAsia="Calibri" w:hAnsi="Times New Roman" w:cs="Times New Roman"/>
          <w:sz w:val="28"/>
          <w:szCs w:val="28"/>
        </w:rPr>
        <w:t xml:space="preserve"> Она рассказала мне интересную, но очень странную для меня и нынешнего поколения историю о том, как они жили по </w:t>
      </w:r>
      <w:proofErr w:type="gramStart"/>
      <w:r w:rsidRPr="001E409B">
        <w:rPr>
          <w:rFonts w:ascii="Times New Roman" w:eastAsia="Calibri" w:hAnsi="Times New Roman" w:cs="Times New Roman"/>
          <w:sz w:val="28"/>
          <w:szCs w:val="28"/>
        </w:rPr>
        <w:t>талонам</w:t>
      </w:r>
      <w:proofErr w:type="gramEnd"/>
      <w:r w:rsidRPr="001E409B">
        <w:rPr>
          <w:rFonts w:ascii="Times New Roman" w:eastAsia="Calibri" w:hAnsi="Times New Roman" w:cs="Times New Roman"/>
          <w:sz w:val="28"/>
          <w:szCs w:val="28"/>
        </w:rPr>
        <w:t xml:space="preserve"> и показала несколько невзрачных бумажных квадратиков, на которых написано «крупа», «масло животное», «маргарин, продукция», «водка». Сейчас, когда мы можем в магазинах купить любой товар, это ограничение и нормы кажутся просто невероятными. Родители не смогли  объяснить необходимость талонов, поэтому мне пришлось обратиться к другим источникам. Таким образом, родилась тема моей исследовательской работы: «История карточной системы в России</w:t>
      </w:r>
      <w:r w:rsidR="00B35084">
        <w:rPr>
          <w:rFonts w:ascii="Times New Roman" w:eastAsia="Calibri" w:hAnsi="Times New Roman" w:cs="Times New Roman"/>
          <w:sz w:val="28"/>
          <w:szCs w:val="28"/>
        </w:rPr>
        <w:t xml:space="preserve">. Как жили </w:t>
      </w:r>
      <w:proofErr w:type="spellStart"/>
      <w:r w:rsidR="00B35084">
        <w:rPr>
          <w:rFonts w:ascii="Times New Roman" w:eastAsia="Calibri" w:hAnsi="Times New Roman" w:cs="Times New Roman"/>
          <w:sz w:val="28"/>
          <w:szCs w:val="28"/>
        </w:rPr>
        <w:t>стерлитамаковцы</w:t>
      </w:r>
      <w:proofErr w:type="spellEnd"/>
      <w:r w:rsidR="00B35084">
        <w:rPr>
          <w:rFonts w:ascii="Times New Roman" w:eastAsia="Calibri" w:hAnsi="Times New Roman" w:cs="Times New Roman"/>
          <w:sz w:val="28"/>
          <w:szCs w:val="28"/>
        </w:rPr>
        <w:t xml:space="preserve"> во время введения карточной системы</w:t>
      </w:r>
      <w:r w:rsidRPr="001E409B">
        <w:rPr>
          <w:rFonts w:ascii="Times New Roman" w:eastAsia="Calibri" w:hAnsi="Times New Roman" w:cs="Times New Roman"/>
          <w:sz w:val="28"/>
          <w:szCs w:val="28"/>
        </w:rPr>
        <w:t xml:space="preserve">». </w:t>
      </w:r>
    </w:p>
    <w:p w:rsidR="00B35084" w:rsidRDefault="009723A7" w:rsidP="00B35084">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B35084" w:rsidRPr="00B35084">
        <w:rPr>
          <w:rFonts w:ascii="Times New Roman" w:eastAsia="Calibri" w:hAnsi="Times New Roman" w:cs="Times New Roman"/>
          <w:b/>
          <w:bCs/>
          <w:sz w:val="28"/>
          <w:szCs w:val="28"/>
        </w:rPr>
        <w:t>Актуа</w:t>
      </w:r>
      <w:r w:rsidR="00B35084">
        <w:rPr>
          <w:rFonts w:ascii="Times New Roman" w:eastAsia="Calibri" w:hAnsi="Times New Roman" w:cs="Times New Roman"/>
          <w:b/>
          <w:bCs/>
          <w:sz w:val="28"/>
          <w:szCs w:val="28"/>
        </w:rPr>
        <w:t>льность темы исследования обусловлена:</w:t>
      </w:r>
    </w:p>
    <w:p w:rsidR="00B35084" w:rsidRDefault="00B35084" w:rsidP="00B35084">
      <w:pPr>
        <w:pStyle w:val="ab"/>
        <w:numPr>
          <w:ilvl w:val="0"/>
          <w:numId w:val="5"/>
        </w:numPr>
        <w:spacing w:after="0" w:line="36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тем, что сегодня на нескольких Российских сайтах ведутся споры </w:t>
      </w:r>
      <w:r w:rsidRPr="00B35084">
        <w:rPr>
          <w:rFonts w:ascii="Times New Roman" w:eastAsia="Calibri" w:hAnsi="Times New Roman" w:cs="Times New Roman"/>
          <w:sz w:val="28"/>
          <w:szCs w:val="28"/>
        </w:rPr>
        <w:t> внедрить карточную</w:t>
      </w:r>
      <w:r>
        <w:rPr>
          <w:rFonts w:ascii="Times New Roman" w:eastAsia="Calibri" w:hAnsi="Times New Roman" w:cs="Times New Roman"/>
          <w:sz w:val="28"/>
          <w:szCs w:val="28"/>
        </w:rPr>
        <w:t xml:space="preserve"> систему для помощи малоимущим</w:t>
      </w:r>
      <w:r w:rsidRPr="00B35084">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И</w:t>
      </w:r>
      <w:r w:rsidRPr="00B35084">
        <w:rPr>
          <w:rFonts w:ascii="Times New Roman" w:eastAsia="Calibri" w:hAnsi="Times New Roman" w:cs="Times New Roman"/>
          <w:sz w:val="28"/>
          <w:szCs w:val="28"/>
        </w:rPr>
        <w:t>сследований, посвященных на данную тематику</w:t>
      </w:r>
      <w:r>
        <w:rPr>
          <w:rFonts w:ascii="Times New Roman" w:eastAsia="Calibri" w:hAnsi="Times New Roman" w:cs="Times New Roman"/>
          <w:sz w:val="28"/>
          <w:szCs w:val="28"/>
        </w:rPr>
        <w:t xml:space="preserve"> недостаточно и мне стало</w:t>
      </w:r>
      <w:proofErr w:type="gramEnd"/>
      <w:r>
        <w:rPr>
          <w:rFonts w:ascii="Times New Roman" w:eastAsia="Calibri" w:hAnsi="Times New Roman" w:cs="Times New Roman"/>
          <w:sz w:val="28"/>
          <w:szCs w:val="28"/>
        </w:rPr>
        <w:t xml:space="preserve"> очень интересно.</w:t>
      </w:r>
    </w:p>
    <w:p w:rsidR="00B35084" w:rsidRDefault="00B35084" w:rsidP="00B35084">
      <w:pPr>
        <w:pStyle w:val="ab"/>
        <w:numPr>
          <w:ilvl w:val="0"/>
          <w:numId w:val="5"/>
        </w:numPr>
        <w:spacing w:after="0" w:line="36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Экономическая ситуация в стране не стабильна. Есть категория малоимущих людей, в своей работе мы хотели рассмотреть эффективность введения карточной системы</w:t>
      </w:r>
      <w:r w:rsidR="00D446F6">
        <w:rPr>
          <w:rFonts w:ascii="Times New Roman" w:eastAsia="Calibri" w:hAnsi="Times New Roman" w:cs="Times New Roman"/>
          <w:sz w:val="28"/>
          <w:szCs w:val="28"/>
        </w:rPr>
        <w:t>, как помощи,</w:t>
      </w:r>
      <w:r>
        <w:rPr>
          <w:rFonts w:ascii="Times New Roman" w:eastAsia="Calibri" w:hAnsi="Times New Roman" w:cs="Times New Roman"/>
          <w:sz w:val="28"/>
          <w:szCs w:val="28"/>
        </w:rPr>
        <w:t xml:space="preserve"> в виде</w:t>
      </w:r>
      <w:r w:rsidR="00D446F6">
        <w:rPr>
          <w:rFonts w:ascii="Times New Roman" w:eastAsia="Calibri" w:hAnsi="Times New Roman" w:cs="Times New Roman"/>
          <w:sz w:val="28"/>
          <w:szCs w:val="28"/>
        </w:rPr>
        <w:t xml:space="preserve"> социальных</w:t>
      </w:r>
      <w:r>
        <w:rPr>
          <w:rFonts w:ascii="Times New Roman" w:eastAsia="Calibri" w:hAnsi="Times New Roman" w:cs="Times New Roman"/>
          <w:sz w:val="28"/>
          <w:szCs w:val="28"/>
        </w:rPr>
        <w:t xml:space="preserve">  карт для особо нуждающихся слоев на</w:t>
      </w:r>
      <w:r w:rsidR="00D446F6">
        <w:rPr>
          <w:rFonts w:ascii="Times New Roman" w:eastAsia="Calibri" w:hAnsi="Times New Roman" w:cs="Times New Roman"/>
          <w:sz w:val="28"/>
          <w:szCs w:val="28"/>
        </w:rPr>
        <w:t>селения.</w:t>
      </w:r>
    </w:p>
    <w:p w:rsidR="00B35084" w:rsidRPr="00B35084" w:rsidRDefault="00D446F6" w:rsidP="00B3508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35084">
        <w:rPr>
          <w:rFonts w:ascii="Times New Roman" w:eastAsia="Calibri" w:hAnsi="Times New Roman" w:cs="Times New Roman"/>
          <w:sz w:val="28"/>
          <w:szCs w:val="28"/>
        </w:rPr>
        <w:t xml:space="preserve">  Новизна работы состоит в том, что м</w:t>
      </w:r>
      <w:r w:rsidR="00B35084" w:rsidRPr="00B35084">
        <w:rPr>
          <w:rFonts w:ascii="Times New Roman" w:eastAsia="Calibri" w:hAnsi="Times New Roman" w:cs="Times New Roman"/>
          <w:sz w:val="28"/>
          <w:szCs w:val="28"/>
        </w:rPr>
        <w:t>ы решили рассмотреть анализируемую проблему на</w:t>
      </w:r>
      <w:r w:rsidR="00B35084">
        <w:rPr>
          <w:rFonts w:ascii="Times New Roman" w:eastAsia="Calibri" w:hAnsi="Times New Roman" w:cs="Times New Roman"/>
          <w:sz w:val="28"/>
          <w:szCs w:val="28"/>
        </w:rPr>
        <w:t xml:space="preserve"> примере </w:t>
      </w:r>
      <w:proofErr w:type="gramStart"/>
      <w:r w:rsidR="00B35084">
        <w:rPr>
          <w:rFonts w:ascii="Times New Roman" w:eastAsia="Calibri" w:hAnsi="Times New Roman" w:cs="Times New Roman"/>
          <w:sz w:val="28"/>
          <w:szCs w:val="28"/>
        </w:rPr>
        <w:t>средне статистической</w:t>
      </w:r>
      <w:proofErr w:type="gramEnd"/>
      <w:r w:rsidR="00B35084">
        <w:rPr>
          <w:rFonts w:ascii="Times New Roman" w:eastAsia="Calibri" w:hAnsi="Times New Roman" w:cs="Times New Roman"/>
          <w:sz w:val="28"/>
          <w:szCs w:val="28"/>
        </w:rPr>
        <w:t xml:space="preserve"> семьи</w:t>
      </w:r>
      <w:r>
        <w:rPr>
          <w:rFonts w:ascii="Times New Roman" w:eastAsia="Calibri" w:hAnsi="Times New Roman" w:cs="Times New Roman"/>
          <w:sz w:val="28"/>
          <w:szCs w:val="28"/>
        </w:rPr>
        <w:t>,</w:t>
      </w:r>
      <w:r w:rsidR="00B35084">
        <w:rPr>
          <w:rFonts w:ascii="Times New Roman" w:eastAsia="Calibri" w:hAnsi="Times New Roman" w:cs="Times New Roman"/>
          <w:sz w:val="28"/>
          <w:szCs w:val="28"/>
        </w:rPr>
        <w:t xml:space="preserve"> состоящих из 3</w:t>
      </w:r>
      <w:r>
        <w:rPr>
          <w:rFonts w:ascii="Times New Roman" w:eastAsia="Calibri" w:hAnsi="Times New Roman" w:cs="Times New Roman"/>
          <w:sz w:val="28"/>
          <w:szCs w:val="28"/>
        </w:rPr>
        <w:t xml:space="preserve"> </w:t>
      </w:r>
      <w:r w:rsidR="00B35084">
        <w:rPr>
          <w:rFonts w:ascii="Times New Roman" w:eastAsia="Calibri" w:hAnsi="Times New Roman" w:cs="Times New Roman"/>
          <w:sz w:val="28"/>
          <w:szCs w:val="28"/>
        </w:rPr>
        <w:t>человек</w:t>
      </w:r>
      <w:r w:rsidR="00B35084" w:rsidRPr="00B35084">
        <w:rPr>
          <w:rFonts w:ascii="Times New Roman" w:hAnsi="Times New Roman" w:cs="Times New Roman"/>
          <w:b/>
          <w:sz w:val="28"/>
          <w:szCs w:val="28"/>
        </w:rPr>
        <w:t xml:space="preserve"> </w:t>
      </w:r>
      <w:r w:rsidR="00B35084" w:rsidRPr="00B35084">
        <w:rPr>
          <w:rFonts w:ascii="Times New Roman" w:eastAsia="Calibri" w:hAnsi="Times New Roman" w:cs="Times New Roman"/>
          <w:sz w:val="28"/>
          <w:szCs w:val="28"/>
        </w:rPr>
        <w:t>адаптации талонной системы 1990-1991 гг. к современным реалиям.</w:t>
      </w:r>
    </w:p>
    <w:p w:rsidR="00C84541" w:rsidRPr="001E409B" w:rsidRDefault="00C84541" w:rsidP="002C2445">
      <w:pPr>
        <w:spacing w:after="0" w:line="360" w:lineRule="auto"/>
        <w:ind w:firstLine="851"/>
        <w:jc w:val="both"/>
        <w:rPr>
          <w:rFonts w:ascii="Times New Roman" w:eastAsia="Calibri" w:hAnsi="Times New Roman" w:cs="Times New Roman"/>
          <w:sz w:val="28"/>
          <w:szCs w:val="28"/>
        </w:rPr>
      </w:pPr>
      <w:r w:rsidRPr="001E409B">
        <w:rPr>
          <w:rFonts w:ascii="Times New Roman" w:eastAsia="Calibri" w:hAnsi="Times New Roman" w:cs="Times New Roman"/>
          <w:i/>
          <w:sz w:val="28"/>
          <w:szCs w:val="28"/>
          <w:u w:val="single"/>
        </w:rPr>
        <w:t>Цель исследования</w:t>
      </w:r>
      <w:r w:rsidRPr="001E409B">
        <w:rPr>
          <w:rFonts w:ascii="Times New Roman" w:eastAsia="Calibri" w:hAnsi="Times New Roman" w:cs="Times New Roman"/>
          <w:i/>
          <w:sz w:val="28"/>
          <w:szCs w:val="28"/>
        </w:rPr>
        <w:t>:</w:t>
      </w:r>
      <w:r w:rsidRPr="001E409B">
        <w:rPr>
          <w:rFonts w:ascii="Times New Roman" w:eastAsia="Calibri" w:hAnsi="Times New Roman" w:cs="Times New Roman"/>
          <w:sz w:val="28"/>
          <w:szCs w:val="28"/>
        </w:rPr>
        <w:t xml:space="preserve"> узнать, зачем государство вводит карточную систему в стране. </w:t>
      </w:r>
    </w:p>
    <w:p w:rsidR="00C84541" w:rsidRPr="001E409B" w:rsidRDefault="00C84541" w:rsidP="002C2445">
      <w:pPr>
        <w:spacing w:after="0" w:line="360" w:lineRule="auto"/>
        <w:ind w:firstLine="851"/>
        <w:jc w:val="both"/>
        <w:rPr>
          <w:rFonts w:ascii="Times New Roman" w:eastAsia="Calibri" w:hAnsi="Times New Roman" w:cs="Times New Roman"/>
          <w:bCs/>
          <w:i/>
          <w:sz w:val="28"/>
          <w:szCs w:val="28"/>
          <w:u w:val="single"/>
        </w:rPr>
      </w:pPr>
      <w:r w:rsidRPr="001E409B">
        <w:rPr>
          <w:rFonts w:ascii="Times New Roman" w:eastAsia="Calibri" w:hAnsi="Times New Roman" w:cs="Times New Roman"/>
          <w:bCs/>
          <w:i/>
          <w:sz w:val="28"/>
          <w:szCs w:val="28"/>
          <w:u w:val="single"/>
        </w:rPr>
        <w:t xml:space="preserve">Задачи: </w:t>
      </w:r>
    </w:p>
    <w:p w:rsidR="00C84541" w:rsidRPr="001E409B" w:rsidRDefault="00C84541" w:rsidP="002C2445">
      <w:pPr>
        <w:numPr>
          <w:ilvl w:val="0"/>
          <w:numId w:val="1"/>
        </w:numPr>
        <w:spacing w:after="0" w:line="360" w:lineRule="auto"/>
        <w:jc w:val="both"/>
        <w:rPr>
          <w:rFonts w:ascii="Times New Roman" w:eastAsia="Calibri" w:hAnsi="Times New Roman" w:cs="Times New Roman"/>
          <w:bCs/>
          <w:sz w:val="28"/>
          <w:szCs w:val="28"/>
        </w:rPr>
      </w:pPr>
      <w:r w:rsidRPr="001E409B">
        <w:rPr>
          <w:rFonts w:ascii="Times New Roman" w:eastAsia="Calibri" w:hAnsi="Times New Roman" w:cs="Times New Roman"/>
          <w:bCs/>
          <w:sz w:val="28"/>
          <w:szCs w:val="28"/>
        </w:rPr>
        <w:t>Определить, как государство пыталось помочь населению во время экономических кризисов.</w:t>
      </w:r>
    </w:p>
    <w:p w:rsidR="00C84541" w:rsidRPr="001E409B" w:rsidRDefault="00C84541" w:rsidP="002C2445">
      <w:pPr>
        <w:numPr>
          <w:ilvl w:val="0"/>
          <w:numId w:val="1"/>
        </w:numPr>
        <w:spacing w:after="0" w:line="360" w:lineRule="auto"/>
        <w:jc w:val="both"/>
        <w:rPr>
          <w:rFonts w:ascii="Times New Roman" w:eastAsia="Calibri" w:hAnsi="Times New Roman" w:cs="Times New Roman"/>
          <w:bCs/>
          <w:sz w:val="28"/>
          <w:szCs w:val="28"/>
        </w:rPr>
      </w:pPr>
      <w:r w:rsidRPr="001E409B">
        <w:rPr>
          <w:rFonts w:ascii="Times New Roman" w:eastAsia="Calibri" w:hAnsi="Times New Roman" w:cs="Times New Roman"/>
          <w:bCs/>
          <w:sz w:val="28"/>
          <w:szCs w:val="28"/>
        </w:rPr>
        <w:lastRenderedPageBreak/>
        <w:t>Узнать, помогает ли введение карточной системы нормализовать обеспечение населения товарами народного потребления.</w:t>
      </w:r>
    </w:p>
    <w:p w:rsidR="00C84541" w:rsidRPr="001E409B" w:rsidRDefault="00C84541" w:rsidP="002C2445">
      <w:pPr>
        <w:numPr>
          <w:ilvl w:val="0"/>
          <w:numId w:val="1"/>
        </w:numPr>
        <w:spacing w:after="0" w:line="360" w:lineRule="auto"/>
        <w:jc w:val="both"/>
        <w:rPr>
          <w:rFonts w:ascii="Times New Roman" w:eastAsia="Calibri" w:hAnsi="Times New Roman" w:cs="Times New Roman"/>
          <w:bCs/>
          <w:sz w:val="28"/>
          <w:szCs w:val="28"/>
        </w:rPr>
      </w:pPr>
      <w:r w:rsidRPr="001E409B">
        <w:rPr>
          <w:rFonts w:ascii="Times New Roman" w:eastAsia="Calibri" w:hAnsi="Times New Roman" w:cs="Times New Roman"/>
          <w:bCs/>
          <w:sz w:val="28"/>
          <w:szCs w:val="28"/>
        </w:rPr>
        <w:t>Найти и проанализировать информацию о системе распределения талонов в Стерлитамаке.</w:t>
      </w:r>
    </w:p>
    <w:p w:rsidR="00C84541" w:rsidRPr="001E409B" w:rsidRDefault="00C84541" w:rsidP="002C2445">
      <w:pPr>
        <w:numPr>
          <w:ilvl w:val="0"/>
          <w:numId w:val="1"/>
        </w:numPr>
        <w:spacing w:after="0" w:line="360" w:lineRule="auto"/>
        <w:jc w:val="both"/>
        <w:rPr>
          <w:rFonts w:ascii="Times New Roman" w:eastAsia="Calibri" w:hAnsi="Times New Roman" w:cs="Times New Roman"/>
          <w:bCs/>
          <w:sz w:val="28"/>
          <w:szCs w:val="28"/>
        </w:rPr>
      </w:pPr>
      <w:r w:rsidRPr="001E409B">
        <w:rPr>
          <w:rFonts w:ascii="Times New Roman" w:eastAsia="Calibri" w:hAnsi="Times New Roman" w:cs="Times New Roman"/>
          <w:bCs/>
          <w:sz w:val="28"/>
          <w:szCs w:val="28"/>
        </w:rPr>
        <w:t xml:space="preserve">Апробировать дневную талонную норму на примере своей семьи, сделать соответствующие выводы. </w:t>
      </w:r>
    </w:p>
    <w:p w:rsidR="00C84541" w:rsidRPr="001E409B" w:rsidRDefault="00C84541" w:rsidP="002C2445">
      <w:pPr>
        <w:numPr>
          <w:ilvl w:val="0"/>
          <w:numId w:val="1"/>
        </w:numPr>
        <w:spacing w:after="0" w:line="360" w:lineRule="auto"/>
        <w:jc w:val="both"/>
        <w:rPr>
          <w:rFonts w:ascii="Times New Roman" w:eastAsia="Calibri" w:hAnsi="Times New Roman" w:cs="Times New Roman"/>
          <w:bCs/>
          <w:sz w:val="28"/>
          <w:szCs w:val="28"/>
        </w:rPr>
      </w:pPr>
      <w:r w:rsidRPr="001E409B">
        <w:rPr>
          <w:rFonts w:ascii="Times New Roman" w:eastAsia="Calibri" w:hAnsi="Times New Roman" w:cs="Times New Roman"/>
          <w:bCs/>
          <w:sz w:val="28"/>
          <w:szCs w:val="28"/>
        </w:rPr>
        <w:t>Сделать опрос среди учащихся, учителей и жителей города Стерлитамака «Нужно возвращать талонную систему малоимущим в современной России?»</w:t>
      </w:r>
    </w:p>
    <w:p w:rsidR="00C84541" w:rsidRPr="001E409B" w:rsidRDefault="00C84541" w:rsidP="002C2445">
      <w:pPr>
        <w:spacing w:after="0" w:line="360" w:lineRule="auto"/>
        <w:ind w:left="720"/>
        <w:jc w:val="both"/>
        <w:rPr>
          <w:rFonts w:ascii="Times New Roman" w:eastAsia="Calibri" w:hAnsi="Times New Roman" w:cs="Times New Roman"/>
          <w:bCs/>
          <w:sz w:val="28"/>
          <w:szCs w:val="28"/>
        </w:rPr>
      </w:pPr>
      <w:r w:rsidRPr="001E409B">
        <w:rPr>
          <w:rFonts w:ascii="Times New Roman" w:eastAsia="Calibri" w:hAnsi="Times New Roman" w:cs="Times New Roman"/>
          <w:bCs/>
          <w:i/>
          <w:sz w:val="28"/>
          <w:szCs w:val="28"/>
          <w:u w:val="single"/>
        </w:rPr>
        <w:t>Объект исследования</w:t>
      </w:r>
      <w:r w:rsidRPr="001E409B">
        <w:rPr>
          <w:rFonts w:ascii="Times New Roman" w:eastAsia="Calibri" w:hAnsi="Times New Roman" w:cs="Times New Roman"/>
          <w:bCs/>
          <w:i/>
          <w:sz w:val="28"/>
          <w:szCs w:val="28"/>
        </w:rPr>
        <w:t>:</w:t>
      </w:r>
      <w:r w:rsidRPr="001E409B">
        <w:rPr>
          <w:rFonts w:ascii="Times New Roman" w:eastAsia="Calibri" w:hAnsi="Times New Roman" w:cs="Times New Roman"/>
          <w:b/>
          <w:bCs/>
          <w:sz w:val="28"/>
          <w:szCs w:val="28"/>
        </w:rPr>
        <w:t xml:space="preserve"> </w:t>
      </w:r>
      <w:r w:rsidRPr="001E409B">
        <w:rPr>
          <w:rFonts w:ascii="Times New Roman" w:eastAsia="Calibri" w:hAnsi="Times New Roman" w:cs="Times New Roman"/>
          <w:bCs/>
          <w:sz w:val="28"/>
          <w:szCs w:val="28"/>
        </w:rPr>
        <w:t>карточная (талонная) система.</w:t>
      </w:r>
    </w:p>
    <w:p w:rsidR="00C84541" w:rsidRPr="001E409B" w:rsidRDefault="00C84541" w:rsidP="002C2445">
      <w:pPr>
        <w:spacing w:after="0" w:line="360" w:lineRule="auto"/>
        <w:ind w:firstLine="708"/>
        <w:jc w:val="both"/>
        <w:rPr>
          <w:rFonts w:ascii="Times New Roman" w:eastAsia="Calibri" w:hAnsi="Times New Roman" w:cs="Times New Roman"/>
          <w:bCs/>
          <w:sz w:val="28"/>
          <w:szCs w:val="28"/>
        </w:rPr>
      </w:pPr>
      <w:r w:rsidRPr="001E409B">
        <w:rPr>
          <w:rFonts w:ascii="Times New Roman" w:eastAsia="Calibri" w:hAnsi="Times New Roman" w:cs="Times New Roman"/>
          <w:bCs/>
          <w:i/>
          <w:sz w:val="28"/>
          <w:szCs w:val="28"/>
          <w:u w:val="single"/>
        </w:rPr>
        <w:t>Предмет исследования</w:t>
      </w:r>
      <w:r w:rsidRPr="001E409B">
        <w:rPr>
          <w:rFonts w:ascii="Times New Roman" w:eastAsia="Calibri" w:hAnsi="Times New Roman" w:cs="Times New Roman"/>
          <w:bCs/>
          <w:i/>
          <w:sz w:val="28"/>
          <w:szCs w:val="28"/>
        </w:rPr>
        <w:t>:</w:t>
      </w:r>
      <w:r w:rsidRPr="001E409B">
        <w:rPr>
          <w:rFonts w:ascii="Times New Roman" w:eastAsia="Calibri" w:hAnsi="Times New Roman" w:cs="Times New Roman"/>
          <w:b/>
          <w:bCs/>
          <w:sz w:val="28"/>
          <w:szCs w:val="28"/>
        </w:rPr>
        <w:t xml:space="preserve"> </w:t>
      </w:r>
      <w:r w:rsidRPr="001E409B">
        <w:rPr>
          <w:rFonts w:ascii="Times New Roman" w:eastAsia="Calibri" w:hAnsi="Times New Roman" w:cs="Times New Roman"/>
          <w:bCs/>
          <w:sz w:val="28"/>
          <w:szCs w:val="28"/>
        </w:rPr>
        <w:t>талонная система как способ распределения продуктов.</w:t>
      </w:r>
    </w:p>
    <w:p w:rsidR="00C84541" w:rsidRPr="001E409B" w:rsidRDefault="00C84541" w:rsidP="002C2445">
      <w:pPr>
        <w:spacing w:after="0" w:line="360" w:lineRule="auto"/>
        <w:ind w:firstLine="708"/>
        <w:jc w:val="both"/>
        <w:rPr>
          <w:rFonts w:ascii="Times New Roman" w:eastAsia="Calibri" w:hAnsi="Times New Roman" w:cs="Times New Roman"/>
          <w:bCs/>
          <w:sz w:val="28"/>
          <w:szCs w:val="28"/>
        </w:rPr>
      </w:pPr>
      <w:r w:rsidRPr="001E409B">
        <w:rPr>
          <w:rFonts w:ascii="Times New Roman" w:eastAsia="Calibri" w:hAnsi="Times New Roman" w:cs="Times New Roman"/>
          <w:i/>
          <w:iCs/>
          <w:sz w:val="28"/>
          <w:szCs w:val="28"/>
          <w:u w:val="single"/>
        </w:rPr>
        <w:t>Гипотеза:</w:t>
      </w:r>
      <w:r w:rsidRPr="001E409B">
        <w:rPr>
          <w:rFonts w:ascii="Times New Roman" w:eastAsia="Calibri" w:hAnsi="Times New Roman" w:cs="Times New Roman"/>
          <w:sz w:val="28"/>
          <w:szCs w:val="28"/>
        </w:rPr>
        <w:t xml:space="preserve"> введение карточной системы помогает нормировать распределение товаров среди населения, это один из способов организации помощи населению в годы экономических кризисов.</w:t>
      </w:r>
    </w:p>
    <w:p w:rsidR="00C84541" w:rsidRPr="001E409B" w:rsidRDefault="00C84541" w:rsidP="002C2445">
      <w:pPr>
        <w:spacing w:after="0" w:line="360" w:lineRule="auto"/>
        <w:ind w:firstLine="708"/>
        <w:jc w:val="both"/>
        <w:rPr>
          <w:rFonts w:ascii="Times New Roman" w:eastAsia="Calibri" w:hAnsi="Times New Roman" w:cs="Times New Roman"/>
          <w:sz w:val="28"/>
          <w:szCs w:val="28"/>
        </w:rPr>
      </w:pPr>
      <w:r w:rsidRPr="001E409B">
        <w:rPr>
          <w:rFonts w:ascii="Times New Roman" w:eastAsia="Calibri" w:hAnsi="Times New Roman" w:cs="Times New Roman"/>
          <w:i/>
          <w:sz w:val="28"/>
          <w:szCs w:val="28"/>
          <w:u w:val="single"/>
        </w:rPr>
        <w:t>Методы исследования</w:t>
      </w:r>
      <w:r w:rsidRPr="001E409B">
        <w:rPr>
          <w:rFonts w:ascii="Times New Roman" w:eastAsia="Calibri" w:hAnsi="Times New Roman" w:cs="Times New Roman"/>
          <w:i/>
          <w:sz w:val="28"/>
          <w:szCs w:val="28"/>
        </w:rPr>
        <w:t xml:space="preserve">: </w:t>
      </w:r>
      <w:r w:rsidRPr="001E409B">
        <w:rPr>
          <w:rFonts w:ascii="Times New Roman" w:eastAsia="Calibri" w:hAnsi="Times New Roman" w:cs="Times New Roman"/>
          <w:sz w:val="28"/>
          <w:szCs w:val="28"/>
        </w:rPr>
        <w:t>теоретический (сбор необходимой информации), графический (создание таблицы дневных норм питания), аналитический (подготовка определённых выводов).</w:t>
      </w:r>
    </w:p>
    <w:p w:rsidR="00C84541" w:rsidRDefault="00C84541" w:rsidP="002C2445">
      <w:pPr>
        <w:spacing w:after="0" w:line="360" w:lineRule="auto"/>
        <w:ind w:firstLine="708"/>
        <w:jc w:val="both"/>
        <w:rPr>
          <w:rFonts w:ascii="Times New Roman" w:eastAsia="Calibri" w:hAnsi="Times New Roman" w:cs="Times New Roman"/>
          <w:sz w:val="28"/>
          <w:szCs w:val="28"/>
        </w:rPr>
      </w:pPr>
      <w:r w:rsidRPr="001E409B">
        <w:rPr>
          <w:rFonts w:ascii="Times New Roman" w:eastAsia="Calibri" w:hAnsi="Times New Roman" w:cs="Times New Roman"/>
          <w:i/>
          <w:sz w:val="28"/>
          <w:szCs w:val="28"/>
          <w:u w:val="single"/>
        </w:rPr>
        <w:t>Практическая значимость:</w:t>
      </w:r>
      <w:r w:rsidRPr="001E409B">
        <w:rPr>
          <w:rFonts w:ascii="Times New Roman" w:eastAsia="Calibri" w:hAnsi="Times New Roman" w:cs="Times New Roman"/>
          <w:sz w:val="28"/>
          <w:szCs w:val="28"/>
        </w:rPr>
        <w:t xml:space="preserve"> материалы данного исследования могут быть использованы преподавателями истории и экономики на уроках в 9, 11 классах.</w:t>
      </w:r>
    </w:p>
    <w:p w:rsidR="00C84541" w:rsidRPr="001E409B" w:rsidRDefault="00C84541" w:rsidP="002C2445">
      <w:pPr>
        <w:spacing w:after="0" w:line="360" w:lineRule="auto"/>
        <w:ind w:firstLine="708"/>
        <w:jc w:val="both"/>
        <w:rPr>
          <w:rFonts w:ascii="Times New Roman" w:eastAsia="Calibri" w:hAnsi="Times New Roman" w:cs="Times New Roman"/>
          <w:sz w:val="28"/>
          <w:szCs w:val="28"/>
          <w:u w:val="single"/>
        </w:rPr>
      </w:pPr>
    </w:p>
    <w:p w:rsidR="00C84541" w:rsidRPr="001E409B" w:rsidRDefault="00C84541" w:rsidP="002C2445">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Часть 1. Теоретическая.</w:t>
      </w:r>
    </w:p>
    <w:p w:rsidR="00C84541" w:rsidRPr="001E409B" w:rsidRDefault="00C84541" w:rsidP="002C2445">
      <w:pPr>
        <w:spacing w:line="360" w:lineRule="auto"/>
        <w:jc w:val="both"/>
        <w:rPr>
          <w:rFonts w:ascii="Times New Roman" w:hAnsi="Times New Roman" w:cs="Times New Roman"/>
          <w:b/>
          <w:sz w:val="28"/>
          <w:szCs w:val="28"/>
        </w:rPr>
      </w:pPr>
      <w:r>
        <w:rPr>
          <w:rFonts w:ascii="Times New Roman" w:hAnsi="Times New Roman" w:cs="Times New Roman"/>
          <w:b/>
          <w:sz w:val="28"/>
          <w:szCs w:val="28"/>
        </w:rPr>
        <w:t>1.1</w:t>
      </w:r>
      <w:r w:rsidRPr="001E409B">
        <w:rPr>
          <w:rFonts w:ascii="Times New Roman" w:hAnsi="Times New Roman" w:cs="Times New Roman"/>
          <w:b/>
          <w:sz w:val="28"/>
          <w:szCs w:val="28"/>
        </w:rPr>
        <w:t>. Карточная система СССР.</w:t>
      </w:r>
    </w:p>
    <w:p w:rsidR="00C84541"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Сегодня при употреблении слова «карточка», первая </w:t>
      </w:r>
      <w:proofErr w:type="gramStart"/>
      <w:r w:rsidRPr="001E409B">
        <w:rPr>
          <w:rFonts w:ascii="Times New Roman" w:hAnsi="Times New Roman" w:cs="Times New Roman"/>
          <w:sz w:val="28"/>
          <w:szCs w:val="28"/>
        </w:rPr>
        <w:t>ассоциация</w:t>
      </w:r>
      <w:proofErr w:type="gramEnd"/>
      <w:r w:rsidRPr="001E409B">
        <w:rPr>
          <w:rFonts w:ascii="Times New Roman" w:hAnsi="Times New Roman" w:cs="Times New Roman"/>
          <w:sz w:val="28"/>
          <w:szCs w:val="28"/>
        </w:rPr>
        <w:t xml:space="preserve"> которая возникает, это — банковская или пластиковая, та, на которой  деньги лежат. Те же, кто застал советские времена, отлично помнят, что карточки — это талоны на получение определённого количества продуктов. Великая война заставила относительно благополучную Европу вспомнить, что такое голод и нехватка продуктов. Продовольственные карточки в 1914–1918 годах были введены </w:t>
      </w:r>
      <w:r w:rsidRPr="001E409B">
        <w:rPr>
          <w:rFonts w:ascii="Times New Roman" w:hAnsi="Times New Roman" w:cs="Times New Roman"/>
          <w:sz w:val="28"/>
          <w:szCs w:val="28"/>
        </w:rPr>
        <w:lastRenderedPageBreak/>
        <w:t xml:space="preserve">практически во всех странах Европы, не избежали подобной участи граждане США и России. </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В </w:t>
      </w:r>
      <w:r>
        <w:rPr>
          <w:rFonts w:ascii="Times New Roman" w:hAnsi="Times New Roman" w:cs="Times New Roman"/>
          <w:sz w:val="28"/>
          <w:szCs w:val="28"/>
        </w:rPr>
        <w:t>1916-</w:t>
      </w:r>
      <w:r w:rsidRPr="001E409B">
        <w:rPr>
          <w:rFonts w:ascii="Times New Roman" w:hAnsi="Times New Roman" w:cs="Times New Roman"/>
          <w:sz w:val="28"/>
          <w:szCs w:val="28"/>
        </w:rPr>
        <w:t>1917 году Временное правительство установило хлебную монополию и ввело карточки на хлеб</w:t>
      </w:r>
      <w:r>
        <w:rPr>
          <w:rFonts w:ascii="Times New Roman" w:hAnsi="Times New Roman" w:cs="Times New Roman"/>
          <w:sz w:val="28"/>
          <w:szCs w:val="28"/>
        </w:rPr>
        <w:t xml:space="preserve"> и сахар</w:t>
      </w:r>
      <w:r w:rsidRPr="001E409B">
        <w:rPr>
          <w:rFonts w:ascii="Times New Roman" w:hAnsi="Times New Roman" w:cs="Times New Roman"/>
          <w:sz w:val="28"/>
          <w:szCs w:val="28"/>
        </w:rPr>
        <w:t xml:space="preserve">. Исключительно по карточкам распределялось зерно: рожь, пшеница, полба, просо, гречиха и др. После прихода к власти большевиков карточная система только расцвела. По карточкам выдавали практически всё, существовали карточки на обеды и ужины в столовых. Во время голодных лет Гражданской войны карточная система оставалась практически единственной надеждой городского населения. </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В конце 20-х годов, после кратковременной передышки, советская Россия вновь вернулась к карточкам. Провизии опять не хватало, зерно вывозилось из страны, а ввозились станки и машины. Рабочие и другие горожане опять перешли на карточки. Крестьяне и граждане, лишённые избирательных прав (бывшие дворяне, буржуа, священники и т. д.) в распределении продуктов по карточкам не участвовали. «Лишенцы» должны были покупать хлеб в коммерческих магазинах и на рынках, отдавая за него ценности, когда-то «украденные» у народа. Крестьяне же получали промтовары за выполнение плана заготовок. Они сдавали с каждой семьи, с каждой коровы определённое количество молока, масла, мёда и прочих продуктов. Но чаще всего промтовары до деревни не доходили, или же за расписки, которые давали при сдаче продуктов, было нельзя ничего купить. </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Из-за продовольственного кризиса с зимы 1928-29 годов в городах СССР по карточкам стали распределять хлеб, а затем и иные продовольственные и промышленные товары. </w:t>
      </w:r>
      <w:r w:rsidRPr="001E409B">
        <w:rPr>
          <w:rFonts w:ascii="Times New Roman" w:hAnsi="Times New Roman" w:cs="Times New Roman"/>
          <w:i/>
          <w:sz w:val="28"/>
          <w:szCs w:val="28"/>
        </w:rPr>
        <w:t>(Нормы снабжения Москвы и Ленинграда в 1929-1930 годах – Приложение 1)</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В 1935 году карточная система была отменена, население стало покупать товары в открытой торговле. Чем объяснить ее отмену? В 1935-36 годах Сталин и его окружение неоднократно заявляли, что «социализм в СССР, в основном, </w:t>
      </w:r>
      <w:r w:rsidRPr="001E409B">
        <w:rPr>
          <w:rFonts w:ascii="Times New Roman" w:hAnsi="Times New Roman" w:cs="Times New Roman"/>
          <w:sz w:val="28"/>
          <w:szCs w:val="28"/>
        </w:rPr>
        <w:lastRenderedPageBreak/>
        <w:t xml:space="preserve">построен» и советские люди наслаждаются благополучием и избытком материальных благ. Совместить «процветание» и карточки, в пропагандистском плане было невозможным. Однако, поскольку количество товаров не увеличилось, то, при фиксированных ценах, эта система продолжала существовать в скрытой форме. Прежде всего, это проявлялось в установке норм продажи «в одни руки» (на одного человека). </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Зимой 1939-40 годов положение стало катастрофическим. С декабря 1939 из продажи исчезли хлеб и мука. Правительство нашло «выход», запретив продажу в сельских местностях муки и печеного хлеба. Был повышен денежный налог на колхозы и ставки за право торговли на колхозных рынках. Как следствие, массы крестьян стали уходить в города, тем самым ухудшая и без того слабое снабжение промышленных центров. Повсюду можно было видеть тысячные очереди, с повседневными в них драками и убийствами.  Пытаясь выправить ситуацию, Совнарком в 1940 году уменьшил нормы отпуска продовольствия в одни руки в 2-4 раза. </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К Великой Отечественной войне СССР подошел с фактически возрожденной карточной системой. </w:t>
      </w:r>
      <w:proofErr w:type="gramStart"/>
      <w:r w:rsidRPr="001E409B">
        <w:rPr>
          <w:rFonts w:ascii="Times New Roman" w:hAnsi="Times New Roman" w:cs="Times New Roman"/>
          <w:sz w:val="28"/>
          <w:szCs w:val="28"/>
        </w:rPr>
        <w:t>Наличие</w:t>
      </w:r>
      <w:proofErr w:type="gramEnd"/>
      <w:r w:rsidRPr="001E409B">
        <w:rPr>
          <w:rFonts w:ascii="Times New Roman" w:hAnsi="Times New Roman" w:cs="Times New Roman"/>
          <w:sz w:val="28"/>
          <w:szCs w:val="28"/>
        </w:rPr>
        <w:t xml:space="preserve"> которой сталинское руководство, тем не менее, отказывалось признавать, поскольку это противоречило пропагандистским лозунгам о том, что СССР – страна процветающей экономики и высокого благосостояния людей. В той или иной форме карточная система просуществовала на протяжении всей истории СССР, вплоть до реформ Гайдара. С началом Великой Отечественной войны в 1941 году централизованное карточное распределение вводится вновь. Карточки на продовольственные и некоторые виды промышленных товаров появились в Москве и Ленинграде уже в июле 1941 года. </w:t>
      </w:r>
      <w:proofErr w:type="gramStart"/>
      <w:r w:rsidRPr="001E409B">
        <w:rPr>
          <w:rFonts w:ascii="Times New Roman" w:hAnsi="Times New Roman" w:cs="Times New Roman"/>
          <w:sz w:val="28"/>
          <w:szCs w:val="28"/>
        </w:rPr>
        <w:t>Карточки вводились на хлеб, крупу, сахар, кондитерские изделия, масло, обувь, ткани, швейные изделия.</w:t>
      </w:r>
      <w:proofErr w:type="gramEnd"/>
      <w:r w:rsidRPr="001E409B">
        <w:rPr>
          <w:rFonts w:ascii="Times New Roman" w:hAnsi="Times New Roman" w:cs="Times New Roman"/>
          <w:sz w:val="28"/>
          <w:szCs w:val="28"/>
        </w:rPr>
        <w:t xml:space="preserve"> К ноябрю 1942 года они циркулировали уже в 58 крупных городах страны. Карточное распределение продовольственных и промышленных товаро</w:t>
      </w:r>
      <w:proofErr w:type="gramStart"/>
      <w:r w:rsidRPr="001E409B">
        <w:rPr>
          <w:rFonts w:ascii="Times New Roman" w:hAnsi="Times New Roman" w:cs="Times New Roman"/>
          <w:sz w:val="28"/>
          <w:szCs w:val="28"/>
        </w:rPr>
        <w:t>в в СССР</w:t>
      </w:r>
      <w:proofErr w:type="gramEnd"/>
      <w:r w:rsidRPr="001E409B">
        <w:rPr>
          <w:rFonts w:ascii="Times New Roman" w:hAnsi="Times New Roman" w:cs="Times New Roman"/>
          <w:sz w:val="28"/>
          <w:szCs w:val="28"/>
        </w:rPr>
        <w:t xml:space="preserve"> просуществовало до декабря 1947 года.  [http://www.rosimperija.info].</w:t>
      </w:r>
    </w:p>
    <w:p w:rsidR="00C84541" w:rsidRPr="001E409B" w:rsidRDefault="00C84541" w:rsidP="002C2445">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1.2</w:t>
      </w:r>
      <w:r w:rsidRPr="001E409B">
        <w:rPr>
          <w:rFonts w:ascii="Times New Roman" w:hAnsi="Times New Roman" w:cs="Times New Roman"/>
          <w:b/>
          <w:sz w:val="28"/>
          <w:szCs w:val="28"/>
        </w:rPr>
        <w:t>. Карточная система периода  Великой Отечественной войны.</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Во время войны карточная система была в</w:t>
      </w:r>
      <w:r>
        <w:rPr>
          <w:rFonts w:ascii="Times New Roman" w:hAnsi="Times New Roman" w:cs="Times New Roman"/>
          <w:sz w:val="28"/>
          <w:szCs w:val="28"/>
        </w:rPr>
        <w:t>ведена уже в первые месяцы</w:t>
      </w:r>
      <w:r w:rsidRPr="001E409B">
        <w:rPr>
          <w:rFonts w:ascii="Times New Roman" w:hAnsi="Times New Roman" w:cs="Times New Roman"/>
          <w:sz w:val="28"/>
          <w:szCs w:val="28"/>
        </w:rPr>
        <w:t xml:space="preserve">. 16 июля отдел торговли Моссовета подписал распоряжение № 289 о введении карточек на некоторые продукты и промтовары в городе Москва. Затем 18 июля карточки были введены в Ленинграде, и окрестных городах. На председателей исполкомов райсоветов возлагалась задача "разъяснить трудящимся значение карточной системы для организации бесперебойного снабжения населения". В августе 1941 г. хроническая нехватка хлеба и других продуктов стала ощущаться практически во всех городах Советского Союза. </w:t>
      </w:r>
      <w:proofErr w:type="gramStart"/>
      <w:r w:rsidRPr="001E409B">
        <w:rPr>
          <w:rFonts w:ascii="Times New Roman" w:hAnsi="Times New Roman" w:cs="Times New Roman"/>
          <w:sz w:val="28"/>
          <w:szCs w:val="28"/>
        </w:rPr>
        <w:t>Из продуктов питания карточки вводились на хлеб, крупу, сахар, масло, мясо, рыбу, кондитерские изделия; а из промтоваров – на мыло, обувь, ткани, швейные, трикотажные и чулочно-носочные товары.</w:t>
      </w:r>
      <w:proofErr w:type="gramEnd"/>
      <w:r w:rsidRPr="001E409B">
        <w:rPr>
          <w:rFonts w:ascii="Times New Roman" w:hAnsi="Times New Roman" w:cs="Times New Roman"/>
          <w:sz w:val="28"/>
          <w:szCs w:val="28"/>
        </w:rPr>
        <w:t xml:space="preserve"> Нормы снабжения устанавливались в зависимости от наличия (с учетом производства) тех или иных товаров и были дифференцированы по группам населения в зависимости от характера и важности выполняемой работы. Но были и исключения. Попав в категорию "ударников" и "стахановцев", можно было получить дополнительные талоны. Их также получали рабочие горячих цехов, доноры, больные и беременные женщины. </w:t>
      </w:r>
    </w:p>
    <w:p w:rsidR="00C84541"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1 сентября постановлением правительства карточная система распределения продуктов была введена повсеместно. Правда, пока это касалось только хлеба, сахара и кондитерских изделий. Нормы и карточки на другие товары появились позднее. Все население делилось на две категории. В 1-ю вошли рабочие военной, нефтяной, металлургической, машиностроительной, химической промышленности, работники электростанций, железнодорожного и морского транспорта и др. Во 2-ю группу – рабочие и ИТР, служащие других отраслей промышленности и все остальные, не вошедшие в первую категорию. Им были установлены  дневные нормы отпуска хлеба и сахара. </w:t>
      </w:r>
      <w:r w:rsidRPr="001E409B">
        <w:rPr>
          <w:rFonts w:ascii="Times New Roman" w:hAnsi="Times New Roman" w:cs="Times New Roman"/>
          <w:i/>
          <w:sz w:val="28"/>
          <w:szCs w:val="28"/>
        </w:rPr>
        <w:t>(Приложение 2)</w:t>
      </w:r>
      <w:r>
        <w:rPr>
          <w:rFonts w:ascii="Times New Roman" w:hAnsi="Times New Roman" w:cs="Times New Roman"/>
          <w:sz w:val="28"/>
          <w:szCs w:val="28"/>
        </w:rPr>
        <w:t xml:space="preserve"> </w:t>
      </w:r>
      <w:proofErr w:type="gramStart"/>
      <w:r w:rsidRPr="001E409B">
        <w:rPr>
          <w:rFonts w:ascii="Times New Roman" w:hAnsi="Times New Roman" w:cs="Times New Roman"/>
          <w:sz w:val="28"/>
          <w:szCs w:val="28"/>
        </w:rPr>
        <w:t>Однако</w:t>
      </w:r>
      <w:proofErr w:type="gramEnd"/>
      <w:r w:rsidRPr="001E409B">
        <w:rPr>
          <w:rFonts w:ascii="Times New Roman" w:hAnsi="Times New Roman" w:cs="Times New Roman"/>
          <w:sz w:val="28"/>
          <w:szCs w:val="28"/>
        </w:rPr>
        <w:t xml:space="preserve"> это же постановление разрешало местным властям параллельно с </w:t>
      </w:r>
      <w:r w:rsidRPr="001E409B">
        <w:rPr>
          <w:rFonts w:ascii="Times New Roman" w:hAnsi="Times New Roman" w:cs="Times New Roman"/>
          <w:sz w:val="28"/>
          <w:szCs w:val="28"/>
        </w:rPr>
        <w:lastRenderedPageBreak/>
        <w:t xml:space="preserve">карточным распределением вести торговлю хлебом без карточек по повышенным ценам.          </w:t>
      </w:r>
    </w:p>
    <w:p w:rsidR="00C84541" w:rsidRPr="001E409B" w:rsidRDefault="00C84541" w:rsidP="002C244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E409B">
        <w:rPr>
          <w:rFonts w:ascii="Times New Roman" w:hAnsi="Times New Roman" w:cs="Times New Roman"/>
          <w:sz w:val="28"/>
          <w:szCs w:val="28"/>
        </w:rPr>
        <w:t xml:space="preserve">  Инфляция в годы войны достигла огромных масштабов. Об этом свидетельствует рост цен на основные продукты питания. Если в январе 1942 г. килограмм картофеля на рынках Горького в среднем стоил 1 руб. 60 коп., то через год – уже 12, а в январе 1943 г. – 40 руб.! Стоимость килограмма свежей капусты выросла с 3 руб. 70 коп</w:t>
      </w:r>
      <w:proofErr w:type="gramStart"/>
      <w:r w:rsidRPr="001E409B">
        <w:rPr>
          <w:rFonts w:ascii="Times New Roman" w:hAnsi="Times New Roman" w:cs="Times New Roman"/>
          <w:sz w:val="28"/>
          <w:szCs w:val="28"/>
        </w:rPr>
        <w:t>.</w:t>
      </w:r>
      <w:proofErr w:type="gramEnd"/>
      <w:r w:rsidRPr="001E409B">
        <w:rPr>
          <w:rFonts w:ascii="Times New Roman" w:hAnsi="Times New Roman" w:cs="Times New Roman"/>
          <w:sz w:val="28"/>
          <w:szCs w:val="28"/>
        </w:rPr>
        <w:t xml:space="preserve"> </w:t>
      </w:r>
      <w:proofErr w:type="gramStart"/>
      <w:r w:rsidRPr="001E409B">
        <w:rPr>
          <w:rFonts w:ascii="Times New Roman" w:hAnsi="Times New Roman" w:cs="Times New Roman"/>
          <w:sz w:val="28"/>
          <w:szCs w:val="28"/>
        </w:rPr>
        <w:t>в</w:t>
      </w:r>
      <w:proofErr w:type="gramEnd"/>
      <w:r w:rsidRPr="001E409B">
        <w:rPr>
          <w:rFonts w:ascii="Times New Roman" w:hAnsi="Times New Roman" w:cs="Times New Roman"/>
          <w:sz w:val="28"/>
          <w:szCs w:val="28"/>
        </w:rPr>
        <w:t xml:space="preserve"> январе 1941 г. до 20 рублей в январе 1942 г., а через год возросла еще вдвое. Лук подорожал с 3 руб. 50 коп</w:t>
      </w:r>
      <w:proofErr w:type="gramStart"/>
      <w:r w:rsidRPr="001E409B">
        <w:rPr>
          <w:rFonts w:ascii="Times New Roman" w:hAnsi="Times New Roman" w:cs="Times New Roman"/>
          <w:sz w:val="28"/>
          <w:szCs w:val="28"/>
        </w:rPr>
        <w:t>.</w:t>
      </w:r>
      <w:proofErr w:type="gramEnd"/>
      <w:r w:rsidRPr="001E409B">
        <w:rPr>
          <w:rFonts w:ascii="Times New Roman" w:hAnsi="Times New Roman" w:cs="Times New Roman"/>
          <w:sz w:val="28"/>
          <w:szCs w:val="28"/>
        </w:rPr>
        <w:t xml:space="preserve"> </w:t>
      </w:r>
      <w:proofErr w:type="gramStart"/>
      <w:r w:rsidRPr="001E409B">
        <w:rPr>
          <w:rFonts w:ascii="Times New Roman" w:hAnsi="Times New Roman" w:cs="Times New Roman"/>
          <w:sz w:val="28"/>
          <w:szCs w:val="28"/>
        </w:rPr>
        <w:t>д</w:t>
      </w:r>
      <w:proofErr w:type="gramEnd"/>
      <w:r w:rsidRPr="001E409B">
        <w:rPr>
          <w:rFonts w:ascii="Times New Roman" w:hAnsi="Times New Roman" w:cs="Times New Roman"/>
          <w:sz w:val="28"/>
          <w:szCs w:val="28"/>
        </w:rPr>
        <w:t>о соответственно – 14 и 78 рублей. Десяток яиц в январе 1941 г. в среднем стоил 16 руб., в январе 1942 г. – 52 руб., а в январе 1943 г. – уже 190 руб.! Но самым рекордным был рост цен на животное и растительное масло, молоко и мясо (руб./</w:t>
      </w:r>
      <w:proofErr w:type="gramStart"/>
      <w:r w:rsidRPr="001E409B">
        <w:rPr>
          <w:rFonts w:ascii="Times New Roman" w:hAnsi="Times New Roman" w:cs="Times New Roman"/>
          <w:sz w:val="28"/>
          <w:szCs w:val="28"/>
        </w:rPr>
        <w:t>кг</w:t>
      </w:r>
      <w:proofErr w:type="gramEnd"/>
      <w:r w:rsidRPr="001E409B">
        <w:rPr>
          <w:rFonts w:ascii="Times New Roman" w:hAnsi="Times New Roman" w:cs="Times New Roman"/>
          <w:sz w:val="28"/>
          <w:szCs w:val="28"/>
        </w:rPr>
        <w:t xml:space="preserve">.). </w:t>
      </w:r>
      <w:proofErr w:type="gramStart"/>
      <w:r w:rsidRPr="001E409B">
        <w:rPr>
          <w:rFonts w:ascii="Times New Roman" w:hAnsi="Times New Roman" w:cs="Times New Roman"/>
          <w:i/>
          <w:sz w:val="28"/>
          <w:szCs w:val="28"/>
        </w:rPr>
        <w:t>(Приложение 3)</w:t>
      </w:r>
      <w:r w:rsidRPr="001E409B">
        <w:rPr>
          <w:rFonts w:ascii="Times New Roman" w:hAnsi="Times New Roman" w:cs="Times New Roman"/>
          <w:sz w:val="28"/>
          <w:szCs w:val="28"/>
        </w:rPr>
        <w:t xml:space="preserve"> [Забвению не подлежит.</w:t>
      </w:r>
      <w:proofErr w:type="gramEnd"/>
      <w:r w:rsidRPr="001E409B">
        <w:rPr>
          <w:rFonts w:ascii="Times New Roman" w:hAnsi="Times New Roman" w:cs="Times New Roman"/>
          <w:sz w:val="28"/>
          <w:szCs w:val="28"/>
        </w:rPr>
        <w:t xml:space="preserve"> Страницы нижегородской истории 1941-1945 годы.- </w:t>
      </w:r>
      <w:proofErr w:type="gramStart"/>
      <w:r w:rsidRPr="001E409B">
        <w:rPr>
          <w:rFonts w:ascii="Times New Roman" w:hAnsi="Times New Roman" w:cs="Times New Roman"/>
          <w:sz w:val="28"/>
          <w:szCs w:val="28"/>
        </w:rPr>
        <w:t xml:space="preserve">Н. Новгород, 1995 г., с. 528]. </w:t>
      </w:r>
      <w:proofErr w:type="gramEnd"/>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Наиболее голодными в СССР стали 1944-1946 гг. Это потом в художественных фильмах и литературе весну победного 45-го года будут изображать оптимистическим и счастливым временем. Вот выдержки из писем учащихся </w:t>
      </w:r>
      <w:proofErr w:type="spellStart"/>
      <w:r w:rsidRPr="001E409B">
        <w:rPr>
          <w:rFonts w:ascii="Times New Roman" w:hAnsi="Times New Roman" w:cs="Times New Roman"/>
          <w:sz w:val="28"/>
          <w:szCs w:val="28"/>
        </w:rPr>
        <w:t>Работкинского</w:t>
      </w:r>
      <w:proofErr w:type="spellEnd"/>
      <w:r>
        <w:rPr>
          <w:rFonts w:ascii="Times New Roman" w:hAnsi="Times New Roman" w:cs="Times New Roman"/>
          <w:sz w:val="28"/>
          <w:szCs w:val="28"/>
        </w:rPr>
        <w:t xml:space="preserve"> </w:t>
      </w:r>
      <w:r w:rsidRPr="001E409B">
        <w:rPr>
          <w:rFonts w:ascii="Times New Roman" w:hAnsi="Times New Roman" w:cs="Times New Roman"/>
          <w:sz w:val="28"/>
          <w:szCs w:val="28"/>
        </w:rPr>
        <w:t>сельскохозяйственного техникума, о содержании которых стало известно даже на самом высшем уровне. В частности, информация дошла до заместителя председателя советского правительства Микояна А.И. И</w:t>
      </w:r>
      <w:r>
        <w:rPr>
          <w:rFonts w:ascii="Times New Roman" w:hAnsi="Times New Roman" w:cs="Times New Roman"/>
          <w:sz w:val="28"/>
          <w:szCs w:val="28"/>
        </w:rPr>
        <w:t xml:space="preserve">зголодавшиеся учащиеся писали: </w:t>
      </w:r>
    </w:p>
    <w:p w:rsidR="00C84541" w:rsidRPr="001E409B" w:rsidRDefault="00C84541" w:rsidP="002C244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1E409B">
        <w:rPr>
          <w:rFonts w:ascii="Times New Roman" w:hAnsi="Times New Roman" w:cs="Times New Roman"/>
          <w:sz w:val="28"/>
          <w:szCs w:val="28"/>
        </w:rPr>
        <w:t xml:space="preserve">11.4.45 г. ...Начиная с 1 числа, в техникуме не давали ни разу хлеба, все студенты слегли, некоторые начали опухать. Занятия прекратились, но отпуска не дают. Все очень ослабли. </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9.4.45 г. ...Совершенно ослабли. Вот уже 9 число, но нам хлеба еще не давали ни разу, не знаем когда будет. Да притом у нас нет ни картошки, ни денег, пришел «капут». </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10.4.45 г. ...13 дней живем без хлеба. В нашей группе две девушки опухли. Дров в техникуме нет, воды тоже, в связи с этим завтрак бывает в обед – одна </w:t>
      </w:r>
      <w:proofErr w:type="spellStart"/>
      <w:r w:rsidRPr="001E409B">
        <w:rPr>
          <w:rFonts w:ascii="Times New Roman" w:hAnsi="Times New Roman" w:cs="Times New Roman"/>
          <w:sz w:val="28"/>
          <w:szCs w:val="28"/>
        </w:rPr>
        <w:lastRenderedPageBreak/>
        <w:t>свеклина</w:t>
      </w:r>
      <w:proofErr w:type="spellEnd"/>
      <w:r w:rsidRPr="001E409B">
        <w:rPr>
          <w:rFonts w:ascii="Times New Roman" w:hAnsi="Times New Roman" w:cs="Times New Roman"/>
          <w:sz w:val="28"/>
          <w:szCs w:val="28"/>
        </w:rPr>
        <w:t xml:space="preserve">, а обед – в ужин, ужина совсем не бывает. В техникуме сейчас такой беспорядок, такое волнение, студенты </w:t>
      </w:r>
      <w:proofErr w:type="gramStart"/>
      <w:r w:rsidRPr="001E409B">
        <w:rPr>
          <w:rFonts w:ascii="Times New Roman" w:hAnsi="Times New Roman" w:cs="Times New Roman"/>
          <w:sz w:val="28"/>
          <w:szCs w:val="28"/>
        </w:rPr>
        <w:t>вовсю</w:t>
      </w:r>
      <w:proofErr w:type="gramEnd"/>
      <w:r w:rsidRPr="001E409B">
        <w:rPr>
          <w:rFonts w:ascii="Times New Roman" w:hAnsi="Times New Roman" w:cs="Times New Roman"/>
          <w:sz w:val="28"/>
          <w:szCs w:val="28"/>
        </w:rPr>
        <w:t xml:space="preserve"> бунтуют.</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11.4.45 г. …Хлеба не давали ни грамма с 1 апреля. Студенты даже не могут ходить, а лежат на постели еле живые. Сейчас мы не учимся и не работаем, сидим в своей комнате. Когда будут давать хлеб, неизвестно». </w:t>
      </w:r>
      <w:proofErr w:type="gramStart"/>
      <w:r w:rsidRPr="001E409B">
        <w:rPr>
          <w:rFonts w:ascii="Times New Roman" w:hAnsi="Times New Roman" w:cs="Times New Roman"/>
          <w:sz w:val="28"/>
          <w:szCs w:val="28"/>
        </w:rPr>
        <w:t xml:space="preserve">[Зефиров М.В. </w:t>
      </w:r>
      <w:proofErr w:type="spellStart"/>
      <w:r w:rsidRPr="001E409B">
        <w:rPr>
          <w:rFonts w:ascii="Times New Roman" w:hAnsi="Times New Roman" w:cs="Times New Roman"/>
          <w:sz w:val="28"/>
          <w:szCs w:val="28"/>
        </w:rPr>
        <w:t>Дёгтев</w:t>
      </w:r>
      <w:proofErr w:type="spellEnd"/>
      <w:r w:rsidRPr="001E409B">
        <w:rPr>
          <w:rFonts w:ascii="Times New Roman" w:hAnsi="Times New Roman" w:cs="Times New Roman"/>
          <w:sz w:val="28"/>
          <w:szCs w:val="28"/>
        </w:rPr>
        <w:t xml:space="preserve"> Д.М. Всё для фронта?</w:t>
      </w:r>
      <w:proofErr w:type="gramEnd"/>
      <w:r w:rsidRPr="001E409B">
        <w:rPr>
          <w:rFonts w:ascii="Times New Roman" w:hAnsi="Times New Roman" w:cs="Times New Roman"/>
          <w:sz w:val="28"/>
          <w:szCs w:val="28"/>
        </w:rPr>
        <w:t xml:space="preserve"> Как на самом деле ковалась победа.- </w:t>
      </w:r>
      <w:proofErr w:type="gramStart"/>
      <w:r w:rsidRPr="001E409B">
        <w:rPr>
          <w:rFonts w:ascii="Times New Roman" w:hAnsi="Times New Roman" w:cs="Times New Roman"/>
          <w:sz w:val="28"/>
          <w:szCs w:val="28"/>
        </w:rPr>
        <w:t>М.:АСТ, 2009 г., с 342].</w:t>
      </w:r>
      <w:proofErr w:type="gramEnd"/>
    </w:p>
    <w:p w:rsidR="00C84541" w:rsidRPr="001E409B" w:rsidRDefault="00C84541" w:rsidP="002C2445">
      <w:pPr>
        <w:spacing w:line="360" w:lineRule="auto"/>
        <w:jc w:val="both"/>
        <w:rPr>
          <w:rFonts w:ascii="Times New Roman" w:hAnsi="Times New Roman" w:cs="Times New Roman"/>
          <w:b/>
          <w:sz w:val="28"/>
          <w:szCs w:val="28"/>
        </w:rPr>
      </w:pPr>
      <w:r>
        <w:rPr>
          <w:rFonts w:ascii="Times New Roman" w:hAnsi="Times New Roman" w:cs="Times New Roman"/>
          <w:b/>
          <w:sz w:val="28"/>
          <w:szCs w:val="28"/>
        </w:rPr>
        <w:t>1.3</w:t>
      </w:r>
      <w:r w:rsidRPr="001E409B">
        <w:rPr>
          <w:rFonts w:ascii="Times New Roman" w:hAnsi="Times New Roman" w:cs="Times New Roman"/>
          <w:b/>
          <w:sz w:val="28"/>
          <w:szCs w:val="28"/>
        </w:rPr>
        <w:t>. Карточная система «новой России» (90-е годы ХХ столетия).</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Последняя в СССР волна нормированного распределения началась в 1983 году с введения талонов, но больше распространения получила в 1991-92 гг., когда инфляция стала ощутимой населением в виде появляющихся пустых полок с продуктами. Суть талонной системы заключается в том, что для покупки дефицитного товара необходимо не только заплатить деньги, но и передать особый талон, разрешающий покупку данного товара. </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Первоначально талоны выдавались на некоторые дефицитные товары народного потребления. </w:t>
      </w:r>
      <w:proofErr w:type="gramStart"/>
      <w:r w:rsidRPr="001E409B">
        <w:rPr>
          <w:rFonts w:ascii="Times New Roman" w:hAnsi="Times New Roman" w:cs="Times New Roman"/>
          <w:sz w:val="28"/>
          <w:szCs w:val="28"/>
        </w:rPr>
        <w:t>Однако впоследствии талоны были внедрены на многие продукты питания, и некоторые иные товары (Табачные изделия, водка, колбаса, мыло, чай, крупы, соль, сахар, в некоторых, крайне редких, случаях, в отдаленных местностях, хлеб, майонез, стиральный порошок, женское бельё и т. д.).</w:t>
      </w:r>
      <w:proofErr w:type="gramEnd"/>
      <w:r w:rsidRPr="001E409B">
        <w:rPr>
          <w:rFonts w:ascii="Times New Roman" w:hAnsi="Times New Roman" w:cs="Times New Roman"/>
          <w:sz w:val="28"/>
          <w:szCs w:val="28"/>
        </w:rPr>
        <w:t xml:space="preserve"> На практике зачастую не </w:t>
      </w:r>
      <w:proofErr w:type="gramStart"/>
      <w:r w:rsidRPr="001E409B">
        <w:rPr>
          <w:rFonts w:ascii="Times New Roman" w:hAnsi="Times New Roman" w:cs="Times New Roman"/>
          <w:sz w:val="28"/>
          <w:szCs w:val="28"/>
        </w:rPr>
        <w:t>удавалось</w:t>
      </w:r>
      <w:proofErr w:type="gramEnd"/>
      <w:r w:rsidRPr="001E409B">
        <w:rPr>
          <w:rFonts w:ascii="Times New Roman" w:hAnsi="Times New Roman" w:cs="Times New Roman"/>
          <w:sz w:val="28"/>
          <w:szCs w:val="28"/>
        </w:rPr>
        <w:t xml:space="preserve"> Талоны в советском союзе распределялись с учетом количества членов семьи. Причем талоны на сигареты и водку выдавались даже на несовершеннолетних детей. Граждане активно обменивались талонами. </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Талоны в СССР печатались всплошную на листах бумаги. Их требовалось самостоятельно отрезать ножницами. На талоне значилось наименование товара, срок действия талона. Советские талоны на различные виды товаров отличались по цвету. Конечно, все товары можно было купить у спекулянтов. Талонная система сошла </w:t>
      </w:r>
      <w:proofErr w:type="gramStart"/>
      <w:r w:rsidRPr="001E409B">
        <w:rPr>
          <w:rFonts w:ascii="Times New Roman" w:hAnsi="Times New Roman" w:cs="Times New Roman"/>
          <w:sz w:val="28"/>
          <w:szCs w:val="28"/>
        </w:rPr>
        <w:t>на</w:t>
      </w:r>
      <w:proofErr w:type="gramEnd"/>
      <w:r w:rsidRPr="001E409B">
        <w:rPr>
          <w:rFonts w:ascii="Times New Roman" w:hAnsi="Times New Roman" w:cs="Times New Roman"/>
          <w:sz w:val="28"/>
          <w:szCs w:val="28"/>
        </w:rPr>
        <w:t xml:space="preserve"> нет </w:t>
      </w:r>
      <w:proofErr w:type="gramStart"/>
      <w:r w:rsidRPr="001E409B">
        <w:rPr>
          <w:rFonts w:ascii="Times New Roman" w:hAnsi="Times New Roman" w:cs="Times New Roman"/>
          <w:sz w:val="28"/>
          <w:szCs w:val="28"/>
        </w:rPr>
        <w:t>с</w:t>
      </w:r>
      <w:proofErr w:type="gramEnd"/>
      <w:r w:rsidRPr="001E409B">
        <w:rPr>
          <w:rFonts w:ascii="Times New Roman" w:hAnsi="Times New Roman" w:cs="Times New Roman"/>
          <w:sz w:val="28"/>
          <w:szCs w:val="28"/>
        </w:rPr>
        <w:t xml:space="preserve"> начала 1992 года, в связи с «отпуском» цен, </w:t>
      </w:r>
      <w:r w:rsidRPr="001E409B">
        <w:rPr>
          <w:rFonts w:ascii="Times New Roman" w:hAnsi="Times New Roman" w:cs="Times New Roman"/>
          <w:sz w:val="28"/>
          <w:szCs w:val="28"/>
        </w:rPr>
        <w:lastRenderedPageBreak/>
        <w:t>сократившим платёжеспособный спрос, и распространением свободной торговли.</w:t>
      </w:r>
      <w:r w:rsidRPr="001E409B">
        <w:rPr>
          <w:rFonts w:ascii="Times New Roman" w:hAnsi="Times New Roman" w:cs="Times New Roman"/>
        </w:rPr>
        <w:t xml:space="preserve"> </w:t>
      </w:r>
      <w:r w:rsidRPr="001E409B">
        <w:rPr>
          <w:rFonts w:ascii="Times New Roman" w:hAnsi="Times New Roman" w:cs="Times New Roman"/>
          <w:sz w:val="28"/>
          <w:szCs w:val="28"/>
        </w:rPr>
        <w:t>Однако на ряд товаров талоны сохранялись до 1993 года.</w:t>
      </w:r>
    </w:p>
    <w:p w:rsidR="00C84541" w:rsidRPr="001E409B" w:rsidRDefault="00C84541" w:rsidP="002C2445">
      <w:pPr>
        <w:spacing w:line="360" w:lineRule="auto"/>
        <w:jc w:val="both"/>
        <w:rPr>
          <w:rFonts w:ascii="Times New Roman" w:hAnsi="Times New Roman" w:cs="Times New Roman"/>
          <w:b/>
          <w:sz w:val="28"/>
          <w:szCs w:val="28"/>
        </w:rPr>
      </w:pPr>
    </w:p>
    <w:p w:rsidR="00C84541" w:rsidRPr="001E409B" w:rsidRDefault="00C84541" w:rsidP="002C2445">
      <w:pPr>
        <w:spacing w:line="360" w:lineRule="auto"/>
        <w:jc w:val="both"/>
        <w:rPr>
          <w:rFonts w:ascii="Times New Roman" w:hAnsi="Times New Roman" w:cs="Times New Roman"/>
          <w:b/>
          <w:sz w:val="28"/>
          <w:szCs w:val="28"/>
        </w:rPr>
      </w:pPr>
      <w:r w:rsidRPr="001E409B">
        <w:rPr>
          <w:rFonts w:ascii="Times New Roman" w:hAnsi="Times New Roman" w:cs="Times New Roman"/>
          <w:b/>
          <w:sz w:val="28"/>
          <w:szCs w:val="28"/>
        </w:rPr>
        <w:t>Часть 2. Практическая.</w:t>
      </w:r>
    </w:p>
    <w:p w:rsidR="00C84541" w:rsidRPr="001E409B" w:rsidRDefault="00C84541" w:rsidP="002C2445">
      <w:pPr>
        <w:spacing w:line="360" w:lineRule="auto"/>
        <w:jc w:val="both"/>
        <w:rPr>
          <w:rFonts w:ascii="Times New Roman" w:hAnsi="Times New Roman" w:cs="Times New Roman"/>
          <w:b/>
          <w:sz w:val="28"/>
          <w:szCs w:val="28"/>
        </w:rPr>
      </w:pPr>
      <w:r w:rsidRPr="001E409B">
        <w:rPr>
          <w:rFonts w:ascii="Times New Roman" w:hAnsi="Times New Roman" w:cs="Times New Roman"/>
          <w:b/>
          <w:sz w:val="28"/>
          <w:szCs w:val="28"/>
        </w:rPr>
        <w:t>2.1. Из воспоминаний о талонной системе 1989-1991гг. в СССР (опрос учителей, родственников).</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В ходе  работы над исследованием мы решили организовать опрос-обсуждение вопроса «Как ваши родные выживали во время экономических кризисов и талонной системы?». Вот несколько интересных эпизодов из общения с учителями и родственниками:</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 «…Самая сложная ситуация у нас, в Стерлитамаке, была с талонами на мясные продукты и колбасу. В лучшем случае покупались синие, тощие куры, нормальное мясо было только на рынке, но за «кругленькую» сумму…» вспоминает учитель истории и обществознания </w:t>
      </w:r>
      <w:proofErr w:type="spellStart"/>
      <w:r w:rsidRPr="001E409B">
        <w:rPr>
          <w:rFonts w:ascii="Times New Roman" w:hAnsi="Times New Roman" w:cs="Times New Roman"/>
          <w:sz w:val="28"/>
          <w:szCs w:val="28"/>
        </w:rPr>
        <w:t>Орманджан</w:t>
      </w:r>
      <w:proofErr w:type="spellEnd"/>
      <w:r w:rsidRPr="001E409B">
        <w:rPr>
          <w:rFonts w:ascii="Times New Roman" w:hAnsi="Times New Roman" w:cs="Times New Roman"/>
          <w:sz w:val="28"/>
          <w:szCs w:val="28"/>
        </w:rPr>
        <w:t xml:space="preserve"> Т.А.(63 года).</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 «Сначала давали по талонам мясо, колбасу, сливочное масло. Затем этот список пополнился сахаром и гречкой, а к 92-м в него добавились масло  все крупы» -  вспоминает учитель русского языка и литературы Юсупова Римма </w:t>
      </w:r>
      <w:proofErr w:type="spellStart"/>
      <w:r w:rsidRPr="001E409B">
        <w:rPr>
          <w:rFonts w:ascii="Times New Roman" w:hAnsi="Times New Roman" w:cs="Times New Roman"/>
          <w:sz w:val="28"/>
          <w:szCs w:val="28"/>
        </w:rPr>
        <w:t>Нурулловна</w:t>
      </w:r>
      <w:proofErr w:type="spellEnd"/>
      <w:r w:rsidRPr="001E409B">
        <w:rPr>
          <w:rFonts w:ascii="Times New Roman" w:hAnsi="Times New Roman" w:cs="Times New Roman"/>
          <w:sz w:val="28"/>
          <w:szCs w:val="28"/>
        </w:rPr>
        <w:t>.(58 лет).</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Учитель русского языка и литературы Галина Евгеньевна (60 лет) вспоминает: -</w:t>
      </w:r>
      <w:r w:rsidR="00B35084">
        <w:rPr>
          <w:rFonts w:ascii="Times New Roman" w:hAnsi="Times New Roman" w:cs="Times New Roman"/>
          <w:sz w:val="28"/>
          <w:szCs w:val="28"/>
        </w:rPr>
        <w:t xml:space="preserve"> </w:t>
      </w:r>
      <w:r w:rsidRPr="001E409B">
        <w:rPr>
          <w:rFonts w:ascii="Times New Roman" w:hAnsi="Times New Roman" w:cs="Times New Roman"/>
          <w:sz w:val="28"/>
          <w:szCs w:val="28"/>
        </w:rPr>
        <w:t xml:space="preserve">«… Чтобы </w:t>
      </w:r>
      <w:proofErr w:type="gramStart"/>
      <w:r w:rsidRPr="001E409B">
        <w:rPr>
          <w:rFonts w:ascii="Times New Roman" w:hAnsi="Times New Roman" w:cs="Times New Roman"/>
          <w:sz w:val="28"/>
          <w:szCs w:val="28"/>
        </w:rPr>
        <w:t>купить колбасу нужно было занимать</w:t>
      </w:r>
      <w:proofErr w:type="gramEnd"/>
      <w:r w:rsidRPr="001E409B">
        <w:rPr>
          <w:rFonts w:ascii="Times New Roman" w:hAnsi="Times New Roman" w:cs="Times New Roman"/>
          <w:sz w:val="28"/>
          <w:szCs w:val="28"/>
        </w:rPr>
        <w:t xml:space="preserve"> очередь с утра, иногда друг друга приходилось сменять, так ка стояли по 3 порой и 5 часов. А мяса вообще не было, поэтому очень радовались, когда удавалось купить колбасу. Это был праздник для всей семьи».</w:t>
      </w:r>
    </w:p>
    <w:p w:rsidR="00C84541"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Учитель истории Фаягуль Ягудиновна вспоминает: - «В 1992 году я была студенткой СГПИ, нам раздавали талоны на сахар, крупу и на масло. Так же </w:t>
      </w:r>
      <w:r w:rsidRPr="001E409B">
        <w:rPr>
          <w:rFonts w:ascii="Times New Roman" w:hAnsi="Times New Roman" w:cs="Times New Roman"/>
          <w:sz w:val="28"/>
          <w:szCs w:val="28"/>
        </w:rPr>
        <w:lastRenderedPageBreak/>
        <w:t xml:space="preserve">давали талоны на обеды в столовую СГПИ, можно было пообедать на талоны, но запомнилось, </w:t>
      </w:r>
      <w:proofErr w:type="gramStart"/>
      <w:r w:rsidRPr="001E409B">
        <w:rPr>
          <w:rFonts w:ascii="Times New Roman" w:hAnsi="Times New Roman" w:cs="Times New Roman"/>
          <w:sz w:val="28"/>
          <w:szCs w:val="28"/>
        </w:rPr>
        <w:t>то</w:t>
      </w:r>
      <w:proofErr w:type="gramEnd"/>
      <w:r w:rsidRPr="001E409B">
        <w:rPr>
          <w:rFonts w:ascii="Times New Roman" w:hAnsi="Times New Roman" w:cs="Times New Roman"/>
          <w:sz w:val="28"/>
          <w:szCs w:val="28"/>
        </w:rPr>
        <w:t xml:space="preserve"> что мы в основном покупали сладкое…</w:t>
      </w:r>
    </w:p>
    <w:p w:rsidR="00C84541" w:rsidRPr="001E409B" w:rsidRDefault="00C84541" w:rsidP="002C244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E409B">
        <w:rPr>
          <w:rFonts w:ascii="Times New Roman" w:hAnsi="Times New Roman" w:cs="Times New Roman"/>
          <w:sz w:val="28"/>
          <w:szCs w:val="28"/>
        </w:rPr>
        <w:t xml:space="preserve">Моя бабушка Вяткина Н.,   вспоминает: - « Сначала талоны для всей семьи  давали в ЖЭУ, потом в специализированных магазинах, затем каждый получал с места работы или учебы. </w:t>
      </w:r>
      <w:proofErr w:type="gramStart"/>
      <w:r w:rsidRPr="001E409B">
        <w:rPr>
          <w:rFonts w:ascii="Times New Roman" w:hAnsi="Times New Roman" w:cs="Times New Roman"/>
          <w:sz w:val="28"/>
          <w:szCs w:val="28"/>
        </w:rPr>
        <w:t xml:space="preserve">( </w:t>
      </w:r>
      <w:proofErr w:type="gramEnd"/>
      <w:r w:rsidRPr="001E409B">
        <w:rPr>
          <w:rFonts w:ascii="Times New Roman" w:hAnsi="Times New Roman" w:cs="Times New Roman"/>
          <w:sz w:val="28"/>
          <w:szCs w:val="28"/>
        </w:rPr>
        <w:t>69лет).</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Моя прабабушка Касьянова А., говорит: - «…Очереди были огромные! </w:t>
      </w:r>
      <w:proofErr w:type="gramStart"/>
      <w:r w:rsidRPr="001E409B">
        <w:rPr>
          <w:rFonts w:ascii="Times New Roman" w:hAnsi="Times New Roman" w:cs="Times New Roman"/>
          <w:sz w:val="28"/>
          <w:szCs w:val="28"/>
        </w:rPr>
        <w:t>И не всегда можно было, даже отстояв многочасовую очередь, отоварить свой законный талон – продукты просто заканчивались и назавтра приходилось стоять по новой… Сахара вообще не хватала, поэтому приходилось ездить в деревню полоть свеклу, за обработку давали сахар, а потом варили варенье…»</w:t>
      </w:r>
      <w:proofErr w:type="gramEnd"/>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Моей прабабушке 94 года и она дала мне талоны, которые сохранились у нее, самый старый талон это талон,  времени Великой Отечественной войны на получение питания военнослужащим на </w:t>
      </w:r>
      <w:proofErr w:type="spellStart"/>
      <w:r w:rsidRPr="001E409B">
        <w:rPr>
          <w:rFonts w:ascii="Times New Roman" w:hAnsi="Times New Roman" w:cs="Times New Roman"/>
          <w:sz w:val="28"/>
          <w:szCs w:val="28"/>
        </w:rPr>
        <w:t>военпродпунктах</w:t>
      </w:r>
      <w:proofErr w:type="spellEnd"/>
      <w:r w:rsidRPr="001E409B">
        <w:rPr>
          <w:rFonts w:ascii="Times New Roman" w:hAnsi="Times New Roman" w:cs="Times New Roman"/>
          <w:sz w:val="28"/>
          <w:szCs w:val="28"/>
        </w:rPr>
        <w:t>, талон моего прадеда</w:t>
      </w:r>
      <w:r>
        <w:rPr>
          <w:rFonts w:ascii="Times New Roman" w:hAnsi="Times New Roman" w:cs="Times New Roman"/>
          <w:sz w:val="28"/>
          <w:szCs w:val="28"/>
        </w:rPr>
        <w:t>. Так</w:t>
      </w:r>
      <w:r w:rsidRPr="001E409B">
        <w:rPr>
          <w:rFonts w:ascii="Times New Roman" w:hAnsi="Times New Roman" w:cs="Times New Roman"/>
          <w:sz w:val="28"/>
          <w:szCs w:val="28"/>
        </w:rPr>
        <w:t>же у нее сохранились талоны с 1989 по 1992 годы. В основном талоны на масло животного происхождения и маргариновую продукцию, на крупы и водку. По сохранившимся талонам мы можем сказать, что талонная или карточная система в Стерлитамаке была введена в 1989 году.</w:t>
      </w:r>
    </w:p>
    <w:p w:rsidR="00C84541" w:rsidRPr="001E409B" w:rsidRDefault="00C84541" w:rsidP="002C2445">
      <w:pPr>
        <w:spacing w:line="360" w:lineRule="auto"/>
        <w:jc w:val="both"/>
        <w:rPr>
          <w:rFonts w:ascii="Times New Roman" w:hAnsi="Times New Roman" w:cs="Times New Roman"/>
          <w:b/>
          <w:sz w:val="28"/>
          <w:szCs w:val="28"/>
        </w:rPr>
      </w:pPr>
      <w:r w:rsidRPr="001E409B">
        <w:rPr>
          <w:rFonts w:ascii="Times New Roman" w:hAnsi="Times New Roman" w:cs="Times New Roman"/>
          <w:b/>
          <w:sz w:val="28"/>
          <w:szCs w:val="28"/>
        </w:rPr>
        <w:t>2.2. Хронология организации и введения талонной системы администрацией  г. Стерлитамак в 1990-1991 гг. (из архивных материалов).</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Мне стало интересно, как обстояли дела со снабжением товарами первой необходимости в нашем городе, как жила моя семья в эти непростые для всей страны годы. Сколько продуктов выдавали в месяц, как выживали и помогали друг другу. Недолго думая я узнала, где можно найти эту информацию, я поехала в городской архив к Ефремовой Ирине Витальевне исполняющей обязанности заведующей архивным отделом  администрации </w:t>
      </w:r>
      <w:proofErr w:type="spellStart"/>
      <w:r w:rsidRPr="001E409B">
        <w:rPr>
          <w:rFonts w:ascii="Times New Roman" w:hAnsi="Times New Roman" w:cs="Times New Roman"/>
          <w:sz w:val="28"/>
          <w:szCs w:val="28"/>
        </w:rPr>
        <w:t>г</w:t>
      </w:r>
      <w:proofErr w:type="gramStart"/>
      <w:r w:rsidRPr="001E409B">
        <w:rPr>
          <w:rFonts w:ascii="Times New Roman" w:hAnsi="Times New Roman" w:cs="Times New Roman"/>
          <w:sz w:val="28"/>
          <w:szCs w:val="28"/>
        </w:rPr>
        <w:t>.С</w:t>
      </w:r>
      <w:proofErr w:type="gramEnd"/>
      <w:r w:rsidRPr="001E409B">
        <w:rPr>
          <w:rFonts w:ascii="Times New Roman" w:hAnsi="Times New Roman" w:cs="Times New Roman"/>
          <w:sz w:val="28"/>
          <w:szCs w:val="28"/>
        </w:rPr>
        <w:t>терлитамак</w:t>
      </w:r>
      <w:proofErr w:type="spellEnd"/>
      <w:r w:rsidRPr="001E409B">
        <w:rPr>
          <w:rFonts w:ascii="Times New Roman" w:hAnsi="Times New Roman" w:cs="Times New Roman"/>
          <w:sz w:val="28"/>
          <w:szCs w:val="28"/>
        </w:rPr>
        <w:t xml:space="preserve">, где нашла очень интересные документы. Из них я поняла, что постановлением </w:t>
      </w:r>
      <w:proofErr w:type="spellStart"/>
      <w:r w:rsidRPr="001E409B">
        <w:rPr>
          <w:rFonts w:ascii="Times New Roman" w:hAnsi="Times New Roman" w:cs="Times New Roman"/>
          <w:sz w:val="28"/>
          <w:szCs w:val="28"/>
        </w:rPr>
        <w:t>Стерлитамакского</w:t>
      </w:r>
      <w:proofErr w:type="spellEnd"/>
      <w:r w:rsidRPr="001E409B">
        <w:rPr>
          <w:rFonts w:ascii="Times New Roman" w:hAnsi="Times New Roman" w:cs="Times New Roman"/>
          <w:sz w:val="28"/>
          <w:szCs w:val="28"/>
        </w:rPr>
        <w:t xml:space="preserve"> городского совета народных депутатов от 20.09.90 за </w:t>
      </w:r>
      <w:r w:rsidRPr="001E409B">
        <w:rPr>
          <w:rFonts w:ascii="Times New Roman" w:hAnsi="Times New Roman" w:cs="Times New Roman"/>
          <w:sz w:val="28"/>
          <w:szCs w:val="28"/>
        </w:rPr>
        <w:lastRenderedPageBreak/>
        <w:t>№11/173-1  «О мерах по упорядочению торговли в г. Стерлитамак» было решено:</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w:t>
      </w:r>
      <w:r w:rsidRPr="001E409B">
        <w:rPr>
          <w:rFonts w:ascii="Times New Roman" w:hAnsi="Times New Roman" w:cs="Times New Roman"/>
          <w:sz w:val="28"/>
          <w:szCs w:val="28"/>
        </w:rPr>
        <w:tab/>
        <w:t>С 1 октября 1990г. ввести в городе продажу по талонам продовольственных товаров.</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w:t>
      </w:r>
      <w:r w:rsidRPr="001E409B">
        <w:rPr>
          <w:rFonts w:ascii="Times New Roman" w:hAnsi="Times New Roman" w:cs="Times New Roman"/>
          <w:sz w:val="28"/>
          <w:szCs w:val="28"/>
        </w:rPr>
        <w:tab/>
        <w:t>Продолжить торговое обслуживание льготных категорий граждан, к которым относились многодетные, участники ликвидации на Чернобыльской АЭС, участники ВОВ, беременные женщины или больные сахарным диабетом и некоторые другие.</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w:t>
      </w:r>
      <w:r w:rsidRPr="001E409B">
        <w:rPr>
          <w:rFonts w:ascii="Times New Roman" w:hAnsi="Times New Roman" w:cs="Times New Roman"/>
          <w:sz w:val="28"/>
          <w:szCs w:val="28"/>
        </w:rPr>
        <w:tab/>
        <w:t xml:space="preserve">Руководителям торговых организаций определить магазины для </w:t>
      </w:r>
      <w:proofErr w:type="spellStart"/>
      <w:r w:rsidRPr="001E409B">
        <w:rPr>
          <w:rFonts w:ascii="Times New Roman" w:hAnsi="Times New Roman" w:cs="Times New Roman"/>
          <w:sz w:val="28"/>
          <w:szCs w:val="28"/>
        </w:rPr>
        <w:t>отоваривания</w:t>
      </w:r>
      <w:proofErr w:type="spellEnd"/>
      <w:r w:rsidRPr="001E409B">
        <w:rPr>
          <w:rFonts w:ascii="Times New Roman" w:hAnsi="Times New Roman" w:cs="Times New Roman"/>
          <w:sz w:val="28"/>
          <w:szCs w:val="28"/>
        </w:rPr>
        <w:t xml:space="preserve"> талонов на продукты, а также на промышленные товары и технику. </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Из приложения №1 я узнала, что по талонам реализовывались продукты: колбасные изделия 2,1 кг в квартал, мука 1,2 кг в квартал, крупа 1,5 кг, масла животные – 1,5 кг, масла растительные – 0,6 кг,  сахар – 1 кг в месяц, водка – 1 литр в месяц, мясо – 2 кг на один талон. </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С 01.01.91 в п. №10/146 положения говорится о распределении по промышленным предприятиям мебели и сложнобытовой техники» холодильники морозильные, швейные и стиральные машины, пылесосы, телевизоры цветного изображения, мотоциклы, лодочных моторов, мотоколяски.</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Так же я узнала, что была </w:t>
      </w:r>
      <w:r w:rsidRPr="001E409B">
        <w:rPr>
          <w:rFonts w:ascii="Times New Roman" w:hAnsi="Times New Roman" w:cs="Times New Roman"/>
        </w:rPr>
        <w:t xml:space="preserve"> </w:t>
      </w:r>
      <w:r w:rsidRPr="001E409B">
        <w:rPr>
          <w:rFonts w:ascii="Times New Roman" w:hAnsi="Times New Roman" w:cs="Times New Roman"/>
          <w:sz w:val="28"/>
          <w:szCs w:val="28"/>
        </w:rPr>
        <w:t>разработана система контроля о списании реализованных  талонов. Талоны реализованные подлежат немереному гашению путем накалывания в присутствии покупателей. В конце рабочего дня происходит подсчёт реализованных товаров, количество реализованных талонов вносится в книгу учета товаров повышенного спроса, по истечении месяца происходило списание и уничтожение талонов комиссией, в состав которой включается представитель инспекции рабочего контроля.</w:t>
      </w:r>
    </w:p>
    <w:p w:rsidR="00C84541" w:rsidRPr="001E409B" w:rsidRDefault="00C84541" w:rsidP="002C2445">
      <w:pPr>
        <w:spacing w:line="360" w:lineRule="auto"/>
        <w:jc w:val="both"/>
        <w:rPr>
          <w:rFonts w:ascii="Times New Roman" w:hAnsi="Times New Roman" w:cs="Times New Roman"/>
          <w:b/>
          <w:sz w:val="28"/>
          <w:szCs w:val="28"/>
        </w:rPr>
      </w:pPr>
      <w:r w:rsidRPr="001E409B">
        <w:rPr>
          <w:rFonts w:ascii="Times New Roman" w:hAnsi="Times New Roman" w:cs="Times New Roman"/>
          <w:b/>
          <w:sz w:val="28"/>
          <w:szCs w:val="28"/>
        </w:rPr>
        <w:lastRenderedPageBreak/>
        <w:t>2.3. Адаптация талонной системы 1990-1991 гг. к современным реалиям (расчёт средних норм питания в день на 3 человека на примере своей семьи).</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В ходе работы мною была составлена таблица, на примере которой сложилось полноценное представление о нормах продуктов питания того времени. Подсчитав количество продуктов по талонам, я рассчитала, как проживет среднестатистическая семья, состоящая из 3х человек. </w:t>
      </w:r>
      <w:r w:rsidRPr="001E409B">
        <w:rPr>
          <w:rFonts w:ascii="Times New Roman" w:hAnsi="Times New Roman" w:cs="Times New Roman"/>
          <w:i/>
          <w:sz w:val="28"/>
          <w:szCs w:val="28"/>
        </w:rPr>
        <w:t>(Приложение 4)</w:t>
      </w:r>
      <w:r w:rsidRPr="001E409B">
        <w:rPr>
          <w:rFonts w:ascii="Times New Roman" w:hAnsi="Times New Roman" w:cs="Times New Roman"/>
          <w:sz w:val="28"/>
          <w:szCs w:val="28"/>
        </w:rPr>
        <w:t xml:space="preserve">Сухие цифры не всегда понятны, поэтому я попыталась представить их в реальных продуктах. </w:t>
      </w:r>
      <w:r w:rsidRPr="001E409B">
        <w:rPr>
          <w:rFonts w:ascii="Times New Roman" w:hAnsi="Times New Roman" w:cs="Times New Roman"/>
          <w:i/>
          <w:sz w:val="28"/>
          <w:szCs w:val="28"/>
        </w:rPr>
        <w:t>(Приложение 5)</w:t>
      </w:r>
    </w:p>
    <w:p w:rsidR="00C84541" w:rsidRPr="001E409B" w:rsidRDefault="00B35084" w:rsidP="002C244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4541" w:rsidRPr="001E409B">
        <w:rPr>
          <w:rFonts w:ascii="Times New Roman" w:hAnsi="Times New Roman" w:cs="Times New Roman"/>
          <w:sz w:val="28"/>
          <w:szCs w:val="28"/>
        </w:rPr>
        <w:t xml:space="preserve">После этих подсчетов я задалась вопросом: «Как этим можно было прокормить семью?» Привожу дословное интервью с моей бабушкой: «Было тяжело – очереди за продуктами, ажиотаж. Если отвариваться после работы – ничего хорошего из мяса и круп, например, уже не оставалось. </w:t>
      </w:r>
      <w:proofErr w:type="gramStart"/>
      <w:r w:rsidR="00C84541" w:rsidRPr="001E409B">
        <w:rPr>
          <w:rFonts w:ascii="Times New Roman" w:hAnsi="Times New Roman" w:cs="Times New Roman"/>
          <w:sz w:val="28"/>
          <w:szCs w:val="28"/>
        </w:rPr>
        <w:t>Чего греха таить – выручали несколько вещей: во-первых, друзья и знакомые, работающие в магазинах (откладывали кусочки получше, предупреждали, когда приходили хорошие продукты), во-вторых, много продуктов (особенно овощей), можно было купить, хоть и дороже, на рынке (были бы деньги).</w:t>
      </w:r>
      <w:proofErr w:type="gramEnd"/>
      <w:r w:rsidR="00C84541" w:rsidRPr="001E409B">
        <w:rPr>
          <w:rFonts w:ascii="Times New Roman" w:hAnsi="Times New Roman" w:cs="Times New Roman"/>
          <w:sz w:val="28"/>
          <w:szCs w:val="28"/>
        </w:rPr>
        <w:t xml:space="preserve"> Овощи очень помогали хоть как-то разнообразить семейное меню. Ну, а в-третьих, особого страха перед таким кризисом не было – знали, что самым необходимым минимумом продуктов и товаров мы обеспечены, надо только потерпеть. Так и получилось, правда?».</w:t>
      </w:r>
    </w:p>
    <w:p w:rsidR="00C84541" w:rsidRPr="001E409B" w:rsidRDefault="00C84541" w:rsidP="002C2445">
      <w:pPr>
        <w:spacing w:line="360" w:lineRule="auto"/>
        <w:jc w:val="both"/>
        <w:rPr>
          <w:rFonts w:ascii="Times New Roman" w:hAnsi="Times New Roman" w:cs="Times New Roman"/>
          <w:b/>
          <w:sz w:val="28"/>
          <w:szCs w:val="28"/>
        </w:rPr>
      </w:pPr>
      <w:r w:rsidRPr="001E409B">
        <w:rPr>
          <w:rFonts w:ascii="Times New Roman" w:hAnsi="Times New Roman" w:cs="Times New Roman"/>
          <w:b/>
          <w:sz w:val="28"/>
          <w:szCs w:val="28"/>
        </w:rPr>
        <w:t>2.4 Введение карточной системы в современной России: за и против (опрос жителей).</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В ходе исследования я обнаружила что, на нескольких российских сайтах недавно появилась новость о том, что в 2019 году в России могут внедрить карточную систему для помощи малоимущим — вместо нормальной пенсии или зарплаты людям будут выдавать продуктовые карточки, на которые можно будет получать продукты. В связи с этим я провела опрос:</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lastRenderedPageBreak/>
        <w:t xml:space="preserve"> - А вы помните талоны в СССР? И могут ли их ввести в современной России?</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-Хотели бы вы ввести талонную систему в наши дни?</w:t>
      </w:r>
    </w:p>
    <w:p w:rsidR="002C2445" w:rsidRPr="00B35084" w:rsidRDefault="00C84541" w:rsidP="00B35084">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Результаты получились очень интересными. </w:t>
      </w:r>
      <w:r w:rsidRPr="001E409B">
        <w:rPr>
          <w:rFonts w:ascii="Times New Roman" w:hAnsi="Times New Roman" w:cs="Times New Roman"/>
          <w:i/>
          <w:sz w:val="28"/>
          <w:szCs w:val="28"/>
        </w:rPr>
        <w:t>(Приложение 6)</w:t>
      </w:r>
      <w:r w:rsidRPr="001E409B">
        <w:rPr>
          <w:rFonts w:ascii="Times New Roman" w:hAnsi="Times New Roman" w:cs="Times New Roman"/>
          <w:sz w:val="28"/>
          <w:szCs w:val="28"/>
        </w:rPr>
        <w:t xml:space="preserve">Многие учителя и жители города помнят карточную систему, а вот мои одноклассники узнали об этом на уроке истории, </w:t>
      </w:r>
      <w:proofErr w:type="gramStart"/>
      <w:r w:rsidRPr="001E409B">
        <w:rPr>
          <w:rFonts w:ascii="Times New Roman" w:hAnsi="Times New Roman" w:cs="Times New Roman"/>
          <w:sz w:val="28"/>
          <w:szCs w:val="28"/>
        </w:rPr>
        <w:t>но</w:t>
      </w:r>
      <w:proofErr w:type="gramEnd"/>
      <w:r w:rsidRPr="001E409B">
        <w:rPr>
          <w:rFonts w:ascii="Times New Roman" w:hAnsi="Times New Roman" w:cs="Times New Roman"/>
          <w:sz w:val="28"/>
          <w:szCs w:val="28"/>
        </w:rPr>
        <w:t xml:space="preserve"> несмотря на это они не хотят, чтобы в современной России вводили карточную систему. Жители, опрошенные на улице не </w:t>
      </w:r>
      <w:proofErr w:type="gramStart"/>
      <w:r w:rsidRPr="001E409B">
        <w:rPr>
          <w:rFonts w:ascii="Times New Roman" w:hAnsi="Times New Roman" w:cs="Times New Roman"/>
          <w:sz w:val="28"/>
          <w:szCs w:val="28"/>
        </w:rPr>
        <w:t>против</w:t>
      </w:r>
      <w:proofErr w:type="gramEnd"/>
      <w:r w:rsidRPr="001E409B">
        <w:rPr>
          <w:rFonts w:ascii="Times New Roman" w:hAnsi="Times New Roman" w:cs="Times New Roman"/>
          <w:sz w:val="28"/>
          <w:szCs w:val="28"/>
        </w:rPr>
        <w:t xml:space="preserve">, чтобы ввели карточную </w:t>
      </w:r>
      <w:r w:rsidR="00B35084">
        <w:rPr>
          <w:rFonts w:ascii="Times New Roman" w:hAnsi="Times New Roman" w:cs="Times New Roman"/>
          <w:sz w:val="28"/>
          <w:szCs w:val="28"/>
        </w:rPr>
        <w:t>систему для малоимущих граждан.</w:t>
      </w:r>
    </w:p>
    <w:p w:rsidR="00B35084" w:rsidRDefault="00B35084" w:rsidP="002C2445">
      <w:pPr>
        <w:spacing w:line="360" w:lineRule="auto"/>
        <w:jc w:val="center"/>
        <w:rPr>
          <w:rFonts w:ascii="Times New Roman" w:hAnsi="Times New Roman" w:cs="Times New Roman"/>
          <w:b/>
          <w:sz w:val="28"/>
          <w:szCs w:val="28"/>
        </w:rPr>
      </w:pPr>
    </w:p>
    <w:p w:rsidR="00B35084" w:rsidRDefault="00B35084" w:rsidP="002C2445">
      <w:pPr>
        <w:spacing w:line="360" w:lineRule="auto"/>
        <w:jc w:val="center"/>
        <w:rPr>
          <w:rFonts w:ascii="Times New Roman" w:hAnsi="Times New Roman" w:cs="Times New Roman"/>
          <w:b/>
          <w:sz w:val="28"/>
          <w:szCs w:val="28"/>
        </w:rPr>
      </w:pPr>
    </w:p>
    <w:p w:rsidR="00B35084" w:rsidRDefault="00B35084" w:rsidP="002C2445">
      <w:pPr>
        <w:spacing w:line="360" w:lineRule="auto"/>
        <w:jc w:val="center"/>
        <w:rPr>
          <w:rFonts w:ascii="Times New Roman" w:hAnsi="Times New Roman" w:cs="Times New Roman"/>
          <w:b/>
          <w:sz w:val="28"/>
          <w:szCs w:val="28"/>
        </w:rPr>
      </w:pPr>
    </w:p>
    <w:p w:rsidR="00B35084" w:rsidRDefault="00B35084" w:rsidP="002C2445">
      <w:pPr>
        <w:spacing w:line="360" w:lineRule="auto"/>
        <w:jc w:val="center"/>
        <w:rPr>
          <w:rFonts w:ascii="Times New Roman" w:hAnsi="Times New Roman" w:cs="Times New Roman"/>
          <w:b/>
          <w:sz w:val="28"/>
          <w:szCs w:val="28"/>
        </w:rPr>
      </w:pPr>
    </w:p>
    <w:p w:rsidR="00B35084" w:rsidRDefault="00B35084" w:rsidP="002C2445">
      <w:pPr>
        <w:spacing w:line="360" w:lineRule="auto"/>
        <w:jc w:val="center"/>
        <w:rPr>
          <w:rFonts w:ascii="Times New Roman" w:hAnsi="Times New Roman" w:cs="Times New Roman"/>
          <w:b/>
          <w:sz w:val="28"/>
          <w:szCs w:val="28"/>
        </w:rPr>
      </w:pPr>
    </w:p>
    <w:p w:rsidR="00B35084" w:rsidRDefault="00B35084" w:rsidP="002C2445">
      <w:pPr>
        <w:spacing w:line="360" w:lineRule="auto"/>
        <w:jc w:val="center"/>
        <w:rPr>
          <w:rFonts w:ascii="Times New Roman" w:hAnsi="Times New Roman" w:cs="Times New Roman"/>
          <w:b/>
          <w:sz w:val="28"/>
          <w:szCs w:val="28"/>
        </w:rPr>
      </w:pPr>
    </w:p>
    <w:p w:rsidR="00B35084" w:rsidRDefault="00B35084" w:rsidP="002C2445">
      <w:pPr>
        <w:spacing w:line="360" w:lineRule="auto"/>
        <w:jc w:val="center"/>
        <w:rPr>
          <w:rFonts w:ascii="Times New Roman" w:hAnsi="Times New Roman" w:cs="Times New Roman"/>
          <w:b/>
          <w:sz w:val="28"/>
          <w:szCs w:val="28"/>
        </w:rPr>
      </w:pPr>
    </w:p>
    <w:p w:rsidR="00B35084" w:rsidRDefault="00B35084" w:rsidP="002C2445">
      <w:pPr>
        <w:spacing w:line="360" w:lineRule="auto"/>
        <w:jc w:val="center"/>
        <w:rPr>
          <w:rFonts w:ascii="Times New Roman" w:hAnsi="Times New Roman" w:cs="Times New Roman"/>
          <w:b/>
          <w:sz w:val="28"/>
          <w:szCs w:val="28"/>
        </w:rPr>
      </w:pPr>
    </w:p>
    <w:p w:rsidR="00B35084" w:rsidRDefault="00B35084" w:rsidP="002C2445">
      <w:pPr>
        <w:spacing w:line="360" w:lineRule="auto"/>
        <w:jc w:val="center"/>
        <w:rPr>
          <w:rFonts w:ascii="Times New Roman" w:hAnsi="Times New Roman" w:cs="Times New Roman"/>
          <w:b/>
          <w:sz w:val="28"/>
          <w:szCs w:val="28"/>
        </w:rPr>
      </w:pPr>
    </w:p>
    <w:p w:rsidR="00B35084" w:rsidRDefault="00B35084" w:rsidP="002C2445">
      <w:pPr>
        <w:spacing w:line="360" w:lineRule="auto"/>
        <w:jc w:val="center"/>
        <w:rPr>
          <w:rFonts w:ascii="Times New Roman" w:hAnsi="Times New Roman" w:cs="Times New Roman"/>
          <w:b/>
          <w:sz w:val="28"/>
          <w:szCs w:val="28"/>
        </w:rPr>
      </w:pPr>
    </w:p>
    <w:p w:rsidR="00B35084" w:rsidRDefault="00B35084" w:rsidP="002C2445">
      <w:pPr>
        <w:spacing w:line="360" w:lineRule="auto"/>
        <w:jc w:val="center"/>
        <w:rPr>
          <w:rFonts w:ascii="Times New Roman" w:hAnsi="Times New Roman" w:cs="Times New Roman"/>
          <w:b/>
          <w:sz w:val="28"/>
          <w:szCs w:val="28"/>
        </w:rPr>
      </w:pPr>
    </w:p>
    <w:p w:rsidR="00B35084" w:rsidRDefault="00B35084" w:rsidP="002C2445">
      <w:pPr>
        <w:spacing w:line="360" w:lineRule="auto"/>
        <w:jc w:val="center"/>
        <w:rPr>
          <w:rFonts w:ascii="Times New Roman" w:hAnsi="Times New Roman" w:cs="Times New Roman"/>
          <w:b/>
          <w:sz w:val="28"/>
          <w:szCs w:val="28"/>
        </w:rPr>
      </w:pPr>
    </w:p>
    <w:p w:rsidR="00B35084" w:rsidRDefault="00B35084" w:rsidP="002C2445">
      <w:pPr>
        <w:spacing w:line="360" w:lineRule="auto"/>
        <w:jc w:val="center"/>
        <w:rPr>
          <w:rFonts w:ascii="Times New Roman" w:hAnsi="Times New Roman" w:cs="Times New Roman"/>
          <w:b/>
          <w:sz w:val="28"/>
          <w:szCs w:val="28"/>
        </w:rPr>
      </w:pPr>
    </w:p>
    <w:p w:rsidR="00B35084" w:rsidRDefault="00B35084" w:rsidP="002C2445">
      <w:pPr>
        <w:spacing w:line="360" w:lineRule="auto"/>
        <w:jc w:val="center"/>
        <w:rPr>
          <w:rFonts w:ascii="Times New Roman" w:hAnsi="Times New Roman" w:cs="Times New Roman"/>
          <w:b/>
          <w:sz w:val="28"/>
          <w:szCs w:val="28"/>
        </w:rPr>
      </w:pPr>
    </w:p>
    <w:p w:rsidR="00B35084" w:rsidRDefault="00B35084" w:rsidP="002C2445">
      <w:pPr>
        <w:spacing w:line="360" w:lineRule="auto"/>
        <w:jc w:val="center"/>
        <w:rPr>
          <w:rFonts w:ascii="Times New Roman" w:hAnsi="Times New Roman" w:cs="Times New Roman"/>
          <w:b/>
          <w:sz w:val="28"/>
          <w:szCs w:val="28"/>
        </w:rPr>
      </w:pPr>
    </w:p>
    <w:p w:rsidR="00C84541" w:rsidRPr="001E409B" w:rsidRDefault="00C84541" w:rsidP="002C2445">
      <w:pPr>
        <w:spacing w:line="360" w:lineRule="auto"/>
        <w:jc w:val="center"/>
        <w:rPr>
          <w:rFonts w:ascii="Times New Roman" w:hAnsi="Times New Roman" w:cs="Times New Roman"/>
          <w:b/>
          <w:sz w:val="28"/>
          <w:szCs w:val="28"/>
        </w:rPr>
      </w:pPr>
      <w:r w:rsidRPr="001E409B">
        <w:rPr>
          <w:rFonts w:ascii="Times New Roman" w:hAnsi="Times New Roman" w:cs="Times New Roman"/>
          <w:b/>
          <w:sz w:val="28"/>
          <w:szCs w:val="28"/>
        </w:rPr>
        <w:lastRenderedPageBreak/>
        <w:t>Заключение.</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В своей работе я  не преследовала цель дать уникальный рецепт выхода из экономического кризиса, а только пыталась понять, помогает ли введение карточной системы в государстве избежать голода, особенно незащищённым слоям населения. Выяснить, как государство пыталось помочь населению во время экономических кризисов.</w:t>
      </w:r>
      <w:r w:rsidRPr="001E409B">
        <w:rPr>
          <w:rFonts w:ascii="Times New Roman" w:hAnsi="Times New Roman" w:cs="Times New Roman"/>
        </w:rPr>
        <w:t xml:space="preserve"> </w:t>
      </w:r>
      <w:r w:rsidRPr="001E409B">
        <w:rPr>
          <w:rFonts w:ascii="Times New Roman" w:hAnsi="Times New Roman" w:cs="Times New Roman"/>
          <w:sz w:val="28"/>
          <w:szCs w:val="28"/>
        </w:rPr>
        <w:t>Была проделана большая работа в архиве, очень тяжело было найти и проанализировать информацию о системе распределения талонов в Стерлитамаке, не один день пришлось посетить городской Архивный отдел. С мамой апробировали дневную талонную норму на примере своей семьи, к сожалению, мы с папой остались голодными.</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Опрос жителей, учителей, одноклассников не оставил меня равнодушной. Хотелось бы в будущем, чтобы была  разработана система бесплатного питания в столовых и кафе для малоимущих слоёв населения, повышение субсидий для малоимущих, пенсий. Я думаю, если наши экономисты и политики займутся этим вопросом, то многие малоимущие слои населения заживут лучше, чем сегодня, особенно пенсионеры.</w:t>
      </w:r>
      <w:r>
        <w:rPr>
          <w:rFonts w:ascii="Times New Roman" w:hAnsi="Times New Roman" w:cs="Times New Roman"/>
          <w:sz w:val="28"/>
          <w:szCs w:val="28"/>
        </w:rPr>
        <w:t xml:space="preserve"> </w:t>
      </w:r>
      <w:r w:rsidRPr="001E409B">
        <w:rPr>
          <w:rFonts w:ascii="Times New Roman" w:hAnsi="Times New Roman" w:cs="Times New Roman"/>
          <w:sz w:val="28"/>
          <w:szCs w:val="28"/>
        </w:rPr>
        <w:t>На протяжении ряда  лет карточная  система практиковалась, и как мы видим, скорее всего, будет возвращение к д</w:t>
      </w:r>
      <w:r w:rsidR="009723A7">
        <w:rPr>
          <w:rFonts w:ascii="Times New Roman" w:hAnsi="Times New Roman" w:cs="Times New Roman"/>
          <w:sz w:val="28"/>
          <w:szCs w:val="28"/>
        </w:rPr>
        <w:t>анной системе в виде социальных</w:t>
      </w:r>
      <w:bookmarkStart w:id="0" w:name="_GoBack"/>
      <w:bookmarkEnd w:id="0"/>
      <w:r w:rsidRPr="001E409B">
        <w:rPr>
          <w:rFonts w:ascii="Times New Roman" w:hAnsi="Times New Roman" w:cs="Times New Roman"/>
          <w:sz w:val="28"/>
          <w:szCs w:val="28"/>
        </w:rPr>
        <w:t xml:space="preserve"> карт для особо нуждающихся</w:t>
      </w:r>
      <w:r w:rsidR="002E6B0A">
        <w:rPr>
          <w:rFonts w:ascii="Times New Roman" w:hAnsi="Times New Roman" w:cs="Times New Roman"/>
          <w:sz w:val="28"/>
          <w:szCs w:val="28"/>
        </w:rPr>
        <w:t xml:space="preserve"> слоев населения.</w:t>
      </w:r>
      <w:r w:rsidRPr="001E409B">
        <w:rPr>
          <w:rFonts w:ascii="Times New Roman" w:hAnsi="Times New Roman" w:cs="Times New Roman"/>
          <w:sz w:val="28"/>
          <w:szCs w:val="28"/>
        </w:rPr>
        <w:t xml:space="preserve"> А это значит, что она работает и она эффективна, поэтому мою гипотезу можно считать подтверждённой.  </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Таким образом, цель, поставленная в данной работе </w:t>
      </w:r>
      <w:r w:rsidR="00B35084">
        <w:rPr>
          <w:rFonts w:ascii="Times New Roman" w:hAnsi="Times New Roman" w:cs="Times New Roman"/>
          <w:sz w:val="28"/>
          <w:szCs w:val="28"/>
        </w:rPr>
        <w:t>– достигнута, задачи выполнены.</w:t>
      </w:r>
    </w:p>
    <w:p w:rsidR="00C84541" w:rsidRDefault="00C84541" w:rsidP="002C2445">
      <w:pPr>
        <w:spacing w:line="360" w:lineRule="auto"/>
        <w:jc w:val="both"/>
        <w:rPr>
          <w:rFonts w:ascii="Times New Roman" w:hAnsi="Times New Roman" w:cs="Times New Roman"/>
          <w:sz w:val="28"/>
          <w:szCs w:val="28"/>
        </w:rPr>
      </w:pPr>
    </w:p>
    <w:p w:rsidR="00B35084" w:rsidRDefault="00B35084" w:rsidP="002C2445">
      <w:pPr>
        <w:spacing w:line="360" w:lineRule="auto"/>
        <w:jc w:val="both"/>
        <w:rPr>
          <w:rFonts w:ascii="Times New Roman" w:hAnsi="Times New Roman" w:cs="Times New Roman"/>
          <w:sz w:val="28"/>
          <w:szCs w:val="28"/>
        </w:rPr>
      </w:pPr>
    </w:p>
    <w:p w:rsidR="00B35084" w:rsidRDefault="00B35084" w:rsidP="002C2445">
      <w:pPr>
        <w:spacing w:line="360" w:lineRule="auto"/>
        <w:jc w:val="both"/>
        <w:rPr>
          <w:rFonts w:ascii="Times New Roman" w:hAnsi="Times New Roman" w:cs="Times New Roman"/>
          <w:sz w:val="28"/>
          <w:szCs w:val="28"/>
        </w:rPr>
      </w:pPr>
    </w:p>
    <w:p w:rsidR="00B35084" w:rsidRPr="001E409B" w:rsidRDefault="00B35084" w:rsidP="002C2445">
      <w:pPr>
        <w:spacing w:line="360" w:lineRule="auto"/>
        <w:jc w:val="both"/>
        <w:rPr>
          <w:rFonts w:ascii="Times New Roman" w:hAnsi="Times New Roman" w:cs="Times New Roman"/>
          <w:sz w:val="28"/>
          <w:szCs w:val="28"/>
        </w:rPr>
      </w:pPr>
    </w:p>
    <w:p w:rsidR="00C84541" w:rsidRPr="001E409B" w:rsidRDefault="00C84541" w:rsidP="002C2445">
      <w:pPr>
        <w:spacing w:line="360" w:lineRule="auto"/>
        <w:jc w:val="both"/>
        <w:rPr>
          <w:rFonts w:ascii="Times New Roman" w:hAnsi="Times New Roman" w:cs="Times New Roman"/>
          <w:b/>
          <w:iCs/>
          <w:sz w:val="28"/>
          <w:szCs w:val="28"/>
        </w:rPr>
      </w:pPr>
      <w:r w:rsidRPr="001E409B">
        <w:rPr>
          <w:rFonts w:ascii="Times New Roman" w:hAnsi="Times New Roman" w:cs="Times New Roman"/>
          <w:b/>
          <w:iCs/>
          <w:sz w:val="28"/>
          <w:szCs w:val="28"/>
        </w:rPr>
        <w:lastRenderedPageBreak/>
        <w:t>Список использованной литературы и Интернет-ресурсов.</w:t>
      </w:r>
    </w:p>
    <w:p w:rsidR="00C84541" w:rsidRPr="001E409B" w:rsidRDefault="00C84541" w:rsidP="002C2445">
      <w:pPr>
        <w:spacing w:line="360" w:lineRule="auto"/>
        <w:jc w:val="both"/>
        <w:rPr>
          <w:rFonts w:ascii="Times New Roman" w:hAnsi="Times New Roman" w:cs="Times New Roman"/>
          <w:i/>
          <w:iCs/>
          <w:sz w:val="28"/>
          <w:szCs w:val="28"/>
          <w:u w:val="single"/>
        </w:rPr>
      </w:pPr>
      <w:r w:rsidRPr="001E409B">
        <w:rPr>
          <w:rFonts w:ascii="Times New Roman" w:hAnsi="Times New Roman" w:cs="Times New Roman"/>
          <w:i/>
          <w:iCs/>
          <w:sz w:val="28"/>
          <w:szCs w:val="28"/>
          <w:u w:val="single"/>
        </w:rPr>
        <w:t>Литература:</w:t>
      </w:r>
    </w:p>
    <w:p w:rsidR="002C2445"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1. </w:t>
      </w:r>
      <w:r w:rsidR="002C2445">
        <w:rPr>
          <w:rFonts w:ascii="Times New Roman" w:hAnsi="Times New Roman" w:cs="Times New Roman"/>
          <w:sz w:val="28"/>
          <w:szCs w:val="28"/>
        </w:rPr>
        <w:t xml:space="preserve">Архивные материалы из </w:t>
      </w:r>
      <w:proofErr w:type="spellStart"/>
      <w:r w:rsidR="002C2445">
        <w:rPr>
          <w:rFonts w:ascii="Times New Roman" w:hAnsi="Times New Roman" w:cs="Times New Roman"/>
          <w:sz w:val="28"/>
          <w:szCs w:val="28"/>
        </w:rPr>
        <w:t>Стерлитамакского</w:t>
      </w:r>
      <w:proofErr w:type="spellEnd"/>
      <w:r w:rsidR="002C2445">
        <w:rPr>
          <w:rFonts w:ascii="Times New Roman" w:hAnsi="Times New Roman" w:cs="Times New Roman"/>
          <w:sz w:val="28"/>
          <w:szCs w:val="28"/>
        </w:rPr>
        <w:t xml:space="preserve"> </w:t>
      </w:r>
      <w:proofErr w:type="gramStart"/>
      <w:r w:rsidR="002C2445">
        <w:rPr>
          <w:rFonts w:ascii="Times New Roman" w:hAnsi="Times New Roman" w:cs="Times New Roman"/>
          <w:sz w:val="28"/>
          <w:szCs w:val="28"/>
        </w:rPr>
        <w:t>городского</w:t>
      </w:r>
      <w:proofErr w:type="gramEnd"/>
      <w:r w:rsidR="002C2445">
        <w:rPr>
          <w:rFonts w:ascii="Times New Roman" w:hAnsi="Times New Roman" w:cs="Times New Roman"/>
          <w:sz w:val="28"/>
          <w:szCs w:val="28"/>
        </w:rPr>
        <w:t xml:space="preserve"> </w:t>
      </w:r>
      <w:proofErr w:type="spellStart"/>
      <w:r w:rsidR="002C2445">
        <w:rPr>
          <w:rFonts w:ascii="Times New Roman" w:hAnsi="Times New Roman" w:cs="Times New Roman"/>
          <w:sz w:val="28"/>
          <w:szCs w:val="28"/>
        </w:rPr>
        <w:t>отделаэ</w:t>
      </w:r>
      <w:proofErr w:type="spellEnd"/>
      <w:r w:rsidR="002C2445">
        <w:rPr>
          <w:rFonts w:ascii="Times New Roman" w:hAnsi="Times New Roman" w:cs="Times New Roman"/>
          <w:sz w:val="28"/>
          <w:szCs w:val="28"/>
        </w:rPr>
        <w:t>.</w:t>
      </w:r>
    </w:p>
    <w:p w:rsidR="00C84541" w:rsidRPr="001E409B" w:rsidRDefault="002C2445" w:rsidP="002C244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C84541" w:rsidRPr="001E409B">
        <w:rPr>
          <w:rFonts w:ascii="Times New Roman" w:hAnsi="Times New Roman" w:cs="Times New Roman"/>
          <w:sz w:val="28"/>
          <w:szCs w:val="28"/>
        </w:rPr>
        <w:t>Борисов А.Б. Большой экономический словарь. — М.: Книжный мир, 2003. </w:t>
      </w:r>
    </w:p>
    <w:p w:rsidR="00C84541" w:rsidRPr="001E409B" w:rsidRDefault="002C2445" w:rsidP="002C2445">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C84541" w:rsidRPr="001E409B">
        <w:rPr>
          <w:rFonts w:ascii="Times New Roman" w:hAnsi="Times New Roman" w:cs="Times New Roman"/>
          <w:sz w:val="28"/>
          <w:szCs w:val="28"/>
        </w:rPr>
        <w:t>. Забвению не подлежит. Страницы нижегородской истории 1941-1945 годы.- Н. Новгород, 1995.</w:t>
      </w:r>
    </w:p>
    <w:p w:rsidR="002C2445" w:rsidRPr="001E409B" w:rsidRDefault="002C2445" w:rsidP="002C2445">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C84541" w:rsidRPr="001E409B">
        <w:rPr>
          <w:rFonts w:ascii="Times New Roman" w:hAnsi="Times New Roman" w:cs="Times New Roman"/>
          <w:sz w:val="28"/>
          <w:szCs w:val="28"/>
        </w:rPr>
        <w:t xml:space="preserve">. Зефиров М.В., </w:t>
      </w:r>
      <w:proofErr w:type="spellStart"/>
      <w:r w:rsidR="00C84541" w:rsidRPr="001E409B">
        <w:rPr>
          <w:rFonts w:ascii="Times New Roman" w:hAnsi="Times New Roman" w:cs="Times New Roman"/>
          <w:sz w:val="28"/>
          <w:szCs w:val="28"/>
        </w:rPr>
        <w:t>Дёгтев</w:t>
      </w:r>
      <w:proofErr w:type="spellEnd"/>
      <w:r w:rsidR="00C84541" w:rsidRPr="001E409B">
        <w:rPr>
          <w:rFonts w:ascii="Times New Roman" w:hAnsi="Times New Roman" w:cs="Times New Roman"/>
          <w:sz w:val="28"/>
          <w:szCs w:val="28"/>
        </w:rPr>
        <w:t xml:space="preserve"> Д.М. Всё для фронта? Как на самом деле ковалась победа.- М.: АСТ, 2009.</w:t>
      </w:r>
    </w:p>
    <w:p w:rsidR="00C84541" w:rsidRPr="001E409B" w:rsidRDefault="002C2445" w:rsidP="002C2445">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C84541" w:rsidRPr="001E409B">
        <w:rPr>
          <w:rFonts w:ascii="Times New Roman" w:hAnsi="Times New Roman" w:cs="Times New Roman"/>
          <w:sz w:val="28"/>
          <w:szCs w:val="28"/>
        </w:rPr>
        <w:t xml:space="preserve">. Павлов Д.В. Ленинград в блокаде. -  Л.: </w:t>
      </w:r>
      <w:proofErr w:type="spellStart"/>
      <w:r w:rsidR="00C84541" w:rsidRPr="001E409B">
        <w:rPr>
          <w:rFonts w:ascii="Times New Roman" w:hAnsi="Times New Roman" w:cs="Times New Roman"/>
          <w:sz w:val="28"/>
          <w:szCs w:val="28"/>
        </w:rPr>
        <w:t>Лениздат</w:t>
      </w:r>
      <w:proofErr w:type="spellEnd"/>
      <w:r w:rsidR="00C84541" w:rsidRPr="001E409B">
        <w:rPr>
          <w:rFonts w:ascii="Times New Roman" w:hAnsi="Times New Roman" w:cs="Times New Roman"/>
          <w:sz w:val="28"/>
          <w:szCs w:val="28"/>
        </w:rPr>
        <w:t xml:space="preserve">, 1985. </w:t>
      </w:r>
    </w:p>
    <w:p w:rsidR="00C84541" w:rsidRPr="001E409B" w:rsidRDefault="00C84541" w:rsidP="002C2445">
      <w:pPr>
        <w:spacing w:line="360" w:lineRule="auto"/>
        <w:jc w:val="both"/>
        <w:rPr>
          <w:rFonts w:ascii="Times New Roman" w:hAnsi="Times New Roman" w:cs="Times New Roman"/>
          <w:i/>
          <w:sz w:val="28"/>
          <w:szCs w:val="28"/>
          <w:u w:val="single"/>
        </w:rPr>
      </w:pPr>
      <w:r w:rsidRPr="001E409B">
        <w:rPr>
          <w:rFonts w:ascii="Times New Roman" w:hAnsi="Times New Roman" w:cs="Times New Roman"/>
          <w:i/>
          <w:sz w:val="28"/>
          <w:szCs w:val="28"/>
          <w:u w:val="single"/>
        </w:rPr>
        <w:t>Интернет-ресурсы:</w:t>
      </w:r>
    </w:p>
    <w:p w:rsidR="00C84541" w:rsidRPr="001E409B" w:rsidRDefault="00C84541" w:rsidP="002C2445">
      <w:pPr>
        <w:numPr>
          <w:ilvl w:val="0"/>
          <w:numId w:val="2"/>
        </w:numPr>
        <w:spacing w:line="360" w:lineRule="auto"/>
        <w:jc w:val="both"/>
        <w:rPr>
          <w:rFonts w:ascii="Times New Roman" w:hAnsi="Times New Roman" w:cs="Times New Roman"/>
          <w:iCs/>
          <w:sz w:val="28"/>
          <w:szCs w:val="28"/>
          <w:u w:val="single"/>
          <w:lang w:val="en-US"/>
        </w:rPr>
      </w:pPr>
      <w:r w:rsidRPr="001E409B">
        <w:rPr>
          <w:rFonts w:ascii="Times New Roman" w:hAnsi="Times New Roman" w:cs="Times New Roman"/>
          <w:iCs/>
          <w:sz w:val="28"/>
          <w:szCs w:val="28"/>
          <w:u w:val="single"/>
          <w:lang w:val="en-US"/>
        </w:rPr>
        <w:t>38mama.ru/forum</w:t>
      </w:r>
    </w:p>
    <w:p w:rsidR="00C84541" w:rsidRPr="001E409B" w:rsidRDefault="00C84541" w:rsidP="002C2445">
      <w:pPr>
        <w:numPr>
          <w:ilvl w:val="0"/>
          <w:numId w:val="2"/>
        </w:numPr>
        <w:spacing w:line="360" w:lineRule="auto"/>
        <w:jc w:val="both"/>
        <w:rPr>
          <w:rFonts w:ascii="Times New Roman" w:hAnsi="Times New Roman" w:cs="Times New Roman"/>
          <w:iCs/>
          <w:sz w:val="28"/>
          <w:szCs w:val="28"/>
          <w:u w:val="single"/>
          <w:lang w:val="en-US"/>
        </w:rPr>
      </w:pPr>
      <w:r w:rsidRPr="001E409B">
        <w:rPr>
          <w:rFonts w:ascii="Times New Roman" w:hAnsi="Times New Roman" w:cs="Times New Roman"/>
          <w:iCs/>
          <w:sz w:val="28"/>
          <w:szCs w:val="28"/>
          <w:u w:val="single"/>
          <w:lang w:val="en-US"/>
        </w:rPr>
        <w:t>forum.balancer.ru</w:t>
      </w:r>
    </w:p>
    <w:p w:rsidR="00C84541" w:rsidRPr="001E409B" w:rsidRDefault="00C84541" w:rsidP="002C2445">
      <w:pPr>
        <w:numPr>
          <w:ilvl w:val="0"/>
          <w:numId w:val="2"/>
        </w:numPr>
        <w:spacing w:line="360" w:lineRule="auto"/>
        <w:jc w:val="both"/>
        <w:rPr>
          <w:rFonts w:ascii="Times New Roman" w:hAnsi="Times New Roman" w:cs="Times New Roman"/>
          <w:sz w:val="28"/>
          <w:szCs w:val="28"/>
          <w:lang w:val="en-US"/>
        </w:rPr>
      </w:pPr>
      <w:r w:rsidRPr="001E409B">
        <w:rPr>
          <w:rFonts w:ascii="Times New Roman" w:hAnsi="Times New Roman" w:cs="Times New Roman"/>
          <w:sz w:val="28"/>
          <w:szCs w:val="28"/>
          <w:u w:val="single"/>
          <w:lang w:val="en-US"/>
        </w:rPr>
        <w:t>http://www.great- country.ru</w:t>
      </w:r>
      <w:r w:rsidRPr="001E409B">
        <w:rPr>
          <w:rFonts w:ascii="Times New Roman" w:hAnsi="Times New Roman" w:cs="Times New Roman"/>
          <w:sz w:val="28"/>
          <w:szCs w:val="28"/>
          <w:lang w:val="en-US"/>
        </w:rPr>
        <w:t xml:space="preserve"> </w:t>
      </w:r>
    </w:p>
    <w:p w:rsidR="00C84541" w:rsidRPr="001E409B" w:rsidRDefault="009723A7" w:rsidP="002C2445">
      <w:pPr>
        <w:numPr>
          <w:ilvl w:val="0"/>
          <w:numId w:val="2"/>
        </w:numPr>
        <w:spacing w:line="360" w:lineRule="auto"/>
        <w:jc w:val="both"/>
        <w:rPr>
          <w:rFonts w:ascii="Times New Roman" w:hAnsi="Times New Roman" w:cs="Times New Roman"/>
          <w:sz w:val="28"/>
          <w:szCs w:val="28"/>
          <w:u w:val="single"/>
          <w:lang w:val="en-US"/>
        </w:rPr>
      </w:pPr>
      <w:hyperlink r:id="rId9" w:history="1">
        <w:r w:rsidR="00C84541" w:rsidRPr="001E409B">
          <w:rPr>
            <w:rStyle w:val="a4"/>
            <w:rFonts w:ascii="Times New Roman" w:hAnsi="Times New Roman" w:cs="Times New Roman"/>
            <w:sz w:val="28"/>
            <w:szCs w:val="28"/>
            <w:lang w:val="en-US"/>
          </w:rPr>
          <w:t>http://cowcash.ru/news/russia/ekonomicheskie-krizisyi-v-rossii.html</w:t>
        </w:r>
      </w:hyperlink>
    </w:p>
    <w:p w:rsidR="00C84541" w:rsidRPr="001E409B" w:rsidRDefault="00C84541" w:rsidP="002C2445">
      <w:pPr>
        <w:numPr>
          <w:ilvl w:val="0"/>
          <w:numId w:val="2"/>
        </w:numPr>
        <w:spacing w:line="360" w:lineRule="auto"/>
        <w:jc w:val="both"/>
        <w:rPr>
          <w:rFonts w:ascii="Times New Roman" w:hAnsi="Times New Roman" w:cs="Times New Roman"/>
          <w:sz w:val="28"/>
          <w:szCs w:val="28"/>
          <w:u w:val="single"/>
          <w:lang w:val="en-US"/>
        </w:rPr>
      </w:pPr>
      <w:r w:rsidRPr="001E409B">
        <w:rPr>
          <w:rFonts w:ascii="Times New Roman" w:hAnsi="Times New Roman" w:cs="Times New Roman"/>
          <w:sz w:val="28"/>
          <w:szCs w:val="28"/>
          <w:u w:val="single"/>
          <w:lang w:val="en-US"/>
        </w:rPr>
        <w:t xml:space="preserve">[http://dic.academic.ru </w:t>
      </w:r>
    </w:p>
    <w:p w:rsidR="00C84541" w:rsidRPr="001E409B" w:rsidRDefault="009723A7" w:rsidP="002C2445">
      <w:pPr>
        <w:numPr>
          <w:ilvl w:val="0"/>
          <w:numId w:val="2"/>
        </w:numPr>
        <w:spacing w:line="360" w:lineRule="auto"/>
        <w:jc w:val="both"/>
        <w:rPr>
          <w:rFonts w:ascii="Times New Roman" w:hAnsi="Times New Roman" w:cs="Times New Roman"/>
          <w:sz w:val="28"/>
          <w:szCs w:val="28"/>
          <w:u w:val="single"/>
          <w:lang w:val="en-US"/>
        </w:rPr>
      </w:pPr>
      <w:hyperlink r:id="rId10" w:history="1">
        <w:r w:rsidR="00C84541" w:rsidRPr="001E409B">
          <w:rPr>
            <w:rStyle w:val="a4"/>
            <w:rFonts w:ascii="Times New Roman" w:hAnsi="Times New Roman" w:cs="Times New Roman"/>
            <w:sz w:val="28"/>
            <w:szCs w:val="28"/>
            <w:lang w:val="en-US"/>
          </w:rPr>
          <w:t>http://www.istpravda.ru/chronograph</w:t>
        </w:r>
      </w:hyperlink>
      <w:r w:rsidR="00C84541" w:rsidRPr="001E409B">
        <w:rPr>
          <w:rFonts w:ascii="Times New Roman" w:hAnsi="Times New Roman" w:cs="Times New Roman"/>
          <w:sz w:val="28"/>
          <w:szCs w:val="28"/>
          <w:u w:val="single"/>
          <w:lang w:val="en-US"/>
        </w:rPr>
        <w:t xml:space="preserve"> </w:t>
      </w:r>
    </w:p>
    <w:p w:rsidR="00C84541" w:rsidRPr="001E409B" w:rsidRDefault="009723A7" w:rsidP="002C2445">
      <w:pPr>
        <w:numPr>
          <w:ilvl w:val="0"/>
          <w:numId w:val="2"/>
        </w:numPr>
        <w:spacing w:line="360" w:lineRule="auto"/>
        <w:jc w:val="both"/>
        <w:rPr>
          <w:rFonts w:ascii="Times New Roman" w:hAnsi="Times New Roman" w:cs="Times New Roman"/>
          <w:sz w:val="28"/>
          <w:szCs w:val="28"/>
          <w:u w:val="single"/>
          <w:lang w:val="en-US"/>
        </w:rPr>
      </w:pPr>
      <w:hyperlink r:id="rId11" w:history="1">
        <w:r w:rsidR="00C84541" w:rsidRPr="001E409B">
          <w:rPr>
            <w:rStyle w:val="a4"/>
            <w:rFonts w:ascii="Times New Roman" w:hAnsi="Times New Roman" w:cs="Times New Roman"/>
            <w:sz w:val="28"/>
            <w:szCs w:val="28"/>
            <w:lang w:val="en-US"/>
          </w:rPr>
          <w:t>http://www.calend.ru/event</w:t>
        </w:r>
      </w:hyperlink>
      <w:r w:rsidR="00C84541" w:rsidRPr="001E409B">
        <w:rPr>
          <w:rFonts w:ascii="Times New Roman" w:hAnsi="Times New Roman" w:cs="Times New Roman"/>
          <w:sz w:val="28"/>
          <w:szCs w:val="28"/>
          <w:u w:val="single"/>
          <w:lang w:val="en-US"/>
        </w:rPr>
        <w:t xml:space="preserve"> </w:t>
      </w:r>
    </w:p>
    <w:p w:rsidR="00C84541" w:rsidRPr="001E409B" w:rsidRDefault="009723A7" w:rsidP="002C2445">
      <w:pPr>
        <w:numPr>
          <w:ilvl w:val="0"/>
          <w:numId w:val="2"/>
        </w:numPr>
        <w:spacing w:line="360" w:lineRule="auto"/>
        <w:jc w:val="both"/>
        <w:rPr>
          <w:rFonts w:ascii="Times New Roman" w:hAnsi="Times New Roman" w:cs="Times New Roman"/>
          <w:sz w:val="28"/>
          <w:szCs w:val="28"/>
        </w:rPr>
      </w:pPr>
      <w:hyperlink r:id="rId12" w:history="1">
        <w:r w:rsidR="00C84541" w:rsidRPr="001E409B">
          <w:rPr>
            <w:rStyle w:val="a4"/>
            <w:rFonts w:ascii="Times New Roman" w:hAnsi="Times New Roman" w:cs="Times New Roman"/>
            <w:sz w:val="28"/>
            <w:szCs w:val="28"/>
            <w:lang w:val="en-US"/>
          </w:rPr>
          <w:t>http://www.rosimperija.inf</w:t>
        </w:r>
        <w:r w:rsidR="00C84541" w:rsidRPr="001E409B">
          <w:rPr>
            <w:rStyle w:val="a4"/>
            <w:rFonts w:ascii="Times New Roman" w:hAnsi="Times New Roman" w:cs="Times New Roman"/>
            <w:sz w:val="28"/>
            <w:szCs w:val="28"/>
          </w:rPr>
          <w:t>о</w:t>
        </w:r>
      </w:hyperlink>
    </w:p>
    <w:p w:rsidR="00C84541" w:rsidRPr="001E409B" w:rsidRDefault="00C84541" w:rsidP="002C2445">
      <w:pPr>
        <w:numPr>
          <w:ilvl w:val="0"/>
          <w:numId w:val="2"/>
        </w:num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  </w:t>
      </w:r>
      <w:proofErr w:type="spellStart"/>
      <w:r w:rsidRPr="001E409B">
        <w:rPr>
          <w:rFonts w:ascii="Times New Roman" w:hAnsi="Times New Roman" w:cs="Times New Roman"/>
          <w:sz w:val="28"/>
          <w:szCs w:val="28"/>
        </w:rPr>
        <w:t>maxim_nm</w:t>
      </w:r>
      <w:proofErr w:type="spellEnd"/>
      <w:r w:rsidRPr="001E409B">
        <w:rPr>
          <w:rFonts w:ascii="Times New Roman" w:hAnsi="Times New Roman" w:cs="Times New Roman"/>
          <w:sz w:val="28"/>
          <w:szCs w:val="28"/>
        </w:rPr>
        <w:t xml:space="preserve"> — 23.09.2018 — Общество.</w:t>
      </w:r>
    </w:p>
    <w:p w:rsidR="00C84541" w:rsidRPr="001E409B" w:rsidRDefault="00C84541" w:rsidP="002C2445">
      <w:pPr>
        <w:numPr>
          <w:ilvl w:val="0"/>
          <w:numId w:val="2"/>
        </w:numPr>
        <w:spacing w:line="360" w:lineRule="auto"/>
        <w:jc w:val="both"/>
        <w:rPr>
          <w:rFonts w:ascii="Times New Roman" w:hAnsi="Times New Roman" w:cs="Times New Roman"/>
          <w:sz w:val="28"/>
          <w:szCs w:val="28"/>
        </w:rPr>
      </w:pPr>
      <w:r w:rsidRPr="001E409B">
        <w:rPr>
          <w:rFonts w:ascii="Times New Roman" w:hAnsi="Times New Roman" w:cs="Times New Roman"/>
          <w:sz w:val="28"/>
          <w:szCs w:val="28"/>
          <w:lang w:val="en-US"/>
        </w:rPr>
        <w:t>Strana-sssr.net</w:t>
      </w:r>
    </w:p>
    <w:p w:rsidR="00C84541" w:rsidRPr="001E409B" w:rsidRDefault="00C84541" w:rsidP="002C2445">
      <w:pPr>
        <w:numPr>
          <w:ilvl w:val="0"/>
          <w:numId w:val="2"/>
        </w:numPr>
        <w:spacing w:line="360" w:lineRule="auto"/>
        <w:jc w:val="both"/>
        <w:rPr>
          <w:rFonts w:ascii="Times New Roman" w:hAnsi="Times New Roman" w:cs="Times New Roman"/>
          <w:sz w:val="28"/>
          <w:szCs w:val="28"/>
        </w:rPr>
      </w:pPr>
      <w:r w:rsidRPr="001E409B">
        <w:rPr>
          <w:rFonts w:ascii="Times New Roman" w:hAnsi="Times New Roman" w:cs="Times New Roman"/>
          <w:sz w:val="28"/>
          <w:szCs w:val="28"/>
          <w:lang w:val="en-US"/>
        </w:rPr>
        <w:t>Ejeweek.ru</w:t>
      </w:r>
    </w:p>
    <w:p w:rsidR="00C84541" w:rsidRPr="001E409B" w:rsidRDefault="00C84541" w:rsidP="002C2445">
      <w:pPr>
        <w:spacing w:line="360" w:lineRule="auto"/>
        <w:rPr>
          <w:rFonts w:ascii="Times New Roman" w:hAnsi="Times New Roman" w:cs="Times New Roman"/>
          <w:b/>
          <w:sz w:val="28"/>
          <w:szCs w:val="28"/>
        </w:rPr>
      </w:pPr>
    </w:p>
    <w:p w:rsidR="00C84541" w:rsidRPr="001E409B" w:rsidRDefault="00C84541" w:rsidP="002C2445">
      <w:pPr>
        <w:spacing w:line="360" w:lineRule="auto"/>
        <w:rPr>
          <w:rFonts w:ascii="Times New Roman" w:hAnsi="Times New Roman" w:cs="Times New Roman"/>
          <w:b/>
          <w:sz w:val="28"/>
          <w:szCs w:val="28"/>
        </w:rPr>
      </w:pPr>
      <w:r w:rsidRPr="001E409B">
        <w:rPr>
          <w:rFonts w:ascii="Times New Roman" w:hAnsi="Times New Roman" w:cs="Times New Roman"/>
          <w:b/>
          <w:sz w:val="28"/>
          <w:szCs w:val="28"/>
        </w:rPr>
        <w:lastRenderedPageBreak/>
        <w:t>Приложение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3"/>
        <w:gridCol w:w="2267"/>
        <w:gridCol w:w="2395"/>
        <w:gridCol w:w="2528"/>
      </w:tblGrid>
      <w:tr w:rsidR="00C84541" w:rsidRPr="001E409B" w:rsidTr="008B7AD2">
        <w:trPr>
          <w:trHeight w:val="850"/>
        </w:trPr>
        <w:tc>
          <w:tcPr>
            <w:tcW w:w="2273"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Наименование продукта</w:t>
            </w:r>
          </w:p>
        </w:tc>
        <w:tc>
          <w:tcPr>
            <w:tcW w:w="2267"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Норма</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рабочие</w:t>
            </w:r>
          </w:p>
        </w:tc>
        <w:tc>
          <w:tcPr>
            <w:tcW w:w="2395"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Норма </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прочие трудящиеся</w:t>
            </w:r>
          </w:p>
        </w:tc>
        <w:tc>
          <w:tcPr>
            <w:tcW w:w="2528"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Норма</w:t>
            </w:r>
          </w:p>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дети</w:t>
            </w:r>
          </w:p>
        </w:tc>
      </w:tr>
      <w:tr w:rsidR="00C84541" w:rsidRPr="001E409B" w:rsidTr="008B7AD2">
        <w:tc>
          <w:tcPr>
            <w:tcW w:w="2273"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Хлеб</w:t>
            </w:r>
          </w:p>
        </w:tc>
        <w:tc>
          <w:tcPr>
            <w:tcW w:w="2267"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800 г. в день</w:t>
            </w:r>
          </w:p>
        </w:tc>
        <w:tc>
          <w:tcPr>
            <w:tcW w:w="2395"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400 г.</w:t>
            </w:r>
          </w:p>
        </w:tc>
        <w:tc>
          <w:tcPr>
            <w:tcW w:w="2528"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Не обеспечивались</w:t>
            </w:r>
          </w:p>
        </w:tc>
      </w:tr>
      <w:tr w:rsidR="00C84541" w:rsidRPr="001E409B" w:rsidTr="008B7AD2">
        <w:tc>
          <w:tcPr>
            <w:tcW w:w="2273"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Крупа</w:t>
            </w:r>
          </w:p>
        </w:tc>
        <w:tc>
          <w:tcPr>
            <w:tcW w:w="2267"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3 кг в месяц</w:t>
            </w:r>
          </w:p>
        </w:tc>
        <w:tc>
          <w:tcPr>
            <w:tcW w:w="2395"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750 г. в месяц</w:t>
            </w:r>
          </w:p>
        </w:tc>
        <w:tc>
          <w:tcPr>
            <w:tcW w:w="2528"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Не обеспечивались</w:t>
            </w:r>
          </w:p>
        </w:tc>
      </w:tr>
      <w:tr w:rsidR="00C84541" w:rsidRPr="001E409B" w:rsidTr="008B7AD2">
        <w:tc>
          <w:tcPr>
            <w:tcW w:w="2273"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Мясо</w:t>
            </w:r>
          </w:p>
        </w:tc>
        <w:tc>
          <w:tcPr>
            <w:tcW w:w="2267"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200 г. в день</w:t>
            </w:r>
          </w:p>
        </w:tc>
        <w:tc>
          <w:tcPr>
            <w:tcW w:w="2395"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100 г. в день</w:t>
            </w:r>
          </w:p>
        </w:tc>
        <w:tc>
          <w:tcPr>
            <w:tcW w:w="2528"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Не обеспечивались</w:t>
            </w:r>
          </w:p>
        </w:tc>
      </w:tr>
      <w:tr w:rsidR="00C84541" w:rsidRPr="001E409B" w:rsidTr="008B7AD2">
        <w:tc>
          <w:tcPr>
            <w:tcW w:w="2273"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Сельдь</w:t>
            </w:r>
          </w:p>
        </w:tc>
        <w:tc>
          <w:tcPr>
            <w:tcW w:w="2267"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800 г. в месяц</w:t>
            </w:r>
          </w:p>
        </w:tc>
        <w:tc>
          <w:tcPr>
            <w:tcW w:w="2395"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250 г. в месяц</w:t>
            </w:r>
          </w:p>
        </w:tc>
        <w:tc>
          <w:tcPr>
            <w:tcW w:w="2528"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Не обеспечивались</w:t>
            </w:r>
          </w:p>
        </w:tc>
      </w:tr>
      <w:tr w:rsidR="00C84541" w:rsidRPr="001E409B" w:rsidTr="008B7AD2">
        <w:tc>
          <w:tcPr>
            <w:tcW w:w="2273"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Масло животное</w:t>
            </w:r>
          </w:p>
        </w:tc>
        <w:tc>
          <w:tcPr>
            <w:tcW w:w="2267"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600 г. в месяц</w:t>
            </w:r>
          </w:p>
        </w:tc>
        <w:tc>
          <w:tcPr>
            <w:tcW w:w="2395"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300 г. в месяц</w:t>
            </w:r>
          </w:p>
        </w:tc>
        <w:tc>
          <w:tcPr>
            <w:tcW w:w="2528"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400 г. в месяц</w:t>
            </w:r>
          </w:p>
        </w:tc>
      </w:tr>
      <w:tr w:rsidR="00C84541" w:rsidRPr="001E409B" w:rsidTr="008B7AD2">
        <w:tc>
          <w:tcPr>
            <w:tcW w:w="2273"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Растительное масло</w:t>
            </w:r>
          </w:p>
        </w:tc>
        <w:tc>
          <w:tcPr>
            <w:tcW w:w="2267"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750 г. в месяц</w:t>
            </w:r>
          </w:p>
        </w:tc>
        <w:tc>
          <w:tcPr>
            <w:tcW w:w="2395"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250 г. в месяц</w:t>
            </w:r>
          </w:p>
        </w:tc>
        <w:tc>
          <w:tcPr>
            <w:tcW w:w="2528"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Не обеспечивались</w:t>
            </w:r>
          </w:p>
        </w:tc>
      </w:tr>
      <w:tr w:rsidR="00C84541" w:rsidRPr="001E409B" w:rsidTr="008B7AD2">
        <w:tc>
          <w:tcPr>
            <w:tcW w:w="2273"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Сахар</w:t>
            </w:r>
          </w:p>
        </w:tc>
        <w:tc>
          <w:tcPr>
            <w:tcW w:w="2267"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1,5 кг в месяц</w:t>
            </w:r>
          </w:p>
        </w:tc>
        <w:tc>
          <w:tcPr>
            <w:tcW w:w="2395"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1 кг в месяц</w:t>
            </w:r>
          </w:p>
        </w:tc>
        <w:tc>
          <w:tcPr>
            <w:tcW w:w="2528"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500 г. в месяц</w:t>
            </w:r>
          </w:p>
        </w:tc>
      </w:tr>
    </w:tbl>
    <w:p w:rsidR="00C84541" w:rsidRPr="001E409B" w:rsidRDefault="00C84541" w:rsidP="002C2445">
      <w:pPr>
        <w:spacing w:line="360" w:lineRule="auto"/>
        <w:rPr>
          <w:rFonts w:ascii="Times New Roman" w:hAnsi="Times New Roman" w:cs="Times New Roman"/>
          <w:b/>
          <w:sz w:val="28"/>
          <w:szCs w:val="28"/>
        </w:rPr>
      </w:pPr>
      <w:r w:rsidRPr="001E409B">
        <w:rPr>
          <w:rFonts w:ascii="Times New Roman" w:hAnsi="Times New Roman" w:cs="Times New Roman"/>
          <w:b/>
          <w:sz w:val="28"/>
          <w:szCs w:val="28"/>
        </w:rPr>
        <w:t>Приложение 2.</w:t>
      </w:r>
    </w:p>
    <w:p w:rsidR="00C84541" w:rsidRPr="001E409B" w:rsidRDefault="00C84541" w:rsidP="002C2445">
      <w:pPr>
        <w:spacing w:line="360" w:lineRule="auto"/>
        <w:rPr>
          <w:rFonts w:ascii="Times New Roman" w:hAnsi="Times New Roman" w:cs="Times New Roman"/>
          <w:b/>
          <w:sz w:val="28"/>
          <w:szCs w:val="28"/>
        </w:rPr>
      </w:pPr>
      <w:r w:rsidRPr="001E409B">
        <w:rPr>
          <w:rFonts w:ascii="Times New Roman" w:hAnsi="Times New Roman" w:cs="Times New Roman"/>
          <w:b/>
          <w:noProof/>
          <w:sz w:val="28"/>
          <w:szCs w:val="28"/>
          <w:lang w:eastAsia="ru-RU"/>
        </w:rPr>
        <w:drawing>
          <wp:inline distT="0" distB="0" distL="0" distR="0" wp14:anchorId="5A281F06" wp14:editId="503B208A">
            <wp:extent cx="5760085" cy="131176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085" cy="1311764"/>
                    </a:xfrm>
                    <a:prstGeom prst="rect">
                      <a:avLst/>
                    </a:prstGeom>
                    <a:noFill/>
                  </pic:spPr>
                </pic:pic>
              </a:graphicData>
            </a:graphic>
          </wp:inline>
        </w:drawing>
      </w:r>
    </w:p>
    <w:p w:rsidR="00C84541" w:rsidRDefault="00C84541" w:rsidP="002C2445">
      <w:pPr>
        <w:spacing w:line="360" w:lineRule="auto"/>
        <w:rPr>
          <w:rFonts w:ascii="Times New Roman" w:hAnsi="Times New Roman" w:cs="Times New Roman"/>
          <w:b/>
          <w:sz w:val="28"/>
          <w:szCs w:val="28"/>
        </w:rPr>
      </w:pPr>
    </w:p>
    <w:p w:rsidR="00C84541" w:rsidRDefault="00C84541" w:rsidP="002C2445">
      <w:pPr>
        <w:spacing w:line="360" w:lineRule="auto"/>
        <w:rPr>
          <w:rFonts w:ascii="Times New Roman" w:hAnsi="Times New Roman" w:cs="Times New Roman"/>
          <w:b/>
          <w:sz w:val="28"/>
          <w:szCs w:val="28"/>
        </w:rPr>
      </w:pPr>
    </w:p>
    <w:p w:rsidR="00B35084" w:rsidRDefault="00B35084" w:rsidP="002C2445">
      <w:pPr>
        <w:spacing w:line="360" w:lineRule="auto"/>
        <w:rPr>
          <w:rFonts w:ascii="Times New Roman" w:hAnsi="Times New Roman" w:cs="Times New Roman"/>
          <w:b/>
          <w:sz w:val="28"/>
          <w:szCs w:val="28"/>
        </w:rPr>
      </w:pPr>
    </w:p>
    <w:p w:rsidR="00B35084" w:rsidRDefault="00B35084" w:rsidP="002C2445">
      <w:pPr>
        <w:spacing w:line="360" w:lineRule="auto"/>
        <w:rPr>
          <w:rFonts w:ascii="Times New Roman" w:hAnsi="Times New Roman" w:cs="Times New Roman"/>
          <w:b/>
          <w:sz w:val="28"/>
          <w:szCs w:val="28"/>
        </w:rPr>
      </w:pPr>
    </w:p>
    <w:p w:rsidR="00B35084" w:rsidRDefault="00B35084" w:rsidP="002C2445">
      <w:pPr>
        <w:spacing w:line="360" w:lineRule="auto"/>
        <w:rPr>
          <w:rFonts w:ascii="Times New Roman" w:hAnsi="Times New Roman" w:cs="Times New Roman"/>
          <w:b/>
          <w:sz w:val="28"/>
          <w:szCs w:val="28"/>
        </w:rPr>
      </w:pPr>
    </w:p>
    <w:p w:rsidR="00C84541" w:rsidRPr="001E409B" w:rsidRDefault="00C84541" w:rsidP="002C2445">
      <w:pPr>
        <w:spacing w:line="360" w:lineRule="auto"/>
        <w:rPr>
          <w:rFonts w:ascii="Times New Roman" w:hAnsi="Times New Roman" w:cs="Times New Roman"/>
          <w:b/>
          <w:sz w:val="28"/>
          <w:szCs w:val="28"/>
        </w:rPr>
      </w:pPr>
      <w:r w:rsidRPr="001E409B">
        <w:rPr>
          <w:rFonts w:ascii="Times New Roman" w:hAnsi="Times New Roman" w:cs="Times New Roman"/>
          <w:b/>
          <w:sz w:val="28"/>
          <w:szCs w:val="28"/>
        </w:rPr>
        <w:lastRenderedPageBreak/>
        <w:t>Приложение 3.</w:t>
      </w:r>
    </w:p>
    <w:p w:rsidR="00C84541" w:rsidRPr="001E409B" w:rsidRDefault="00C84541" w:rsidP="002C2445">
      <w:pPr>
        <w:spacing w:line="360" w:lineRule="auto"/>
        <w:rPr>
          <w:rFonts w:ascii="Times New Roman" w:hAnsi="Times New Roman" w:cs="Times New Roman"/>
          <w:b/>
          <w:sz w:val="28"/>
          <w:szCs w:val="28"/>
        </w:rPr>
      </w:pPr>
      <w:r w:rsidRPr="001E409B">
        <w:rPr>
          <w:rFonts w:ascii="Times New Roman" w:hAnsi="Times New Roman" w:cs="Times New Roman"/>
          <w:b/>
          <w:noProof/>
          <w:sz w:val="28"/>
          <w:szCs w:val="28"/>
          <w:lang w:eastAsia="ru-RU"/>
        </w:rPr>
        <w:drawing>
          <wp:inline distT="0" distB="0" distL="0" distR="0" wp14:anchorId="075C358A" wp14:editId="777E95B8">
            <wp:extent cx="5760085" cy="1720868"/>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085" cy="1720868"/>
                    </a:xfrm>
                    <a:prstGeom prst="rect">
                      <a:avLst/>
                    </a:prstGeom>
                    <a:noFill/>
                  </pic:spPr>
                </pic:pic>
              </a:graphicData>
            </a:graphic>
          </wp:inline>
        </w:drawing>
      </w:r>
    </w:p>
    <w:p w:rsidR="00C84541" w:rsidRPr="001E409B" w:rsidRDefault="00C84541" w:rsidP="002C2445">
      <w:pPr>
        <w:spacing w:line="360" w:lineRule="auto"/>
        <w:rPr>
          <w:rFonts w:ascii="Times New Roman" w:hAnsi="Times New Roman" w:cs="Times New Roman"/>
          <w:b/>
          <w:sz w:val="28"/>
          <w:szCs w:val="28"/>
        </w:rPr>
      </w:pPr>
      <w:r w:rsidRPr="001E409B">
        <w:rPr>
          <w:rFonts w:ascii="Times New Roman" w:hAnsi="Times New Roman" w:cs="Times New Roman"/>
          <w:b/>
          <w:sz w:val="28"/>
          <w:szCs w:val="28"/>
        </w:rPr>
        <w:t>Приложение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250"/>
        <w:gridCol w:w="2251"/>
      </w:tblGrid>
      <w:tr w:rsidR="00C84541" w:rsidRPr="001E409B" w:rsidTr="008B7AD2">
        <w:tc>
          <w:tcPr>
            <w:tcW w:w="5070" w:type="dxa"/>
          </w:tcPr>
          <w:p w:rsidR="00C84541" w:rsidRPr="001E409B" w:rsidRDefault="00C84541" w:rsidP="002C2445">
            <w:pPr>
              <w:spacing w:line="360" w:lineRule="auto"/>
              <w:jc w:val="both"/>
              <w:rPr>
                <w:rFonts w:ascii="Times New Roman" w:hAnsi="Times New Roman" w:cs="Times New Roman"/>
                <w:i/>
                <w:sz w:val="28"/>
                <w:szCs w:val="28"/>
              </w:rPr>
            </w:pPr>
            <w:r w:rsidRPr="001E409B">
              <w:rPr>
                <w:rFonts w:ascii="Times New Roman" w:hAnsi="Times New Roman" w:cs="Times New Roman"/>
                <w:i/>
                <w:sz w:val="28"/>
                <w:szCs w:val="28"/>
              </w:rPr>
              <w:t>Продукты</w:t>
            </w:r>
          </w:p>
        </w:tc>
        <w:tc>
          <w:tcPr>
            <w:tcW w:w="2250" w:type="dxa"/>
          </w:tcPr>
          <w:p w:rsidR="00C84541" w:rsidRPr="001E409B" w:rsidRDefault="00C84541" w:rsidP="002C2445">
            <w:pPr>
              <w:spacing w:line="360" w:lineRule="auto"/>
              <w:jc w:val="both"/>
              <w:rPr>
                <w:rFonts w:ascii="Times New Roman" w:hAnsi="Times New Roman" w:cs="Times New Roman"/>
                <w:i/>
                <w:sz w:val="28"/>
                <w:szCs w:val="28"/>
              </w:rPr>
            </w:pPr>
            <w:r w:rsidRPr="001E409B">
              <w:rPr>
                <w:rFonts w:ascii="Times New Roman" w:hAnsi="Times New Roman" w:cs="Times New Roman"/>
                <w:i/>
                <w:sz w:val="28"/>
                <w:szCs w:val="28"/>
              </w:rPr>
              <w:t>Норма на 3 человек на месяц</w:t>
            </w:r>
          </w:p>
        </w:tc>
        <w:tc>
          <w:tcPr>
            <w:tcW w:w="2251" w:type="dxa"/>
          </w:tcPr>
          <w:p w:rsidR="00C84541" w:rsidRPr="001E409B" w:rsidRDefault="00C84541" w:rsidP="002C2445">
            <w:pPr>
              <w:spacing w:line="360" w:lineRule="auto"/>
              <w:jc w:val="both"/>
              <w:rPr>
                <w:rFonts w:ascii="Times New Roman" w:hAnsi="Times New Roman" w:cs="Times New Roman"/>
                <w:i/>
                <w:sz w:val="28"/>
                <w:szCs w:val="28"/>
              </w:rPr>
            </w:pPr>
            <w:r w:rsidRPr="001E409B">
              <w:rPr>
                <w:rFonts w:ascii="Times New Roman" w:hAnsi="Times New Roman" w:cs="Times New Roman"/>
                <w:i/>
                <w:sz w:val="28"/>
                <w:szCs w:val="28"/>
              </w:rPr>
              <w:t>Норма на 3 чел. в день</w:t>
            </w:r>
          </w:p>
        </w:tc>
      </w:tr>
      <w:tr w:rsidR="00C84541" w:rsidRPr="001E409B" w:rsidTr="008B7AD2">
        <w:tc>
          <w:tcPr>
            <w:tcW w:w="5070" w:type="dxa"/>
          </w:tcPr>
          <w:p w:rsidR="00C84541" w:rsidRPr="001E409B" w:rsidRDefault="00C84541" w:rsidP="002C2445">
            <w:pPr>
              <w:numPr>
                <w:ilvl w:val="0"/>
                <w:numId w:val="3"/>
              </w:num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Сахар</w:t>
            </w:r>
          </w:p>
        </w:tc>
        <w:tc>
          <w:tcPr>
            <w:tcW w:w="2250"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6 кг</w:t>
            </w:r>
          </w:p>
        </w:tc>
        <w:tc>
          <w:tcPr>
            <w:tcW w:w="2251"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200г</w:t>
            </w:r>
          </w:p>
        </w:tc>
      </w:tr>
      <w:tr w:rsidR="00C84541" w:rsidRPr="001E409B" w:rsidTr="008B7AD2">
        <w:tc>
          <w:tcPr>
            <w:tcW w:w="5070" w:type="dxa"/>
          </w:tcPr>
          <w:p w:rsidR="00C84541" w:rsidRPr="001E409B" w:rsidRDefault="00C84541" w:rsidP="002C2445">
            <w:pPr>
              <w:numPr>
                <w:ilvl w:val="0"/>
                <w:numId w:val="3"/>
              </w:num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Колбасные изделия</w:t>
            </w:r>
          </w:p>
        </w:tc>
        <w:tc>
          <w:tcPr>
            <w:tcW w:w="2250"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2,1 кг</w:t>
            </w:r>
          </w:p>
        </w:tc>
        <w:tc>
          <w:tcPr>
            <w:tcW w:w="2251"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70г</w:t>
            </w:r>
          </w:p>
        </w:tc>
      </w:tr>
      <w:tr w:rsidR="00C84541" w:rsidRPr="001E409B" w:rsidTr="008B7AD2">
        <w:tc>
          <w:tcPr>
            <w:tcW w:w="5070" w:type="dxa"/>
          </w:tcPr>
          <w:p w:rsidR="00C84541" w:rsidRPr="001E409B" w:rsidRDefault="00C84541" w:rsidP="002C2445">
            <w:pPr>
              <w:numPr>
                <w:ilvl w:val="0"/>
                <w:numId w:val="3"/>
              </w:num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Мука</w:t>
            </w:r>
          </w:p>
        </w:tc>
        <w:tc>
          <w:tcPr>
            <w:tcW w:w="2250"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1,2 кг</w:t>
            </w:r>
          </w:p>
        </w:tc>
        <w:tc>
          <w:tcPr>
            <w:tcW w:w="2251"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40г</w:t>
            </w:r>
          </w:p>
        </w:tc>
      </w:tr>
      <w:tr w:rsidR="00C84541" w:rsidRPr="001E409B" w:rsidTr="008B7AD2">
        <w:tc>
          <w:tcPr>
            <w:tcW w:w="5070" w:type="dxa"/>
          </w:tcPr>
          <w:p w:rsidR="00C84541" w:rsidRPr="001E409B" w:rsidRDefault="00C84541" w:rsidP="002C2445">
            <w:pPr>
              <w:numPr>
                <w:ilvl w:val="0"/>
                <w:numId w:val="3"/>
              </w:num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Крупа</w:t>
            </w:r>
          </w:p>
        </w:tc>
        <w:tc>
          <w:tcPr>
            <w:tcW w:w="2250"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1,5 кг</w:t>
            </w:r>
          </w:p>
        </w:tc>
        <w:tc>
          <w:tcPr>
            <w:tcW w:w="2251"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50г</w:t>
            </w:r>
          </w:p>
        </w:tc>
      </w:tr>
      <w:tr w:rsidR="00C84541" w:rsidRPr="001E409B" w:rsidTr="008B7AD2">
        <w:tc>
          <w:tcPr>
            <w:tcW w:w="5070" w:type="dxa"/>
          </w:tcPr>
          <w:p w:rsidR="00C84541" w:rsidRPr="001E409B" w:rsidRDefault="00C84541" w:rsidP="002C2445">
            <w:pPr>
              <w:numPr>
                <w:ilvl w:val="0"/>
                <w:numId w:val="3"/>
              </w:num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Масло или маргарин</w:t>
            </w:r>
          </w:p>
        </w:tc>
        <w:tc>
          <w:tcPr>
            <w:tcW w:w="2250"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1,5 кг</w:t>
            </w:r>
          </w:p>
        </w:tc>
        <w:tc>
          <w:tcPr>
            <w:tcW w:w="2251"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50г</w:t>
            </w:r>
          </w:p>
        </w:tc>
      </w:tr>
      <w:tr w:rsidR="00C84541" w:rsidRPr="001E409B" w:rsidTr="008B7AD2">
        <w:tc>
          <w:tcPr>
            <w:tcW w:w="5070" w:type="dxa"/>
          </w:tcPr>
          <w:p w:rsidR="00C84541" w:rsidRPr="001E409B" w:rsidRDefault="00C84541" w:rsidP="002C2445">
            <w:pPr>
              <w:numPr>
                <w:ilvl w:val="0"/>
                <w:numId w:val="3"/>
              </w:num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Масло растительное</w:t>
            </w:r>
          </w:p>
        </w:tc>
        <w:tc>
          <w:tcPr>
            <w:tcW w:w="2250"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0,6 л</w:t>
            </w:r>
          </w:p>
        </w:tc>
        <w:tc>
          <w:tcPr>
            <w:tcW w:w="2251"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20г</w:t>
            </w:r>
          </w:p>
        </w:tc>
      </w:tr>
      <w:tr w:rsidR="00C84541" w:rsidRPr="001E409B" w:rsidTr="008B7AD2">
        <w:tc>
          <w:tcPr>
            <w:tcW w:w="5070" w:type="dxa"/>
          </w:tcPr>
          <w:p w:rsidR="00C84541" w:rsidRPr="001E409B" w:rsidRDefault="00C84541" w:rsidP="002C2445">
            <w:pPr>
              <w:numPr>
                <w:ilvl w:val="0"/>
                <w:numId w:val="3"/>
              </w:num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Мясо</w:t>
            </w:r>
          </w:p>
        </w:tc>
        <w:tc>
          <w:tcPr>
            <w:tcW w:w="2250"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6 кг</w:t>
            </w:r>
          </w:p>
        </w:tc>
        <w:tc>
          <w:tcPr>
            <w:tcW w:w="2251"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200г</w:t>
            </w:r>
          </w:p>
        </w:tc>
      </w:tr>
    </w:tbl>
    <w:p w:rsidR="00C84541" w:rsidRDefault="00C84541" w:rsidP="002C2445">
      <w:pPr>
        <w:spacing w:line="360" w:lineRule="auto"/>
        <w:jc w:val="both"/>
        <w:rPr>
          <w:rFonts w:ascii="Times New Roman" w:hAnsi="Times New Roman" w:cs="Times New Roman"/>
          <w:sz w:val="28"/>
          <w:szCs w:val="28"/>
        </w:rPr>
      </w:pPr>
    </w:p>
    <w:p w:rsidR="00D446F6" w:rsidRDefault="00D446F6" w:rsidP="002C2445">
      <w:pPr>
        <w:spacing w:line="360" w:lineRule="auto"/>
        <w:jc w:val="both"/>
        <w:rPr>
          <w:rFonts w:ascii="Times New Roman" w:hAnsi="Times New Roman" w:cs="Times New Roman"/>
          <w:sz w:val="28"/>
          <w:szCs w:val="28"/>
        </w:rPr>
      </w:pPr>
    </w:p>
    <w:p w:rsidR="00D446F6" w:rsidRDefault="00D446F6" w:rsidP="002C2445">
      <w:pPr>
        <w:spacing w:line="360" w:lineRule="auto"/>
        <w:jc w:val="both"/>
        <w:rPr>
          <w:rFonts w:ascii="Times New Roman" w:hAnsi="Times New Roman" w:cs="Times New Roman"/>
          <w:sz w:val="28"/>
          <w:szCs w:val="28"/>
        </w:rPr>
      </w:pPr>
    </w:p>
    <w:p w:rsidR="00D446F6" w:rsidRDefault="00D446F6" w:rsidP="002C2445">
      <w:pPr>
        <w:spacing w:line="360" w:lineRule="auto"/>
        <w:jc w:val="both"/>
        <w:rPr>
          <w:rFonts w:ascii="Times New Roman" w:hAnsi="Times New Roman" w:cs="Times New Roman"/>
          <w:sz w:val="28"/>
          <w:szCs w:val="28"/>
        </w:rPr>
      </w:pPr>
    </w:p>
    <w:p w:rsidR="00D446F6" w:rsidRDefault="00D446F6" w:rsidP="002C2445">
      <w:pPr>
        <w:spacing w:line="360" w:lineRule="auto"/>
        <w:jc w:val="both"/>
        <w:rPr>
          <w:rFonts w:ascii="Times New Roman" w:hAnsi="Times New Roman" w:cs="Times New Roman"/>
          <w:sz w:val="28"/>
          <w:szCs w:val="28"/>
        </w:rPr>
      </w:pPr>
    </w:p>
    <w:p w:rsidR="00D446F6" w:rsidRDefault="00D446F6" w:rsidP="002C2445">
      <w:pPr>
        <w:spacing w:line="360" w:lineRule="auto"/>
        <w:jc w:val="both"/>
        <w:rPr>
          <w:rFonts w:ascii="Times New Roman" w:hAnsi="Times New Roman" w:cs="Times New Roman"/>
          <w:sz w:val="28"/>
          <w:szCs w:val="28"/>
        </w:rPr>
      </w:pPr>
    </w:p>
    <w:p w:rsidR="00C84541" w:rsidRPr="001E409B" w:rsidRDefault="00C84541" w:rsidP="002C2445">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Приложение 5</w:t>
      </w:r>
      <w:r w:rsidRPr="001E409B">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3316"/>
        <w:gridCol w:w="3051"/>
      </w:tblGrid>
      <w:tr w:rsidR="00C84541" w:rsidRPr="001E409B" w:rsidTr="008B7AD2">
        <w:tc>
          <w:tcPr>
            <w:tcW w:w="3204" w:type="dxa"/>
          </w:tcPr>
          <w:p w:rsidR="00C84541" w:rsidRPr="001E409B" w:rsidRDefault="00C84541" w:rsidP="002C2445">
            <w:pPr>
              <w:spacing w:after="0" w:line="360" w:lineRule="auto"/>
              <w:jc w:val="center"/>
              <w:rPr>
                <w:rFonts w:ascii="Times New Roman" w:eastAsia="Calibri" w:hAnsi="Times New Roman" w:cs="Times New Roman"/>
                <w:i/>
                <w:sz w:val="28"/>
                <w:szCs w:val="28"/>
              </w:rPr>
            </w:pPr>
            <w:r w:rsidRPr="001E409B">
              <w:rPr>
                <w:rFonts w:ascii="Times New Roman" w:eastAsia="Calibri" w:hAnsi="Times New Roman" w:cs="Times New Roman"/>
                <w:i/>
                <w:sz w:val="28"/>
                <w:szCs w:val="28"/>
              </w:rPr>
              <w:t>Продукты и вес</w:t>
            </w:r>
          </w:p>
        </w:tc>
        <w:tc>
          <w:tcPr>
            <w:tcW w:w="3316" w:type="dxa"/>
          </w:tcPr>
          <w:p w:rsidR="00C84541" w:rsidRPr="001E409B" w:rsidRDefault="00C84541" w:rsidP="002C2445">
            <w:pPr>
              <w:spacing w:after="0" w:line="360" w:lineRule="auto"/>
              <w:jc w:val="center"/>
              <w:rPr>
                <w:rFonts w:ascii="Times New Roman" w:eastAsia="Calibri" w:hAnsi="Times New Roman" w:cs="Times New Roman"/>
                <w:i/>
                <w:sz w:val="28"/>
                <w:szCs w:val="28"/>
              </w:rPr>
            </w:pPr>
            <w:r w:rsidRPr="001E409B">
              <w:rPr>
                <w:rFonts w:ascii="Times New Roman" w:eastAsia="Calibri" w:hAnsi="Times New Roman" w:cs="Times New Roman"/>
                <w:i/>
                <w:sz w:val="28"/>
                <w:szCs w:val="28"/>
              </w:rPr>
              <w:t>Фото</w:t>
            </w:r>
          </w:p>
        </w:tc>
        <w:tc>
          <w:tcPr>
            <w:tcW w:w="3051" w:type="dxa"/>
          </w:tcPr>
          <w:p w:rsidR="00C84541" w:rsidRPr="001E409B" w:rsidRDefault="00C84541" w:rsidP="002C2445">
            <w:pPr>
              <w:spacing w:after="0" w:line="360" w:lineRule="auto"/>
              <w:jc w:val="center"/>
              <w:rPr>
                <w:rFonts w:ascii="Times New Roman" w:eastAsia="Calibri" w:hAnsi="Times New Roman" w:cs="Times New Roman"/>
                <w:i/>
                <w:sz w:val="28"/>
                <w:szCs w:val="28"/>
              </w:rPr>
            </w:pPr>
            <w:r w:rsidRPr="001E409B">
              <w:rPr>
                <w:rFonts w:ascii="Times New Roman" w:eastAsia="Calibri" w:hAnsi="Times New Roman" w:cs="Times New Roman"/>
                <w:i/>
                <w:sz w:val="28"/>
                <w:szCs w:val="28"/>
              </w:rPr>
              <w:t>Норма на семью из 3 человек на 1 день</w:t>
            </w:r>
          </w:p>
        </w:tc>
      </w:tr>
      <w:tr w:rsidR="00C84541" w:rsidRPr="001E409B" w:rsidTr="008B7AD2">
        <w:tc>
          <w:tcPr>
            <w:tcW w:w="3204" w:type="dxa"/>
          </w:tcPr>
          <w:p w:rsidR="00C84541" w:rsidRPr="001E409B" w:rsidRDefault="00C84541" w:rsidP="002C2445">
            <w:pPr>
              <w:numPr>
                <w:ilvl w:val="0"/>
                <w:numId w:val="4"/>
              </w:numPr>
              <w:spacing w:after="0" w:line="360" w:lineRule="auto"/>
              <w:jc w:val="both"/>
              <w:rPr>
                <w:rFonts w:ascii="Times New Roman" w:eastAsia="Calibri" w:hAnsi="Times New Roman" w:cs="Times New Roman"/>
                <w:sz w:val="28"/>
                <w:szCs w:val="28"/>
              </w:rPr>
            </w:pPr>
            <w:r w:rsidRPr="001E409B">
              <w:rPr>
                <w:rFonts w:ascii="Times New Roman" w:eastAsia="Calibri" w:hAnsi="Times New Roman" w:cs="Times New Roman"/>
                <w:sz w:val="28"/>
                <w:szCs w:val="28"/>
              </w:rPr>
              <w:t>Сахар – 200г</w:t>
            </w:r>
          </w:p>
        </w:tc>
        <w:tc>
          <w:tcPr>
            <w:tcW w:w="3316" w:type="dxa"/>
          </w:tcPr>
          <w:p w:rsidR="00C84541" w:rsidRPr="001E409B" w:rsidRDefault="00C84541" w:rsidP="002C2445">
            <w:pPr>
              <w:spacing w:after="0" w:line="360" w:lineRule="auto"/>
              <w:jc w:val="both"/>
              <w:rPr>
                <w:rFonts w:ascii="Times New Roman" w:eastAsia="Calibri" w:hAnsi="Times New Roman" w:cs="Times New Roman"/>
                <w:sz w:val="28"/>
                <w:szCs w:val="28"/>
              </w:rPr>
            </w:pPr>
            <w:r w:rsidRPr="001E409B">
              <w:rPr>
                <w:rFonts w:ascii="Times New Roman" w:eastAsia="Calibri" w:hAnsi="Times New Roman" w:cs="Times New Roman"/>
                <w:noProof/>
                <w:sz w:val="28"/>
                <w:szCs w:val="28"/>
                <w:lang w:eastAsia="ru-RU"/>
              </w:rPr>
              <w:drawing>
                <wp:inline distT="0" distB="0" distL="0" distR="0" wp14:anchorId="4E42A296" wp14:editId="6D644050">
                  <wp:extent cx="1171575" cy="1333500"/>
                  <wp:effectExtent l="19050" t="0" r="9525" b="0"/>
                  <wp:docPr id="3" name="Рисунок 2" descr="IMG_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104"/>
                          <pic:cNvPicPr>
                            <a:picLocks noChangeAspect="1" noChangeArrowheads="1"/>
                          </pic:cNvPicPr>
                        </pic:nvPicPr>
                        <pic:blipFill>
                          <a:blip r:embed="rId15" cstate="print"/>
                          <a:srcRect/>
                          <a:stretch>
                            <a:fillRect/>
                          </a:stretch>
                        </pic:blipFill>
                        <pic:spPr bwMode="auto">
                          <a:xfrm>
                            <a:off x="0" y="0"/>
                            <a:ext cx="1171575" cy="1333500"/>
                          </a:xfrm>
                          <a:prstGeom prst="rect">
                            <a:avLst/>
                          </a:prstGeom>
                          <a:noFill/>
                          <a:ln w="9525">
                            <a:noFill/>
                            <a:miter lim="800000"/>
                            <a:headEnd/>
                            <a:tailEnd/>
                          </a:ln>
                        </pic:spPr>
                      </pic:pic>
                    </a:graphicData>
                  </a:graphic>
                </wp:inline>
              </w:drawing>
            </w:r>
          </w:p>
        </w:tc>
        <w:tc>
          <w:tcPr>
            <w:tcW w:w="3051" w:type="dxa"/>
          </w:tcPr>
          <w:p w:rsidR="00C84541" w:rsidRPr="001E409B" w:rsidRDefault="00C84541" w:rsidP="002C2445">
            <w:pPr>
              <w:spacing w:after="0" w:line="360" w:lineRule="auto"/>
              <w:jc w:val="both"/>
              <w:rPr>
                <w:rFonts w:ascii="Times New Roman" w:eastAsia="Calibri" w:hAnsi="Times New Roman" w:cs="Times New Roman"/>
                <w:sz w:val="28"/>
                <w:szCs w:val="28"/>
              </w:rPr>
            </w:pPr>
            <w:r w:rsidRPr="001E409B">
              <w:rPr>
                <w:rFonts w:ascii="Times New Roman" w:eastAsia="Calibri" w:hAnsi="Times New Roman" w:cs="Times New Roman"/>
                <w:sz w:val="28"/>
                <w:szCs w:val="28"/>
              </w:rPr>
              <w:t>стакан</w:t>
            </w:r>
          </w:p>
        </w:tc>
      </w:tr>
      <w:tr w:rsidR="00C84541" w:rsidRPr="001E409B" w:rsidTr="008B7AD2">
        <w:tc>
          <w:tcPr>
            <w:tcW w:w="3204" w:type="dxa"/>
          </w:tcPr>
          <w:p w:rsidR="00C84541" w:rsidRPr="001E409B" w:rsidRDefault="00C84541" w:rsidP="002C2445">
            <w:pPr>
              <w:numPr>
                <w:ilvl w:val="0"/>
                <w:numId w:val="4"/>
              </w:numPr>
              <w:spacing w:after="0" w:line="360" w:lineRule="auto"/>
              <w:jc w:val="both"/>
              <w:rPr>
                <w:rFonts w:ascii="Times New Roman" w:eastAsia="Calibri" w:hAnsi="Times New Roman" w:cs="Times New Roman"/>
                <w:sz w:val="28"/>
                <w:szCs w:val="28"/>
              </w:rPr>
            </w:pPr>
            <w:r w:rsidRPr="001E409B">
              <w:rPr>
                <w:rFonts w:ascii="Times New Roman" w:eastAsia="Calibri" w:hAnsi="Times New Roman" w:cs="Times New Roman"/>
                <w:sz w:val="28"/>
                <w:szCs w:val="28"/>
              </w:rPr>
              <w:t>Колбаса – 70г</w:t>
            </w:r>
          </w:p>
        </w:tc>
        <w:tc>
          <w:tcPr>
            <w:tcW w:w="3316" w:type="dxa"/>
          </w:tcPr>
          <w:p w:rsidR="00C84541" w:rsidRPr="001E409B" w:rsidRDefault="00C84541" w:rsidP="002C2445">
            <w:pPr>
              <w:spacing w:after="0" w:line="360" w:lineRule="auto"/>
              <w:jc w:val="both"/>
              <w:rPr>
                <w:rFonts w:ascii="Times New Roman" w:eastAsia="Calibri" w:hAnsi="Times New Roman" w:cs="Times New Roman"/>
                <w:sz w:val="28"/>
                <w:szCs w:val="28"/>
              </w:rPr>
            </w:pPr>
            <w:r w:rsidRPr="001E409B">
              <w:rPr>
                <w:rFonts w:ascii="Times New Roman" w:eastAsia="Calibri" w:hAnsi="Times New Roman" w:cs="Times New Roman"/>
                <w:noProof/>
                <w:sz w:val="28"/>
                <w:szCs w:val="28"/>
                <w:lang w:eastAsia="ru-RU"/>
              </w:rPr>
              <w:drawing>
                <wp:inline distT="0" distB="0" distL="0" distR="0" wp14:anchorId="3A042583" wp14:editId="4C1FF485">
                  <wp:extent cx="1409700" cy="1362075"/>
                  <wp:effectExtent l="19050" t="0" r="0" b="0"/>
                  <wp:docPr id="4" name="Рисунок 5" descr="IMG_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0106"/>
                          <pic:cNvPicPr>
                            <a:picLocks noChangeAspect="1" noChangeArrowheads="1"/>
                          </pic:cNvPicPr>
                        </pic:nvPicPr>
                        <pic:blipFill>
                          <a:blip r:embed="rId16" cstate="print"/>
                          <a:srcRect/>
                          <a:stretch>
                            <a:fillRect/>
                          </a:stretch>
                        </pic:blipFill>
                        <pic:spPr bwMode="auto">
                          <a:xfrm>
                            <a:off x="0" y="0"/>
                            <a:ext cx="1409700" cy="1362075"/>
                          </a:xfrm>
                          <a:prstGeom prst="rect">
                            <a:avLst/>
                          </a:prstGeom>
                          <a:noFill/>
                          <a:ln w="9525">
                            <a:noFill/>
                            <a:miter lim="800000"/>
                            <a:headEnd/>
                            <a:tailEnd/>
                          </a:ln>
                        </pic:spPr>
                      </pic:pic>
                    </a:graphicData>
                  </a:graphic>
                </wp:inline>
              </w:drawing>
            </w:r>
          </w:p>
        </w:tc>
        <w:tc>
          <w:tcPr>
            <w:tcW w:w="3051" w:type="dxa"/>
          </w:tcPr>
          <w:p w:rsidR="00C84541" w:rsidRPr="001E409B" w:rsidRDefault="00C84541" w:rsidP="002C2445">
            <w:pPr>
              <w:spacing w:after="0" w:line="360" w:lineRule="auto"/>
              <w:jc w:val="both"/>
              <w:rPr>
                <w:rFonts w:ascii="Times New Roman" w:eastAsia="Calibri" w:hAnsi="Times New Roman" w:cs="Times New Roman"/>
                <w:sz w:val="28"/>
                <w:szCs w:val="28"/>
              </w:rPr>
            </w:pPr>
            <w:r w:rsidRPr="001E409B">
              <w:rPr>
                <w:rFonts w:ascii="Times New Roman" w:eastAsia="Calibri" w:hAnsi="Times New Roman" w:cs="Times New Roman"/>
                <w:sz w:val="28"/>
                <w:szCs w:val="28"/>
              </w:rPr>
              <w:t>1 средний кусочек колбасы (для 2 бутербродов)</w:t>
            </w:r>
          </w:p>
        </w:tc>
      </w:tr>
      <w:tr w:rsidR="00C84541" w:rsidRPr="001E409B" w:rsidTr="008B7AD2">
        <w:tc>
          <w:tcPr>
            <w:tcW w:w="3204" w:type="dxa"/>
          </w:tcPr>
          <w:p w:rsidR="00C84541" w:rsidRPr="001E409B" w:rsidRDefault="00C84541" w:rsidP="002C2445">
            <w:pPr>
              <w:numPr>
                <w:ilvl w:val="0"/>
                <w:numId w:val="4"/>
              </w:numPr>
              <w:spacing w:after="0" w:line="360" w:lineRule="auto"/>
              <w:jc w:val="both"/>
              <w:rPr>
                <w:rFonts w:ascii="Times New Roman" w:eastAsia="Calibri" w:hAnsi="Times New Roman" w:cs="Times New Roman"/>
                <w:sz w:val="28"/>
                <w:szCs w:val="28"/>
              </w:rPr>
            </w:pPr>
            <w:r w:rsidRPr="001E409B">
              <w:rPr>
                <w:rFonts w:ascii="Times New Roman" w:eastAsia="Calibri" w:hAnsi="Times New Roman" w:cs="Times New Roman"/>
                <w:sz w:val="28"/>
                <w:szCs w:val="28"/>
              </w:rPr>
              <w:t>Мука – 40г</w:t>
            </w:r>
          </w:p>
        </w:tc>
        <w:tc>
          <w:tcPr>
            <w:tcW w:w="3316" w:type="dxa"/>
          </w:tcPr>
          <w:p w:rsidR="00C84541" w:rsidRPr="001E409B" w:rsidRDefault="00C84541" w:rsidP="002C2445">
            <w:pPr>
              <w:spacing w:after="0" w:line="360" w:lineRule="auto"/>
              <w:jc w:val="both"/>
              <w:rPr>
                <w:rFonts w:ascii="Times New Roman" w:eastAsia="Calibri" w:hAnsi="Times New Roman" w:cs="Times New Roman"/>
                <w:sz w:val="28"/>
                <w:szCs w:val="28"/>
              </w:rPr>
            </w:pPr>
            <w:r w:rsidRPr="001E409B">
              <w:rPr>
                <w:rFonts w:ascii="Times New Roman" w:eastAsia="Calibri" w:hAnsi="Times New Roman" w:cs="Times New Roman"/>
                <w:noProof/>
                <w:sz w:val="28"/>
                <w:szCs w:val="28"/>
                <w:lang w:eastAsia="ru-RU"/>
              </w:rPr>
              <w:drawing>
                <wp:inline distT="0" distB="0" distL="0" distR="0" wp14:anchorId="00F47BAB" wp14:editId="3E39116F">
                  <wp:extent cx="1304925" cy="1428750"/>
                  <wp:effectExtent l="19050" t="0" r="9525" b="0"/>
                  <wp:docPr id="5" name="Рисунок 11" descr="IMG_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0108"/>
                          <pic:cNvPicPr>
                            <a:picLocks noChangeAspect="1" noChangeArrowheads="1"/>
                          </pic:cNvPicPr>
                        </pic:nvPicPr>
                        <pic:blipFill>
                          <a:blip r:embed="rId17" cstate="print"/>
                          <a:srcRect/>
                          <a:stretch>
                            <a:fillRect/>
                          </a:stretch>
                        </pic:blipFill>
                        <pic:spPr bwMode="auto">
                          <a:xfrm>
                            <a:off x="0" y="0"/>
                            <a:ext cx="1304925" cy="1428750"/>
                          </a:xfrm>
                          <a:prstGeom prst="rect">
                            <a:avLst/>
                          </a:prstGeom>
                          <a:noFill/>
                          <a:ln w="9525">
                            <a:noFill/>
                            <a:miter lim="800000"/>
                            <a:headEnd/>
                            <a:tailEnd/>
                          </a:ln>
                        </pic:spPr>
                      </pic:pic>
                    </a:graphicData>
                  </a:graphic>
                </wp:inline>
              </w:drawing>
            </w:r>
          </w:p>
        </w:tc>
        <w:tc>
          <w:tcPr>
            <w:tcW w:w="3051" w:type="dxa"/>
          </w:tcPr>
          <w:p w:rsidR="00C84541" w:rsidRPr="001E409B" w:rsidRDefault="00C84541" w:rsidP="002C2445">
            <w:pPr>
              <w:spacing w:after="0" w:line="360" w:lineRule="auto"/>
              <w:jc w:val="both"/>
              <w:rPr>
                <w:rFonts w:ascii="Times New Roman" w:eastAsia="Calibri" w:hAnsi="Times New Roman" w:cs="Times New Roman"/>
                <w:sz w:val="28"/>
                <w:szCs w:val="28"/>
              </w:rPr>
            </w:pPr>
            <w:r w:rsidRPr="001E409B">
              <w:rPr>
                <w:rFonts w:ascii="Times New Roman" w:eastAsia="Calibri" w:hAnsi="Times New Roman" w:cs="Times New Roman"/>
                <w:sz w:val="28"/>
                <w:szCs w:val="28"/>
              </w:rPr>
              <w:t>Хватит не больше, чем на 2-3 блинчика</w:t>
            </w:r>
          </w:p>
        </w:tc>
      </w:tr>
      <w:tr w:rsidR="00C84541" w:rsidRPr="001E409B" w:rsidTr="008B7AD2">
        <w:tc>
          <w:tcPr>
            <w:tcW w:w="3204" w:type="dxa"/>
          </w:tcPr>
          <w:p w:rsidR="00C84541" w:rsidRPr="001E409B" w:rsidRDefault="00C84541" w:rsidP="002C2445">
            <w:pPr>
              <w:numPr>
                <w:ilvl w:val="0"/>
                <w:numId w:val="4"/>
              </w:numPr>
              <w:spacing w:after="0" w:line="360" w:lineRule="auto"/>
              <w:jc w:val="both"/>
              <w:rPr>
                <w:rFonts w:ascii="Times New Roman" w:eastAsia="Calibri" w:hAnsi="Times New Roman" w:cs="Times New Roman"/>
                <w:sz w:val="28"/>
                <w:szCs w:val="28"/>
              </w:rPr>
            </w:pPr>
            <w:r w:rsidRPr="001E409B">
              <w:rPr>
                <w:rFonts w:ascii="Times New Roman" w:eastAsia="Calibri" w:hAnsi="Times New Roman" w:cs="Times New Roman"/>
                <w:sz w:val="28"/>
                <w:szCs w:val="28"/>
              </w:rPr>
              <w:t>Крупа – 50г</w:t>
            </w:r>
          </w:p>
        </w:tc>
        <w:tc>
          <w:tcPr>
            <w:tcW w:w="3316" w:type="dxa"/>
          </w:tcPr>
          <w:p w:rsidR="00C84541" w:rsidRPr="001E409B" w:rsidRDefault="00C84541" w:rsidP="002C2445">
            <w:pPr>
              <w:spacing w:after="0" w:line="360" w:lineRule="auto"/>
              <w:jc w:val="both"/>
              <w:rPr>
                <w:rFonts w:ascii="Times New Roman" w:eastAsia="Calibri" w:hAnsi="Times New Roman" w:cs="Times New Roman"/>
                <w:sz w:val="28"/>
                <w:szCs w:val="28"/>
              </w:rPr>
            </w:pPr>
            <w:r w:rsidRPr="001E409B">
              <w:rPr>
                <w:rFonts w:ascii="Times New Roman" w:eastAsia="Calibri" w:hAnsi="Times New Roman" w:cs="Times New Roman"/>
                <w:noProof/>
                <w:sz w:val="28"/>
                <w:szCs w:val="28"/>
                <w:lang w:eastAsia="ru-RU"/>
              </w:rPr>
              <w:drawing>
                <wp:inline distT="0" distB="0" distL="0" distR="0" wp14:anchorId="2E5E9FA6" wp14:editId="7F1F7DD1">
                  <wp:extent cx="1428750" cy="1447800"/>
                  <wp:effectExtent l="19050" t="0" r="0" b="0"/>
                  <wp:docPr id="6" name="Рисунок 13" descr="IMG_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0110"/>
                          <pic:cNvPicPr>
                            <a:picLocks noChangeAspect="1" noChangeArrowheads="1"/>
                          </pic:cNvPicPr>
                        </pic:nvPicPr>
                        <pic:blipFill>
                          <a:blip r:embed="rId18" cstate="print"/>
                          <a:srcRect/>
                          <a:stretch>
                            <a:fillRect/>
                          </a:stretch>
                        </pic:blipFill>
                        <pic:spPr bwMode="auto">
                          <a:xfrm>
                            <a:off x="0" y="0"/>
                            <a:ext cx="1428750" cy="1447800"/>
                          </a:xfrm>
                          <a:prstGeom prst="rect">
                            <a:avLst/>
                          </a:prstGeom>
                          <a:noFill/>
                          <a:ln w="9525">
                            <a:noFill/>
                            <a:miter lim="800000"/>
                            <a:headEnd/>
                            <a:tailEnd/>
                          </a:ln>
                        </pic:spPr>
                      </pic:pic>
                    </a:graphicData>
                  </a:graphic>
                </wp:inline>
              </w:drawing>
            </w:r>
          </w:p>
        </w:tc>
        <w:tc>
          <w:tcPr>
            <w:tcW w:w="3051" w:type="dxa"/>
          </w:tcPr>
          <w:p w:rsidR="00C84541" w:rsidRPr="001E409B" w:rsidRDefault="00C84541" w:rsidP="002C2445">
            <w:pPr>
              <w:spacing w:after="0" w:line="360" w:lineRule="auto"/>
              <w:jc w:val="both"/>
              <w:rPr>
                <w:rFonts w:ascii="Times New Roman" w:eastAsia="Calibri" w:hAnsi="Times New Roman" w:cs="Times New Roman"/>
                <w:sz w:val="28"/>
                <w:szCs w:val="28"/>
              </w:rPr>
            </w:pPr>
            <w:r w:rsidRPr="001E409B">
              <w:rPr>
                <w:rFonts w:ascii="Times New Roman" w:eastAsia="Calibri" w:hAnsi="Times New Roman" w:cs="Times New Roman"/>
                <w:sz w:val="28"/>
                <w:szCs w:val="28"/>
              </w:rPr>
              <w:t>По 2 столовых ложки гарнира на человека на день</w:t>
            </w:r>
          </w:p>
        </w:tc>
      </w:tr>
      <w:tr w:rsidR="00C84541" w:rsidRPr="001E409B" w:rsidTr="008B7AD2">
        <w:tc>
          <w:tcPr>
            <w:tcW w:w="3204" w:type="dxa"/>
          </w:tcPr>
          <w:p w:rsidR="00C84541" w:rsidRPr="001E409B" w:rsidRDefault="00C84541" w:rsidP="002C2445">
            <w:pPr>
              <w:numPr>
                <w:ilvl w:val="0"/>
                <w:numId w:val="4"/>
              </w:numPr>
              <w:spacing w:after="0" w:line="360" w:lineRule="auto"/>
              <w:jc w:val="both"/>
              <w:rPr>
                <w:rFonts w:ascii="Times New Roman" w:eastAsia="Calibri" w:hAnsi="Times New Roman" w:cs="Times New Roman"/>
                <w:sz w:val="28"/>
                <w:szCs w:val="28"/>
              </w:rPr>
            </w:pPr>
            <w:r w:rsidRPr="001E409B">
              <w:rPr>
                <w:rFonts w:ascii="Times New Roman" w:eastAsia="Calibri" w:hAnsi="Times New Roman" w:cs="Times New Roman"/>
                <w:sz w:val="28"/>
                <w:szCs w:val="28"/>
              </w:rPr>
              <w:t>Масло – 50г</w:t>
            </w:r>
          </w:p>
        </w:tc>
        <w:tc>
          <w:tcPr>
            <w:tcW w:w="3316" w:type="dxa"/>
          </w:tcPr>
          <w:p w:rsidR="00C84541" w:rsidRPr="001E409B" w:rsidRDefault="00C84541" w:rsidP="002C2445">
            <w:pPr>
              <w:spacing w:after="0" w:line="360" w:lineRule="auto"/>
              <w:jc w:val="both"/>
              <w:rPr>
                <w:rFonts w:ascii="Times New Roman" w:eastAsia="Calibri" w:hAnsi="Times New Roman" w:cs="Times New Roman"/>
                <w:sz w:val="28"/>
                <w:szCs w:val="28"/>
              </w:rPr>
            </w:pPr>
            <w:r w:rsidRPr="001E409B">
              <w:rPr>
                <w:rFonts w:ascii="Times New Roman" w:eastAsia="Calibri" w:hAnsi="Times New Roman" w:cs="Times New Roman"/>
                <w:noProof/>
                <w:sz w:val="28"/>
                <w:szCs w:val="28"/>
                <w:lang w:eastAsia="ru-RU"/>
              </w:rPr>
              <w:drawing>
                <wp:inline distT="0" distB="0" distL="0" distR="0" wp14:anchorId="762AA4F2" wp14:editId="5D06D904">
                  <wp:extent cx="1333500" cy="1457325"/>
                  <wp:effectExtent l="19050" t="0" r="0" b="0"/>
                  <wp:docPr id="7" name="Рисунок 14" descr="IMG_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0116"/>
                          <pic:cNvPicPr>
                            <a:picLocks noChangeAspect="1" noChangeArrowheads="1"/>
                          </pic:cNvPicPr>
                        </pic:nvPicPr>
                        <pic:blipFill>
                          <a:blip r:embed="rId19" cstate="print"/>
                          <a:srcRect/>
                          <a:stretch>
                            <a:fillRect/>
                          </a:stretch>
                        </pic:blipFill>
                        <pic:spPr bwMode="auto">
                          <a:xfrm>
                            <a:off x="0" y="0"/>
                            <a:ext cx="1333500" cy="1457325"/>
                          </a:xfrm>
                          <a:prstGeom prst="rect">
                            <a:avLst/>
                          </a:prstGeom>
                          <a:noFill/>
                          <a:ln w="9525">
                            <a:noFill/>
                            <a:miter lim="800000"/>
                            <a:headEnd/>
                            <a:tailEnd/>
                          </a:ln>
                        </pic:spPr>
                      </pic:pic>
                    </a:graphicData>
                  </a:graphic>
                </wp:inline>
              </w:drawing>
            </w:r>
          </w:p>
        </w:tc>
        <w:tc>
          <w:tcPr>
            <w:tcW w:w="3051" w:type="dxa"/>
          </w:tcPr>
          <w:p w:rsidR="00C84541" w:rsidRPr="001E409B" w:rsidRDefault="00C84541" w:rsidP="002C2445">
            <w:pPr>
              <w:spacing w:after="0" w:line="360" w:lineRule="auto"/>
              <w:jc w:val="both"/>
              <w:rPr>
                <w:rFonts w:ascii="Times New Roman" w:eastAsia="Calibri" w:hAnsi="Times New Roman" w:cs="Times New Roman"/>
                <w:sz w:val="28"/>
                <w:szCs w:val="28"/>
              </w:rPr>
            </w:pPr>
            <w:r w:rsidRPr="001E409B">
              <w:rPr>
                <w:rFonts w:ascii="Times New Roman" w:eastAsia="Calibri" w:hAnsi="Times New Roman" w:cs="Times New Roman"/>
                <w:sz w:val="28"/>
                <w:szCs w:val="28"/>
              </w:rPr>
              <w:t>На 3-4 бутерброда или 2 бутерброда и поджарки</w:t>
            </w:r>
          </w:p>
        </w:tc>
      </w:tr>
      <w:tr w:rsidR="00C84541" w:rsidRPr="001E409B" w:rsidTr="008B7AD2">
        <w:tc>
          <w:tcPr>
            <w:tcW w:w="3204" w:type="dxa"/>
          </w:tcPr>
          <w:p w:rsidR="00C84541" w:rsidRPr="001E409B" w:rsidRDefault="00C84541" w:rsidP="002C2445">
            <w:pPr>
              <w:numPr>
                <w:ilvl w:val="0"/>
                <w:numId w:val="4"/>
              </w:numPr>
              <w:spacing w:after="0" w:line="360" w:lineRule="auto"/>
              <w:jc w:val="both"/>
              <w:rPr>
                <w:rFonts w:ascii="Times New Roman" w:eastAsia="Calibri" w:hAnsi="Times New Roman" w:cs="Times New Roman"/>
                <w:sz w:val="28"/>
                <w:szCs w:val="28"/>
              </w:rPr>
            </w:pPr>
            <w:r w:rsidRPr="001E409B">
              <w:rPr>
                <w:rFonts w:ascii="Times New Roman" w:eastAsia="Calibri" w:hAnsi="Times New Roman" w:cs="Times New Roman"/>
                <w:sz w:val="28"/>
                <w:szCs w:val="28"/>
              </w:rPr>
              <w:lastRenderedPageBreak/>
              <w:t xml:space="preserve">Масло </w:t>
            </w:r>
            <w:proofErr w:type="spellStart"/>
            <w:r w:rsidRPr="001E409B">
              <w:rPr>
                <w:rFonts w:ascii="Times New Roman" w:eastAsia="Calibri" w:hAnsi="Times New Roman" w:cs="Times New Roman"/>
                <w:sz w:val="28"/>
                <w:szCs w:val="28"/>
              </w:rPr>
              <w:t>раст</w:t>
            </w:r>
            <w:proofErr w:type="spellEnd"/>
            <w:r w:rsidRPr="001E409B">
              <w:rPr>
                <w:rFonts w:ascii="Times New Roman" w:eastAsia="Calibri" w:hAnsi="Times New Roman" w:cs="Times New Roman"/>
                <w:sz w:val="28"/>
                <w:szCs w:val="28"/>
              </w:rPr>
              <w:t>. – 20г</w:t>
            </w:r>
          </w:p>
        </w:tc>
        <w:tc>
          <w:tcPr>
            <w:tcW w:w="3316" w:type="dxa"/>
          </w:tcPr>
          <w:p w:rsidR="00C84541" w:rsidRPr="001E409B" w:rsidRDefault="00C84541" w:rsidP="002C2445">
            <w:pPr>
              <w:spacing w:after="0" w:line="360" w:lineRule="auto"/>
              <w:jc w:val="both"/>
              <w:rPr>
                <w:rFonts w:ascii="Times New Roman" w:eastAsia="Calibri" w:hAnsi="Times New Roman" w:cs="Times New Roman"/>
                <w:sz w:val="28"/>
                <w:szCs w:val="28"/>
              </w:rPr>
            </w:pPr>
            <w:r w:rsidRPr="001E409B">
              <w:rPr>
                <w:rFonts w:ascii="Times New Roman" w:eastAsia="Calibri" w:hAnsi="Times New Roman" w:cs="Times New Roman"/>
                <w:noProof/>
                <w:sz w:val="28"/>
                <w:szCs w:val="28"/>
                <w:lang w:eastAsia="ru-RU"/>
              </w:rPr>
              <w:drawing>
                <wp:inline distT="0" distB="0" distL="0" distR="0" wp14:anchorId="6AC04717" wp14:editId="6D7438FC">
                  <wp:extent cx="1504950" cy="1409700"/>
                  <wp:effectExtent l="19050" t="0" r="0" b="0"/>
                  <wp:docPr id="8" name="Рисунок 15" descr="IMG_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0113"/>
                          <pic:cNvPicPr>
                            <a:picLocks noChangeAspect="1" noChangeArrowheads="1"/>
                          </pic:cNvPicPr>
                        </pic:nvPicPr>
                        <pic:blipFill>
                          <a:blip r:embed="rId20" cstate="print"/>
                          <a:srcRect/>
                          <a:stretch>
                            <a:fillRect/>
                          </a:stretch>
                        </pic:blipFill>
                        <pic:spPr bwMode="auto">
                          <a:xfrm>
                            <a:off x="0" y="0"/>
                            <a:ext cx="1504950" cy="1409700"/>
                          </a:xfrm>
                          <a:prstGeom prst="rect">
                            <a:avLst/>
                          </a:prstGeom>
                          <a:noFill/>
                          <a:ln w="9525">
                            <a:noFill/>
                            <a:miter lim="800000"/>
                            <a:headEnd/>
                            <a:tailEnd/>
                          </a:ln>
                        </pic:spPr>
                      </pic:pic>
                    </a:graphicData>
                  </a:graphic>
                </wp:inline>
              </w:drawing>
            </w:r>
          </w:p>
        </w:tc>
        <w:tc>
          <w:tcPr>
            <w:tcW w:w="3051" w:type="dxa"/>
          </w:tcPr>
          <w:p w:rsidR="00C84541" w:rsidRPr="001E409B" w:rsidRDefault="00C84541" w:rsidP="002C2445">
            <w:pPr>
              <w:spacing w:after="0" w:line="360" w:lineRule="auto"/>
              <w:jc w:val="both"/>
              <w:rPr>
                <w:rFonts w:ascii="Times New Roman" w:eastAsia="Calibri" w:hAnsi="Times New Roman" w:cs="Times New Roman"/>
                <w:sz w:val="28"/>
                <w:szCs w:val="28"/>
              </w:rPr>
            </w:pPr>
            <w:r w:rsidRPr="001E409B">
              <w:rPr>
                <w:rFonts w:ascii="Times New Roman" w:eastAsia="Calibri" w:hAnsi="Times New Roman" w:cs="Times New Roman"/>
                <w:sz w:val="28"/>
                <w:szCs w:val="28"/>
              </w:rPr>
              <w:t>Можно 2-3 раза смазать или 1 раз вылить на сковороду</w:t>
            </w:r>
          </w:p>
        </w:tc>
      </w:tr>
      <w:tr w:rsidR="00C84541" w:rsidRPr="001E409B" w:rsidTr="008B7AD2">
        <w:tc>
          <w:tcPr>
            <w:tcW w:w="3204" w:type="dxa"/>
          </w:tcPr>
          <w:p w:rsidR="00C84541" w:rsidRPr="001E409B" w:rsidRDefault="00C84541" w:rsidP="002C2445">
            <w:pPr>
              <w:numPr>
                <w:ilvl w:val="0"/>
                <w:numId w:val="4"/>
              </w:numPr>
              <w:spacing w:after="0" w:line="360" w:lineRule="auto"/>
              <w:jc w:val="both"/>
              <w:rPr>
                <w:rFonts w:ascii="Times New Roman" w:eastAsia="Calibri" w:hAnsi="Times New Roman" w:cs="Times New Roman"/>
                <w:sz w:val="28"/>
                <w:szCs w:val="28"/>
              </w:rPr>
            </w:pPr>
            <w:r w:rsidRPr="001E409B">
              <w:rPr>
                <w:rFonts w:ascii="Times New Roman" w:eastAsia="Calibri" w:hAnsi="Times New Roman" w:cs="Times New Roman"/>
                <w:sz w:val="28"/>
                <w:szCs w:val="28"/>
              </w:rPr>
              <w:t>Мясо – 200г</w:t>
            </w:r>
          </w:p>
        </w:tc>
        <w:tc>
          <w:tcPr>
            <w:tcW w:w="3316" w:type="dxa"/>
          </w:tcPr>
          <w:p w:rsidR="00C84541" w:rsidRPr="001E409B" w:rsidRDefault="00C84541" w:rsidP="002C2445">
            <w:pPr>
              <w:spacing w:after="0" w:line="360" w:lineRule="auto"/>
              <w:jc w:val="both"/>
              <w:rPr>
                <w:rFonts w:ascii="Times New Roman" w:eastAsia="Calibri" w:hAnsi="Times New Roman" w:cs="Times New Roman"/>
                <w:sz w:val="28"/>
                <w:szCs w:val="28"/>
              </w:rPr>
            </w:pPr>
            <w:r w:rsidRPr="001E409B">
              <w:rPr>
                <w:rFonts w:ascii="Times New Roman" w:eastAsia="Calibri" w:hAnsi="Times New Roman" w:cs="Times New Roman"/>
                <w:noProof/>
                <w:sz w:val="28"/>
                <w:szCs w:val="28"/>
                <w:lang w:eastAsia="ru-RU"/>
              </w:rPr>
              <w:drawing>
                <wp:inline distT="0" distB="0" distL="0" distR="0" wp14:anchorId="1EBB1083" wp14:editId="097539E6">
                  <wp:extent cx="1390650" cy="1533525"/>
                  <wp:effectExtent l="19050" t="0" r="0" b="0"/>
                  <wp:docPr id="9" name="Рисунок 16" descr="IMG_0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0118"/>
                          <pic:cNvPicPr>
                            <a:picLocks noChangeAspect="1" noChangeArrowheads="1"/>
                          </pic:cNvPicPr>
                        </pic:nvPicPr>
                        <pic:blipFill>
                          <a:blip r:embed="rId21" cstate="print"/>
                          <a:srcRect/>
                          <a:stretch>
                            <a:fillRect/>
                          </a:stretch>
                        </pic:blipFill>
                        <pic:spPr bwMode="auto">
                          <a:xfrm>
                            <a:off x="0" y="0"/>
                            <a:ext cx="1390650" cy="1533525"/>
                          </a:xfrm>
                          <a:prstGeom prst="rect">
                            <a:avLst/>
                          </a:prstGeom>
                          <a:noFill/>
                          <a:ln w="9525">
                            <a:noFill/>
                            <a:miter lim="800000"/>
                            <a:headEnd/>
                            <a:tailEnd/>
                          </a:ln>
                        </pic:spPr>
                      </pic:pic>
                    </a:graphicData>
                  </a:graphic>
                </wp:inline>
              </w:drawing>
            </w:r>
          </w:p>
        </w:tc>
        <w:tc>
          <w:tcPr>
            <w:tcW w:w="3051" w:type="dxa"/>
          </w:tcPr>
          <w:p w:rsidR="00C84541" w:rsidRPr="001E409B" w:rsidRDefault="00C84541" w:rsidP="002C2445">
            <w:pPr>
              <w:spacing w:after="0" w:line="360" w:lineRule="auto"/>
              <w:jc w:val="both"/>
              <w:rPr>
                <w:rFonts w:ascii="Times New Roman" w:eastAsia="Calibri" w:hAnsi="Times New Roman" w:cs="Times New Roman"/>
                <w:sz w:val="28"/>
                <w:szCs w:val="28"/>
              </w:rPr>
            </w:pPr>
            <w:r w:rsidRPr="001E409B">
              <w:rPr>
                <w:rFonts w:ascii="Times New Roman" w:eastAsia="Calibri" w:hAnsi="Times New Roman" w:cs="Times New Roman"/>
                <w:sz w:val="28"/>
                <w:szCs w:val="28"/>
              </w:rPr>
              <w:t>2 средние котлеты на троих или 3-4 тефтельки и суп</w:t>
            </w:r>
          </w:p>
        </w:tc>
      </w:tr>
    </w:tbl>
    <w:p w:rsidR="00C84541" w:rsidRPr="001E409B" w:rsidRDefault="00C84541" w:rsidP="002C2445">
      <w:pPr>
        <w:spacing w:line="360" w:lineRule="auto"/>
        <w:jc w:val="both"/>
        <w:rPr>
          <w:rFonts w:ascii="Times New Roman" w:hAnsi="Times New Roman" w:cs="Times New Roman"/>
          <w:b/>
          <w:sz w:val="28"/>
          <w:szCs w:val="28"/>
        </w:rPr>
      </w:pPr>
    </w:p>
    <w:p w:rsidR="00C84541" w:rsidRPr="001E409B" w:rsidRDefault="00C84541" w:rsidP="002C2445">
      <w:pPr>
        <w:spacing w:line="360" w:lineRule="auto"/>
        <w:jc w:val="both"/>
        <w:rPr>
          <w:rFonts w:ascii="Times New Roman" w:hAnsi="Times New Roman" w:cs="Times New Roman"/>
          <w:b/>
          <w:sz w:val="28"/>
          <w:szCs w:val="28"/>
        </w:rPr>
      </w:pPr>
      <w:r>
        <w:rPr>
          <w:rFonts w:ascii="Times New Roman" w:hAnsi="Times New Roman" w:cs="Times New Roman"/>
          <w:b/>
          <w:sz w:val="28"/>
          <w:szCs w:val="28"/>
        </w:rPr>
        <w:t>Приложение 6</w:t>
      </w:r>
      <w:r w:rsidRPr="001E409B">
        <w:rPr>
          <w:rFonts w:ascii="Times New Roman" w:hAnsi="Times New Roman" w:cs="Times New Roman"/>
          <w:b/>
          <w:sz w:val="28"/>
          <w:szCs w:val="28"/>
        </w:rPr>
        <w:t>.</w:t>
      </w:r>
    </w:p>
    <w:tbl>
      <w:tblPr>
        <w:tblStyle w:val="a3"/>
        <w:tblW w:w="0" w:type="auto"/>
        <w:tblLayout w:type="fixed"/>
        <w:tblLook w:val="04A0" w:firstRow="1" w:lastRow="0" w:firstColumn="1" w:lastColumn="0" w:noHBand="0" w:noVBand="1"/>
      </w:tblPr>
      <w:tblGrid>
        <w:gridCol w:w="2317"/>
        <w:gridCol w:w="1601"/>
        <w:gridCol w:w="1293"/>
        <w:gridCol w:w="1002"/>
        <w:gridCol w:w="945"/>
        <w:gridCol w:w="1083"/>
        <w:gridCol w:w="1059"/>
      </w:tblGrid>
      <w:tr w:rsidR="00C84541" w:rsidRPr="001E409B" w:rsidTr="008B7AD2">
        <w:trPr>
          <w:trHeight w:val="1965"/>
        </w:trPr>
        <w:tc>
          <w:tcPr>
            <w:tcW w:w="2317" w:type="dxa"/>
            <w:vMerge w:val="restart"/>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Опрошены</w:t>
            </w:r>
          </w:p>
        </w:tc>
        <w:tc>
          <w:tcPr>
            <w:tcW w:w="2894" w:type="dxa"/>
            <w:gridSpan w:val="2"/>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А вы помните талоны в СССР?</w:t>
            </w:r>
          </w:p>
        </w:tc>
        <w:tc>
          <w:tcPr>
            <w:tcW w:w="1947" w:type="dxa"/>
            <w:gridSpan w:val="2"/>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Могут ли  ввести талоны в современной России?</w:t>
            </w:r>
          </w:p>
        </w:tc>
        <w:tc>
          <w:tcPr>
            <w:tcW w:w="2142" w:type="dxa"/>
            <w:gridSpan w:val="2"/>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Хотели бы вы ввести талонную систему в наши дни?</w:t>
            </w:r>
          </w:p>
        </w:tc>
      </w:tr>
      <w:tr w:rsidR="00C84541" w:rsidRPr="001E409B" w:rsidTr="008B7AD2">
        <w:trPr>
          <w:trHeight w:val="450"/>
        </w:trPr>
        <w:tc>
          <w:tcPr>
            <w:tcW w:w="2317" w:type="dxa"/>
            <w:vMerge/>
          </w:tcPr>
          <w:p w:rsidR="00C84541" w:rsidRPr="001E409B" w:rsidRDefault="00C84541" w:rsidP="002C2445">
            <w:pPr>
              <w:spacing w:line="360" w:lineRule="auto"/>
              <w:jc w:val="both"/>
              <w:rPr>
                <w:rFonts w:ascii="Times New Roman" w:hAnsi="Times New Roman" w:cs="Times New Roman"/>
                <w:sz w:val="28"/>
                <w:szCs w:val="28"/>
              </w:rPr>
            </w:pPr>
          </w:p>
        </w:tc>
        <w:tc>
          <w:tcPr>
            <w:tcW w:w="1601" w:type="dxa"/>
          </w:tcPr>
          <w:p w:rsidR="00C84541" w:rsidRPr="001E409B" w:rsidRDefault="00C84541" w:rsidP="002C2445">
            <w:pPr>
              <w:spacing w:line="360" w:lineRule="auto"/>
              <w:jc w:val="center"/>
              <w:rPr>
                <w:rFonts w:ascii="Times New Roman" w:hAnsi="Times New Roman" w:cs="Times New Roman"/>
                <w:sz w:val="28"/>
                <w:szCs w:val="28"/>
              </w:rPr>
            </w:pPr>
            <w:r w:rsidRPr="001E409B">
              <w:rPr>
                <w:rFonts w:ascii="Times New Roman" w:hAnsi="Times New Roman" w:cs="Times New Roman"/>
                <w:sz w:val="28"/>
                <w:szCs w:val="28"/>
              </w:rPr>
              <w:t>да</w:t>
            </w:r>
          </w:p>
        </w:tc>
        <w:tc>
          <w:tcPr>
            <w:tcW w:w="1293" w:type="dxa"/>
          </w:tcPr>
          <w:p w:rsidR="00C84541" w:rsidRPr="001E409B" w:rsidRDefault="00C84541" w:rsidP="002C2445">
            <w:pPr>
              <w:spacing w:line="360" w:lineRule="auto"/>
              <w:jc w:val="center"/>
              <w:rPr>
                <w:rFonts w:ascii="Times New Roman" w:hAnsi="Times New Roman" w:cs="Times New Roman"/>
                <w:sz w:val="28"/>
                <w:szCs w:val="28"/>
              </w:rPr>
            </w:pPr>
            <w:r w:rsidRPr="001E409B">
              <w:rPr>
                <w:rFonts w:ascii="Times New Roman" w:hAnsi="Times New Roman" w:cs="Times New Roman"/>
                <w:sz w:val="28"/>
                <w:szCs w:val="28"/>
              </w:rPr>
              <w:t>нет</w:t>
            </w:r>
          </w:p>
        </w:tc>
        <w:tc>
          <w:tcPr>
            <w:tcW w:w="1002" w:type="dxa"/>
          </w:tcPr>
          <w:p w:rsidR="00C84541" w:rsidRPr="001E409B" w:rsidRDefault="00C84541" w:rsidP="002C2445">
            <w:pPr>
              <w:spacing w:line="360" w:lineRule="auto"/>
              <w:jc w:val="center"/>
              <w:rPr>
                <w:rFonts w:ascii="Times New Roman" w:hAnsi="Times New Roman" w:cs="Times New Roman"/>
                <w:sz w:val="28"/>
                <w:szCs w:val="28"/>
              </w:rPr>
            </w:pPr>
            <w:r w:rsidRPr="001E409B">
              <w:rPr>
                <w:rFonts w:ascii="Times New Roman" w:hAnsi="Times New Roman" w:cs="Times New Roman"/>
                <w:sz w:val="28"/>
                <w:szCs w:val="28"/>
              </w:rPr>
              <w:t>да</w:t>
            </w:r>
          </w:p>
        </w:tc>
        <w:tc>
          <w:tcPr>
            <w:tcW w:w="945" w:type="dxa"/>
          </w:tcPr>
          <w:p w:rsidR="00C84541" w:rsidRPr="001E409B" w:rsidRDefault="00C84541" w:rsidP="002C2445">
            <w:pPr>
              <w:spacing w:line="360" w:lineRule="auto"/>
              <w:jc w:val="center"/>
              <w:rPr>
                <w:rFonts w:ascii="Times New Roman" w:hAnsi="Times New Roman" w:cs="Times New Roman"/>
                <w:sz w:val="28"/>
                <w:szCs w:val="28"/>
              </w:rPr>
            </w:pPr>
            <w:r w:rsidRPr="001E409B">
              <w:rPr>
                <w:rFonts w:ascii="Times New Roman" w:hAnsi="Times New Roman" w:cs="Times New Roman"/>
                <w:sz w:val="28"/>
                <w:szCs w:val="28"/>
              </w:rPr>
              <w:t>нет</w:t>
            </w:r>
          </w:p>
        </w:tc>
        <w:tc>
          <w:tcPr>
            <w:tcW w:w="1083" w:type="dxa"/>
          </w:tcPr>
          <w:p w:rsidR="00C84541" w:rsidRPr="001E409B" w:rsidRDefault="00C84541" w:rsidP="002C2445">
            <w:pPr>
              <w:spacing w:line="360" w:lineRule="auto"/>
              <w:jc w:val="center"/>
              <w:rPr>
                <w:rFonts w:ascii="Times New Roman" w:hAnsi="Times New Roman" w:cs="Times New Roman"/>
                <w:sz w:val="28"/>
                <w:szCs w:val="28"/>
              </w:rPr>
            </w:pPr>
            <w:r w:rsidRPr="001E409B">
              <w:rPr>
                <w:rFonts w:ascii="Times New Roman" w:hAnsi="Times New Roman" w:cs="Times New Roman"/>
                <w:sz w:val="28"/>
                <w:szCs w:val="28"/>
              </w:rPr>
              <w:t>да</w:t>
            </w:r>
          </w:p>
        </w:tc>
        <w:tc>
          <w:tcPr>
            <w:tcW w:w="1059" w:type="dxa"/>
          </w:tcPr>
          <w:p w:rsidR="00C84541" w:rsidRPr="001E409B" w:rsidRDefault="00C84541" w:rsidP="002C2445">
            <w:pPr>
              <w:spacing w:line="360" w:lineRule="auto"/>
              <w:jc w:val="center"/>
              <w:rPr>
                <w:rFonts w:ascii="Times New Roman" w:hAnsi="Times New Roman" w:cs="Times New Roman"/>
                <w:sz w:val="28"/>
                <w:szCs w:val="28"/>
              </w:rPr>
            </w:pPr>
            <w:r w:rsidRPr="001E409B">
              <w:rPr>
                <w:rFonts w:ascii="Times New Roman" w:hAnsi="Times New Roman" w:cs="Times New Roman"/>
                <w:sz w:val="28"/>
                <w:szCs w:val="28"/>
              </w:rPr>
              <w:t>нет</w:t>
            </w:r>
          </w:p>
        </w:tc>
      </w:tr>
      <w:tr w:rsidR="00C84541" w:rsidRPr="001E409B" w:rsidTr="008B7AD2">
        <w:tc>
          <w:tcPr>
            <w:tcW w:w="2317"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Учителя</w:t>
            </w:r>
          </w:p>
        </w:tc>
        <w:tc>
          <w:tcPr>
            <w:tcW w:w="1601"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23</w:t>
            </w:r>
          </w:p>
        </w:tc>
        <w:tc>
          <w:tcPr>
            <w:tcW w:w="1293"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15</w:t>
            </w:r>
          </w:p>
        </w:tc>
        <w:tc>
          <w:tcPr>
            <w:tcW w:w="1002"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13</w:t>
            </w:r>
          </w:p>
        </w:tc>
        <w:tc>
          <w:tcPr>
            <w:tcW w:w="945"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25</w:t>
            </w:r>
          </w:p>
        </w:tc>
        <w:tc>
          <w:tcPr>
            <w:tcW w:w="1083"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5</w:t>
            </w:r>
          </w:p>
        </w:tc>
        <w:tc>
          <w:tcPr>
            <w:tcW w:w="1059"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33</w:t>
            </w:r>
          </w:p>
        </w:tc>
      </w:tr>
      <w:tr w:rsidR="00C84541" w:rsidRPr="001E409B" w:rsidTr="008B7AD2">
        <w:tc>
          <w:tcPr>
            <w:tcW w:w="2317"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Одноклассники</w:t>
            </w:r>
          </w:p>
        </w:tc>
        <w:tc>
          <w:tcPr>
            <w:tcW w:w="1601"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20 (на уроке истории проходили)</w:t>
            </w:r>
          </w:p>
        </w:tc>
        <w:tc>
          <w:tcPr>
            <w:tcW w:w="1293"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5</w:t>
            </w:r>
          </w:p>
        </w:tc>
        <w:tc>
          <w:tcPr>
            <w:tcW w:w="1002"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18</w:t>
            </w:r>
          </w:p>
        </w:tc>
        <w:tc>
          <w:tcPr>
            <w:tcW w:w="945"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7</w:t>
            </w:r>
          </w:p>
        </w:tc>
        <w:tc>
          <w:tcPr>
            <w:tcW w:w="1083"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2</w:t>
            </w:r>
          </w:p>
        </w:tc>
        <w:tc>
          <w:tcPr>
            <w:tcW w:w="1059"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23</w:t>
            </w:r>
          </w:p>
        </w:tc>
      </w:tr>
      <w:tr w:rsidR="00C84541" w:rsidRPr="001E409B" w:rsidTr="008B7AD2">
        <w:tc>
          <w:tcPr>
            <w:tcW w:w="2317"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Родственники</w:t>
            </w:r>
          </w:p>
        </w:tc>
        <w:tc>
          <w:tcPr>
            <w:tcW w:w="1601"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13</w:t>
            </w:r>
          </w:p>
        </w:tc>
        <w:tc>
          <w:tcPr>
            <w:tcW w:w="1293"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7 (более молодое поколение)</w:t>
            </w:r>
          </w:p>
        </w:tc>
        <w:tc>
          <w:tcPr>
            <w:tcW w:w="1002"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10</w:t>
            </w:r>
          </w:p>
        </w:tc>
        <w:tc>
          <w:tcPr>
            <w:tcW w:w="945"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10</w:t>
            </w:r>
          </w:p>
        </w:tc>
        <w:tc>
          <w:tcPr>
            <w:tcW w:w="1083"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w:t>
            </w:r>
          </w:p>
        </w:tc>
        <w:tc>
          <w:tcPr>
            <w:tcW w:w="1059"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20</w:t>
            </w:r>
          </w:p>
        </w:tc>
      </w:tr>
      <w:tr w:rsidR="00C84541" w:rsidRPr="001E409B" w:rsidTr="008B7AD2">
        <w:tc>
          <w:tcPr>
            <w:tcW w:w="2317"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Жители </w:t>
            </w:r>
            <w:r w:rsidRPr="001E409B">
              <w:rPr>
                <w:rFonts w:ascii="Times New Roman" w:hAnsi="Times New Roman" w:cs="Times New Roman"/>
                <w:sz w:val="28"/>
                <w:szCs w:val="28"/>
              </w:rPr>
              <w:lastRenderedPageBreak/>
              <w:t>Стерлитамак (на улице)</w:t>
            </w:r>
          </w:p>
        </w:tc>
        <w:tc>
          <w:tcPr>
            <w:tcW w:w="1601"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lastRenderedPageBreak/>
              <w:t>14</w:t>
            </w:r>
          </w:p>
        </w:tc>
        <w:tc>
          <w:tcPr>
            <w:tcW w:w="1293"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12</w:t>
            </w:r>
          </w:p>
        </w:tc>
        <w:tc>
          <w:tcPr>
            <w:tcW w:w="1002"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 xml:space="preserve">10 для </w:t>
            </w:r>
            <w:r w:rsidRPr="001E409B">
              <w:rPr>
                <w:rFonts w:ascii="Times New Roman" w:hAnsi="Times New Roman" w:cs="Times New Roman"/>
                <w:sz w:val="28"/>
                <w:szCs w:val="28"/>
              </w:rPr>
              <w:lastRenderedPageBreak/>
              <w:t>малоимущих семей</w:t>
            </w:r>
          </w:p>
        </w:tc>
        <w:tc>
          <w:tcPr>
            <w:tcW w:w="945"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lastRenderedPageBreak/>
              <w:t>16</w:t>
            </w:r>
          </w:p>
        </w:tc>
        <w:tc>
          <w:tcPr>
            <w:tcW w:w="1083"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t>10</w:t>
            </w:r>
            <w:r w:rsidRPr="001E409B">
              <w:rPr>
                <w:rFonts w:ascii="Times New Roman" w:eastAsiaTheme="minorHAnsi" w:hAnsi="Times New Roman" w:cs="Times New Roman"/>
                <w:sz w:val="28"/>
                <w:szCs w:val="28"/>
                <w:lang w:eastAsia="en-US"/>
              </w:rPr>
              <w:t xml:space="preserve"> </w:t>
            </w:r>
            <w:r w:rsidRPr="001E409B">
              <w:rPr>
                <w:rFonts w:ascii="Times New Roman" w:hAnsi="Times New Roman" w:cs="Times New Roman"/>
                <w:sz w:val="28"/>
                <w:szCs w:val="28"/>
              </w:rPr>
              <w:t xml:space="preserve">для </w:t>
            </w:r>
            <w:r w:rsidRPr="001E409B">
              <w:rPr>
                <w:rFonts w:ascii="Times New Roman" w:hAnsi="Times New Roman" w:cs="Times New Roman"/>
                <w:sz w:val="28"/>
                <w:szCs w:val="28"/>
              </w:rPr>
              <w:lastRenderedPageBreak/>
              <w:t>малоимущих семей</w:t>
            </w:r>
          </w:p>
        </w:tc>
        <w:tc>
          <w:tcPr>
            <w:tcW w:w="1059" w:type="dxa"/>
          </w:tcPr>
          <w:p w:rsidR="00C84541" w:rsidRPr="001E409B" w:rsidRDefault="00C84541" w:rsidP="002C2445">
            <w:pPr>
              <w:spacing w:line="360" w:lineRule="auto"/>
              <w:jc w:val="both"/>
              <w:rPr>
                <w:rFonts w:ascii="Times New Roman" w:hAnsi="Times New Roman" w:cs="Times New Roman"/>
                <w:sz w:val="28"/>
                <w:szCs w:val="28"/>
              </w:rPr>
            </w:pPr>
            <w:r w:rsidRPr="001E409B">
              <w:rPr>
                <w:rFonts w:ascii="Times New Roman" w:hAnsi="Times New Roman" w:cs="Times New Roman"/>
                <w:sz w:val="28"/>
                <w:szCs w:val="28"/>
              </w:rPr>
              <w:lastRenderedPageBreak/>
              <w:t>16</w:t>
            </w:r>
          </w:p>
        </w:tc>
      </w:tr>
    </w:tbl>
    <w:p w:rsidR="00C84541" w:rsidRDefault="00C84541" w:rsidP="002C2445">
      <w:pPr>
        <w:spacing w:line="360" w:lineRule="auto"/>
        <w:jc w:val="both"/>
        <w:rPr>
          <w:rFonts w:ascii="Times New Roman" w:hAnsi="Times New Roman" w:cs="Times New Roman"/>
          <w:sz w:val="28"/>
          <w:szCs w:val="28"/>
        </w:rPr>
      </w:pPr>
    </w:p>
    <w:p w:rsidR="00D446F6" w:rsidRPr="00D446F6" w:rsidRDefault="00D446F6" w:rsidP="002C2445">
      <w:pPr>
        <w:spacing w:line="360" w:lineRule="auto"/>
        <w:jc w:val="both"/>
        <w:rPr>
          <w:rFonts w:ascii="Times New Roman" w:hAnsi="Times New Roman" w:cs="Times New Roman"/>
          <w:b/>
          <w:sz w:val="28"/>
          <w:szCs w:val="28"/>
        </w:rPr>
      </w:pPr>
      <w:r w:rsidRPr="00D446F6">
        <w:rPr>
          <w:rFonts w:ascii="Times New Roman" w:hAnsi="Times New Roman" w:cs="Times New Roman"/>
          <w:b/>
          <w:sz w:val="28"/>
          <w:szCs w:val="28"/>
        </w:rPr>
        <w:t>Приложение 7.</w:t>
      </w:r>
    </w:p>
    <w:p w:rsidR="00C84541" w:rsidRDefault="00B35084" w:rsidP="002C2445">
      <w:pPr>
        <w:spacing w:line="360" w:lineRule="auto"/>
        <w:jc w:val="center"/>
      </w:pPr>
      <w:r>
        <w:rPr>
          <w:noProof/>
          <w:lang w:eastAsia="ru-RU"/>
        </w:rPr>
        <w:drawing>
          <wp:inline distT="0" distB="0" distL="0" distR="0" wp14:anchorId="7D0FFBF5" wp14:editId="1D1B742E">
            <wp:extent cx="3275856" cy="3212976"/>
            <wp:effectExtent l="0" t="0" r="1270" b="6985"/>
            <wp:docPr id="10" name="Рисунок 3" descr="QR_Code_My_Galler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QR_Code_My_Gallery (1).png"/>
                    <pic:cNvPicPr>
                      <a:picLocks noChangeAspect="1"/>
                    </pic:cNvPicPr>
                  </pic:nvPicPr>
                  <pic:blipFill>
                    <a:blip r:embed="rId22" cstate="print"/>
                    <a:srcRect t="1920"/>
                    <a:stretch>
                      <a:fillRect/>
                    </a:stretch>
                  </pic:blipFill>
                  <pic:spPr>
                    <a:xfrm>
                      <a:off x="0" y="0"/>
                      <a:ext cx="3275856" cy="3212976"/>
                    </a:xfrm>
                    <a:prstGeom prst="rect">
                      <a:avLst/>
                    </a:prstGeom>
                  </pic:spPr>
                </pic:pic>
              </a:graphicData>
            </a:graphic>
          </wp:inline>
        </w:drawing>
      </w:r>
    </w:p>
    <w:sectPr w:rsidR="00C84541" w:rsidSect="002C2445">
      <w:footerReference w:type="default" r:id="rId2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445" w:rsidRDefault="002C2445" w:rsidP="002C2445">
      <w:pPr>
        <w:spacing w:after="0" w:line="240" w:lineRule="auto"/>
      </w:pPr>
      <w:r>
        <w:separator/>
      </w:r>
    </w:p>
  </w:endnote>
  <w:endnote w:type="continuationSeparator" w:id="0">
    <w:p w:rsidR="002C2445" w:rsidRDefault="002C2445" w:rsidP="002C2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512419"/>
      <w:docPartObj>
        <w:docPartGallery w:val="Page Numbers (Bottom of Page)"/>
        <w:docPartUnique/>
      </w:docPartObj>
    </w:sdtPr>
    <w:sdtEndPr/>
    <w:sdtContent>
      <w:p w:rsidR="002C2445" w:rsidRDefault="002C2445">
        <w:pPr>
          <w:pStyle w:val="a9"/>
          <w:jc w:val="right"/>
        </w:pPr>
        <w:r>
          <w:fldChar w:fldCharType="begin"/>
        </w:r>
        <w:r>
          <w:instrText>PAGE   \* MERGEFORMAT</w:instrText>
        </w:r>
        <w:r>
          <w:fldChar w:fldCharType="separate"/>
        </w:r>
        <w:r w:rsidR="009723A7">
          <w:rPr>
            <w:noProof/>
          </w:rPr>
          <w:t>10</w:t>
        </w:r>
        <w:r>
          <w:fldChar w:fldCharType="end"/>
        </w:r>
      </w:p>
    </w:sdtContent>
  </w:sdt>
  <w:p w:rsidR="002C2445" w:rsidRDefault="002C244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445" w:rsidRDefault="002C2445" w:rsidP="002C2445">
      <w:pPr>
        <w:spacing w:after="0" w:line="240" w:lineRule="auto"/>
      </w:pPr>
      <w:r>
        <w:separator/>
      </w:r>
    </w:p>
  </w:footnote>
  <w:footnote w:type="continuationSeparator" w:id="0">
    <w:p w:rsidR="002C2445" w:rsidRDefault="002C2445" w:rsidP="002C24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9835"/>
      </v:shape>
    </w:pict>
  </w:numPicBullet>
  <w:abstractNum w:abstractNumId="0">
    <w:nsid w:val="0B073EAB"/>
    <w:multiLevelType w:val="hybridMultilevel"/>
    <w:tmpl w:val="628E7C6C"/>
    <w:lvl w:ilvl="0" w:tplc="BDE8046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6F56B6C"/>
    <w:multiLevelType w:val="hybridMultilevel"/>
    <w:tmpl w:val="94109A9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DC4BF9"/>
    <w:multiLevelType w:val="hybridMultilevel"/>
    <w:tmpl w:val="A4561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651D51"/>
    <w:multiLevelType w:val="hybridMultilevel"/>
    <w:tmpl w:val="D38A01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5A20805"/>
    <w:multiLevelType w:val="hybridMultilevel"/>
    <w:tmpl w:val="4A26E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0B6"/>
    <w:rsid w:val="00206D27"/>
    <w:rsid w:val="00295CD2"/>
    <w:rsid w:val="002C2445"/>
    <w:rsid w:val="002E6B0A"/>
    <w:rsid w:val="003B30B6"/>
    <w:rsid w:val="008B7AD2"/>
    <w:rsid w:val="009723A7"/>
    <w:rsid w:val="00980324"/>
    <w:rsid w:val="00B35084"/>
    <w:rsid w:val="00C36B76"/>
    <w:rsid w:val="00C84541"/>
    <w:rsid w:val="00CA756B"/>
    <w:rsid w:val="00D446F6"/>
    <w:rsid w:val="00D959A9"/>
    <w:rsid w:val="00F12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8454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84541"/>
    <w:rPr>
      <w:color w:val="0000FF" w:themeColor="hyperlink"/>
      <w:u w:val="single"/>
    </w:rPr>
  </w:style>
  <w:style w:type="paragraph" w:styleId="a5">
    <w:name w:val="Balloon Text"/>
    <w:basedOn w:val="a"/>
    <w:link w:val="a6"/>
    <w:uiPriority w:val="99"/>
    <w:semiHidden/>
    <w:unhideWhenUsed/>
    <w:rsid w:val="00C845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4541"/>
    <w:rPr>
      <w:rFonts w:ascii="Tahoma" w:hAnsi="Tahoma" w:cs="Tahoma"/>
      <w:sz w:val="16"/>
      <w:szCs w:val="16"/>
    </w:rPr>
  </w:style>
  <w:style w:type="paragraph" w:styleId="a7">
    <w:name w:val="header"/>
    <w:basedOn w:val="a"/>
    <w:link w:val="a8"/>
    <w:uiPriority w:val="99"/>
    <w:unhideWhenUsed/>
    <w:rsid w:val="002C244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2445"/>
  </w:style>
  <w:style w:type="paragraph" w:styleId="a9">
    <w:name w:val="footer"/>
    <w:basedOn w:val="a"/>
    <w:link w:val="aa"/>
    <w:uiPriority w:val="99"/>
    <w:unhideWhenUsed/>
    <w:rsid w:val="002C24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2445"/>
  </w:style>
  <w:style w:type="paragraph" w:styleId="ab">
    <w:name w:val="List Paragraph"/>
    <w:basedOn w:val="a"/>
    <w:uiPriority w:val="34"/>
    <w:qFormat/>
    <w:rsid w:val="00B350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8454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84541"/>
    <w:rPr>
      <w:color w:val="0000FF" w:themeColor="hyperlink"/>
      <w:u w:val="single"/>
    </w:rPr>
  </w:style>
  <w:style w:type="paragraph" w:styleId="a5">
    <w:name w:val="Balloon Text"/>
    <w:basedOn w:val="a"/>
    <w:link w:val="a6"/>
    <w:uiPriority w:val="99"/>
    <w:semiHidden/>
    <w:unhideWhenUsed/>
    <w:rsid w:val="00C845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4541"/>
    <w:rPr>
      <w:rFonts w:ascii="Tahoma" w:hAnsi="Tahoma" w:cs="Tahoma"/>
      <w:sz w:val="16"/>
      <w:szCs w:val="16"/>
    </w:rPr>
  </w:style>
  <w:style w:type="paragraph" w:styleId="a7">
    <w:name w:val="header"/>
    <w:basedOn w:val="a"/>
    <w:link w:val="a8"/>
    <w:uiPriority w:val="99"/>
    <w:unhideWhenUsed/>
    <w:rsid w:val="002C244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2445"/>
  </w:style>
  <w:style w:type="paragraph" w:styleId="a9">
    <w:name w:val="footer"/>
    <w:basedOn w:val="a"/>
    <w:link w:val="aa"/>
    <w:uiPriority w:val="99"/>
    <w:unhideWhenUsed/>
    <w:rsid w:val="002C24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2445"/>
  </w:style>
  <w:style w:type="paragraph" w:styleId="ab">
    <w:name w:val="List Paragraph"/>
    <w:basedOn w:val="a"/>
    <w:uiPriority w:val="34"/>
    <w:qFormat/>
    <w:rsid w:val="00B35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hyperlink" Target="http://www.rosimperija.inf&#1086;"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lend.ru/even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hyperlink" Target="http://www.istpravda.ru/chronograph" TargetMode="Externa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hyperlink" Target="http://cowcash.ru/news/russia/ekonomicheskie-krizisyi-v-rossii.html" TargetMode="External"/><Relationship Id="rId14" Type="http://schemas.openxmlformats.org/officeDocument/2006/relationships/image" Target="media/image3.png"/><Relationship Id="rId22"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208A4-59A5-4475-BB73-AD3FBCC2C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21</Pages>
  <Words>3818</Words>
  <Characters>21763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Фаягуль</dc:creator>
  <cp:keywords/>
  <dc:description/>
  <cp:lastModifiedBy>Фаягуль</cp:lastModifiedBy>
  <cp:revision>3</cp:revision>
  <cp:lastPrinted>2019-01-30T13:10:00Z</cp:lastPrinted>
  <dcterms:created xsi:type="dcterms:W3CDTF">2019-01-30T10:01:00Z</dcterms:created>
  <dcterms:modified xsi:type="dcterms:W3CDTF">2019-01-30T16:36:00Z</dcterms:modified>
</cp:coreProperties>
</file>