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7F42" w:rsidRDefault="00AA7F42" w:rsidP="00AA7F42">
      <w:pPr>
        <w:spacing w:after="0" w:line="240" w:lineRule="auto"/>
        <w:jc w:val="center"/>
        <w:rPr>
          <w:rFonts w:ascii="Times New Roman" w:hAnsi="Times New Roman" w:cs="Times New Roman"/>
          <w:b/>
          <w:sz w:val="24"/>
          <w:szCs w:val="24"/>
          <w:shd w:val="clear" w:color="auto" w:fill="FFFFFF"/>
        </w:rPr>
      </w:pPr>
      <w:r w:rsidRPr="00AA7F42">
        <w:rPr>
          <w:rFonts w:ascii="Times New Roman" w:hAnsi="Times New Roman" w:cs="Times New Roman"/>
          <w:b/>
          <w:sz w:val="24"/>
          <w:szCs w:val="24"/>
          <w:shd w:val="clear" w:color="auto" w:fill="FFFFFF"/>
        </w:rPr>
        <w:t>Интерактивные формы и методы обучения в школе</w:t>
      </w:r>
      <w:r>
        <w:rPr>
          <w:rFonts w:ascii="Times New Roman" w:hAnsi="Times New Roman" w:cs="Times New Roman"/>
          <w:b/>
          <w:sz w:val="24"/>
          <w:szCs w:val="24"/>
          <w:shd w:val="clear" w:color="auto" w:fill="FFFFFF"/>
        </w:rPr>
        <w:t>.</w:t>
      </w:r>
    </w:p>
    <w:p w:rsidR="00AA7F42" w:rsidRPr="00AA7F42" w:rsidRDefault="00AA7F42" w:rsidP="00AA7F42">
      <w:pPr>
        <w:spacing w:after="0" w:line="240" w:lineRule="auto"/>
        <w:jc w:val="center"/>
        <w:rPr>
          <w:rFonts w:ascii="Times New Roman" w:hAnsi="Times New Roman" w:cs="Times New Roman"/>
          <w:b/>
          <w:sz w:val="24"/>
          <w:szCs w:val="24"/>
          <w:shd w:val="clear" w:color="auto" w:fill="FFFFFF"/>
        </w:rPr>
      </w:pPr>
    </w:p>
    <w:p w:rsidR="00061AF3" w:rsidRPr="006E4A0F" w:rsidRDefault="00AA7F42" w:rsidP="00933E45">
      <w:pPr>
        <w:spacing w:after="0" w:line="240" w:lineRule="auto"/>
        <w:jc w:val="both"/>
        <w:rPr>
          <w:rFonts w:ascii="Times New Roman" w:hAnsi="Times New Roman" w:cs="Times New Roman"/>
          <w:color w:val="000000"/>
          <w:sz w:val="24"/>
          <w:szCs w:val="24"/>
          <w:shd w:val="clear" w:color="auto" w:fill="FFFFFF"/>
        </w:rPr>
      </w:pPr>
      <w:r>
        <w:rPr>
          <w:rFonts w:ascii="Times New Roman" w:hAnsi="Times New Roman" w:cs="Times New Roman"/>
          <w:sz w:val="24"/>
          <w:szCs w:val="24"/>
          <w:shd w:val="clear" w:color="auto" w:fill="FFFFFF"/>
        </w:rPr>
        <w:tab/>
      </w:r>
      <w:bookmarkStart w:id="0" w:name="_GoBack"/>
      <w:bookmarkEnd w:id="0"/>
      <w:r w:rsidR="00CB7501" w:rsidRPr="006E4A0F">
        <w:rPr>
          <w:rFonts w:ascii="Times New Roman" w:hAnsi="Times New Roman" w:cs="Times New Roman"/>
          <w:sz w:val="24"/>
          <w:szCs w:val="24"/>
          <w:shd w:val="clear" w:color="auto" w:fill="FFFFFF"/>
        </w:rPr>
        <w:t>Информационно-образовательная среда</w:t>
      </w:r>
      <w:r w:rsidR="00CB7501" w:rsidRPr="006E4A0F">
        <w:rPr>
          <w:rFonts w:ascii="Times New Roman" w:hAnsi="Times New Roman" w:cs="Times New Roman"/>
          <w:color w:val="000000"/>
          <w:sz w:val="24"/>
          <w:szCs w:val="24"/>
          <w:shd w:val="clear" w:color="auto" w:fill="FFFFFF"/>
        </w:rPr>
        <w:t xml:space="preserve"> расширяет возможности для педагогического взаимодействия за счет включения интерактивных средств обучения. С появлением новых видов ИКТ требуются и новые педагогические технологии. Учителю </w:t>
      </w:r>
      <w:proofErr w:type="gramStart"/>
      <w:r w:rsidR="00CB7501" w:rsidRPr="006E4A0F">
        <w:rPr>
          <w:rFonts w:ascii="Times New Roman" w:hAnsi="Times New Roman" w:cs="Times New Roman"/>
          <w:color w:val="000000"/>
          <w:sz w:val="24"/>
          <w:szCs w:val="24"/>
          <w:shd w:val="clear" w:color="auto" w:fill="FFFFFF"/>
        </w:rPr>
        <w:t>необходима</w:t>
      </w:r>
      <w:proofErr w:type="gramEnd"/>
      <w:r w:rsidR="00CB7501" w:rsidRPr="006E4A0F">
        <w:rPr>
          <w:rFonts w:ascii="Times New Roman" w:hAnsi="Times New Roman" w:cs="Times New Roman"/>
          <w:color w:val="000000"/>
          <w:sz w:val="24"/>
          <w:szCs w:val="24"/>
          <w:shd w:val="clear" w:color="auto" w:fill="FFFFFF"/>
        </w:rPr>
        <w:t xml:space="preserve"> ИКТ-компетентность. Информатизация обучения становится мощным средством для структурирования, </w:t>
      </w:r>
      <w:r w:rsidR="00CB7501" w:rsidRPr="006E4A0F">
        <w:rPr>
          <w:rFonts w:ascii="Times New Roman" w:hAnsi="Times New Roman" w:cs="Times New Roman"/>
          <w:sz w:val="24"/>
          <w:szCs w:val="24"/>
          <w:shd w:val="clear" w:color="auto" w:fill="FFFFFF"/>
        </w:rPr>
        <w:t>обобщения и систематизации знаний</w:t>
      </w:r>
      <w:r w:rsidR="00CB7501" w:rsidRPr="006E4A0F">
        <w:rPr>
          <w:rFonts w:ascii="Times New Roman" w:hAnsi="Times New Roman" w:cs="Times New Roman"/>
          <w:color w:val="000000"/>
          <w:sz w:val="24"/>
          <w:szCs w:val="24"/>
          <w:shd w:val="clear" w:color="auto" w:fill="FFFFFF"/>
        </w:rPr>
        <w:t xml:space="preserve"> и умений, для формирования УУД. </w:t>
      </w:r>
      <w:r w:rsidR="006E4A0F" w:rsidRPr="006E4A0F">
        <w:rPr>
          <w:rFonts w:ascii="Times New Roman" w:hAnsi="Times New Roman" w:cs="Times New Roman"/>
          <w:color w:val="000000"/>
          <w:sz w:val="24"/>
          <w:szCs w:val="24"/>
          <w:shd w:val="clear" w:color="auto" w:fill="FFFFFF"/>
        </w:rPr>
        <w:t xml:space="preserve"> </w:t>
      </w:r>
    </w:p>
    <w:p w:rsidR="00CB7501" w:rsidRPr="006E4A0F" w:rsidRDefault="006E4A0F" w:rsidP="00933E45">
      <w:pPr>
        <w:spacing w:after="0" w:line="240" w:lineRule="auto"/>
        <w:jc w:val="both"/>
        <w:rPr>
          <w:rFonts w:ascii="Times New Roman" w:hAnsi="Times New Roman" w:cs="Times New Roman"/>
          <w:color w:val="000000"/>
          <w:sz w:val="24"/>
          <w:szCs w:val="24"/>
          <w:shd w:val="clear" w:color="auto" w:fill="FFFFFF"/>
        </w:rPr>
      </w:pPr>
      <w:r w:rsidRPr="006E4A0F">
        <w:rPr>
          <w:rFonts w:ascii="Times New Roman" w:hAnsi="Times New Roman" w:cs="Times New Roman"/>
          <w:color w:val="000000"/>
          <w:sz w:val="24"/>
          <w:szCs w:val="24"/>
          <w:shd w:val="clear" w:color="auto" w:fill="FFFFFF"/>
        </w:rPr>
        <w:tab/>
      </w:r>
      <w:r w:rsidR="00CB7501" w:rsidRPr="006E4A0F">
        <w:rPr>
          <w:rFonts w:ascii="Times New Roman" w:hAnsi="Times New Roman" w:cs="Times New Roman"/>
          <w:color w:val="000000"/>
          <w:sz w:val="24"/>
          <w:szCs w:val="24"/>
          <w:shd w:val="clear" w:color="auto" w:fill="FFFFFF"/>
        </w:rPr>
        <w:t>Интерактивное обучение - это специальная форма организации образовательного процесса, суть которой состоит в совместной деятельности учащихся над освоением учебного материала по решению общих, но значимых для каждого проблем, в обмене знаниями, идеями, способами деятельности.</w:t>
      </w:r>
    </w:p>
    <w:p w:rsidR="006E4A0F" w:rsidRPr="006E4A0F" w:rsidRDefault="006E4A0F" w:rsidP="00933E45">
      <w:pPr>
        <w:spacing w:after="0" w:line="240" w:lineRule="auto"/>
        <w:jc w:val="both"/>
        <w:rPr>
          <w:rFonts w:ascii="Times New Roman" w:hAnsi="Times New Roman" w:cs="Times New Roman"/>
          <w:color w:val="000000"/>
          <w:sz w:val="24"/>
          <w:szCs w:val="24"/>
          <w:shd w:val="clear" w:color="auto" w:fill="FFFFFF"/>
        </w:rPr>
      </w:pPr>
      <w:r w:rsidRPr="006E4A0F">
        <w:rPr>
          <w:rFonts w:ascii="Times New Roman" w:hAnsi="Times New Roman" w:cs="Times New Roman"/>
          <w:color w:val="000000"/>
          <w:sz w:val="24"/>
          <w:szCs w:val="24"/>
          <w:shd w:val="clear" w:color="auto" w:fill="FFFFFF"/>
        </w:rPr>
        <w:tab/>
      </w:r>
      <w:r w:rsidR="00CB7501" w:rsidRPr="006E4A0F">
        <w:rPr>
          <w:rFonts w:ascii="Times New Roman" w:hAnsi="Times New Roman" w:cs="Times New Roman"/>
          <w:color w:val="000000"/>
          <w:sz w:val="24"/>
          <w:szCs w:val="24"/>
          <w:shd w:val="clear" w:color="auto" w:fill="FFFFFF"/>
        </w:rPr>
        <w:t xml:space="preserve">Интерактивное обучение это специальная форма организации познавательной деятельности, которая имеет конкретную цель – создать комфортные условия обучения, при которых каждый ученик чувствует свою успешность, интеллектуальные возможности. Суть этой технологии в том, что учебный процесс осуществляется при условии постоянного, активного взаимодействия всех учеников. Это </w:t>
      </w:r>
      <w:proofErr w:type="spellStart"/>
      <w:r w:rsidR="00CB7501" w:rsidRPr="006E4A0F">
        <w:rPr>
          <w:rFonts w:ascii="Times New Roman" w:hAnsi="Times New Roman" w:cs="Times New Roman"/>
          <w:color w:val="000000"/>
          <w:sz w:val="24"/>
          <w:szCs w:val="24"/>
          <w:shd w:val="clear" w:color="auto" w:fill="FFFFFF"/>
        </w:rPr>
        <w:t>взаимообучение</w:t>
      </w:r>
      <w:proofErr w:type="spellEnd"/>
      <w:r w:rsidR="00CB7501" w:rsidRPr="006E4A0F">
        <w:rPr>
          <w:rFonts w:ascii="Times New Roman" w:hAnsi="Times New Roman" w:cs="Times New Roman"/>
          <w:color w:val="000000"/>
          <w:sz w:val="24"/>
          <w:szCs w:val="24"/>
          <w:shd w:val="clear" w:color="auto" w:fill="FFFFFF"/>
        </w:rPr>
        <w:t xml:space="preserve"> где и ученик, и учитель являются равноправными субъектами обучения. </w:t>
      </w:r>
    </w:p>
    <w:p w:rsidR="006E4A0F" w:rsidRPr="006E4A0F" w:rsidRDefault="006E4A0F" w:rsidP="00933E45">
      <w:pPr>
        <w:spacing w:after="0" w:line="240" w:lineRule="auto"/>
        <w:jc w:val="both"/>
        <w:rPr>
          <w:rFonts w:ascii="Times New Roman" w:hAnsi="Times New Roman" w:cs="Times New Roman"/>
          <w:color w:val="000000"/>
          <w:sz w:val="24"/>
          <w:szCs w:val="24"/>
          <w:shd w:val="clear" w:color="auto" w:fill="FFFFFF"/>
        </w:rPr>
      </w:pPr>
      <w:r w:rsidRPr="006E4A0F">
        <w:rPr>
          <w:rFonts w:ascii="Times New Roman" w:hAnsi="Times New Roman" w:cs="Times New Roman"/>
          <w:color w:val="000000"/>
          <w:sz w:val="24"/>
          <w:szCs w:val="24"/>
          <w:shd w:val="clear" w:color="auto" w:fill="FFFFFF"/>
        </w:rPr>
        <w:tab/>
      </w:r>
      <w:r w:rsidR="00CB7501" w:rsidRPr="006E4A0F">
        <w:rPr>
          <w:rFonts w:ascii="Times New Roman" w:hAnsi="Times New Roman" w:cs="Times New Roman"/>
          <w:color w:val="000000"/>
          <w:sz w:val="24"/>
          <w:szCs w:val="24"/>
          <w:shd w:val="clear" w:color="auto" w:fill="FFFFFF"/>
        </w:rPr>
        <w:t xml:space="preserve">Организация интерактивного обучения предусматривает моделирование жизненных ситуаций, использование ролевых игр, общее решение проблемы на основе анализа обстоятельств и соответствующей ситуации. Оно эффективно способствует формированию навыков и умений, созданию атмосферы сотрудничества, взаимодействия. Дает возможность педагогу стать лидером детского коллектива. </w:t>
      </w:r>
    </w:p>
    <w:p w:rsidR="00CB7501" w:rsidRPr="006E4A0F" w:rsidRDefault="006E4A0F" w:rsidP="00933E45">
      <w:pPr>
        <w:spacing w:after="0" w:line="240" w:lineRule="auto"/>
        <w:jc w:val="both"/>
        <w:rPr>
          <w:rFonts w:ascii="Times New Roman" w:hAnsi="Times New Roman" w:cs="Times New Roman"/>
          <w:color w:val="000000"/>
          <w:sz w:val="24"/>
          <w:szCs w:val="24"/>
          <w:shd w:val="clear" w:color="auto" w:fill="FFFFFF"/>
        </w:rPr>
      </w:pPr>
      <w:r w:rsidRPr="006E4A0F">
        <w:rPr>
          <w:rFonts w:ascii="Times New Roman" w:hAnsi="Times New Roman" w:cs="Times New Roman"/>
          <w:color w:val="000000"/>
          <w:sz w:val="24"/>
          <w:szCs w:val="24"/>
          <w:shd w:val="clear" w:color="auto" w:fill="FFFFFF"/>
        </w:rPr>
        <w:tab/>
      </w:r>
      <w:r w:rsidR="00CB7501" w:rsidRPr="006E4A0F">
        <w:rPr>
          <w:rFonts w:ascii="Times New Roman" w:hAnsi="Times New Roman" w:cs="Times New Roman"/>
          <w:color w:val="000000"/>
          <w:sz w:val="24"/>
          <w:szCs w:val="24"/>
          <w:shd w:val="clear" w:color="auto" w:fill="FFFFFF"/>
        </w:rPr>
        <w:t xml:space="preserve">Интерактивное взаимодействие включает как доминирование одного участника учебного </w:t>
      </w:r>
      <w:proofErr w:type="gramStart"/>
      <w:r w:rsidR="00CB7501" w:rsidRPr="006E4A0F">
        <w:rPr>
          <w:rFonts w:ascii="Times New Roman" w:hAnsi="Times New Roman" w:cs="Times New Roman"/>
          <w:color w:val="000000"/>
          <w:sz w:val="24"/>
          <w:szCs w:val="24"/>
          <w:shd w:val="clear" w:color="auto" w:fill="FFFFFF"/>
        </w:rPr>
        <w:t>процесса над другими</w:t>
      </w:r>
      <w:proofErr w:type="gramEnd"/>
      <w:r w:rsidR="00CB7501" w:rsidRPr="006E4A0F">
        <w:rPr>
          <w:rFonts w:ascii="Times New Roman" w:hAnsi="Times New Roman" w:cs="Times New Roman"/>
          <w:color w:val="000000"/>
          <w:sz w:val="24"/>
          <w:szCs w:val="24"/>
          <w:shd w:val="clear" w:color="auto" w:fill="FFFFFF"/>
        </w:rPr>
        <w:t xml:space="preserve">, так и одной мысли над другой. Во время интерактивного обучения дети учатся быть демократичными, общаться с другими людьми, критически мыслить, принимать продуманные решения. Кроме того, интерактивное обучение позволяет резко увеличить процент усвоения материала, принимать продуманные решения. Кроме того, интерактивное обучение позволяет резко увеличить процент усвоения материала, потому что влияет не только на сознание ученика, а и на его чувства и действия. </w:t>
      </w:r>
      <w:r w:rsidRPr="006E4A0F">
        <w:rPr>
          <w:rFonts w:ascii="Times New Roman" w:hAnsi="Times New Roman" w:cs="Times New Roman"/>
          <w:color w:val="000000"/>
          <w:sz w:val="24"/>
          <w:szCs w:val="24"/>
          <w:shd w:val="clear" w:color="auto" w:fill="FFFFFF"/>
        </w:rPr>
        <w:t xml:space="preserve"> </w:t>
      </w:r>
    </w:p>
    <w:p w:rsidR="006E4A0F" w:rsidRPr="006E4A0F" w:rsidRDefault="006E4A0F" w:rsidP="00933E45">
      <w:pPr>
        <w:spacing w:after="0" w:line="240" w:lineRule="auto"/>
        <w:jc w:val="both"/>
        <w:rPr>
          <w:rFonts w:ascii="Times New Roman" w:hAnsi="Times New Roman" w:cs="Times New Roman"/>
          <w:sz w:val="24"/>
          <w:szCs w:val="24"/>
        </w:rPr>
      </w:pPr>
      <w:r w:rsidRPr="006E4A0F">
        <w:rPr>
          <w:rFonts w:ascii="Times New Roman" w:hAnsi="Times New Roman" w:cs="Times New Roman"/>
          <w:color w:val="000000"/>
          <w:sz w:val="24"/>
          <w:szCs w:val="24"/>
          <w:shd w:val="clear" w:color="auto" w:fill="FFFFFF"/>
        </w:rPr>
        <w:tab/>
        <w:t xml:space="preserve"> </w:t>
      </w:r>
      <w:r w:rsidRPr="006E4A0F">
        <w:rPr>
          <w:rFonts w:ascii="Times New Roman" w:hAnsi="Times New Roman" w:cs="Times New Roman"/>
          <w:sz w:val="24"/>
          <w:szCs w:val="24"/>
        </w:rPr>
        <w:t xml:space="preserve">Интерактивные методы обучения делят </w:t>
      </w:r>
      <w:proofErr w:type="gramStart"/>
      <w:r w:rsidRPr="006E4A0F">
        <w:rPr>
          <w:rFonts w:ascii="Times New Roman" w:hAnsi="Times New Roman" w:cs="Times New Roman"/>
          <w:sz w:val="24"/>
          <w:szCs w:val="24"/>
        </w:rPr>
        <w:t>на</w:t>
      </w:r>
      <w:proofErr w:type="gramEnd"/>
      <w:r w:rsidRPr="006E4A0F">
        <w:rPr>
          <w:rFonts w:ascii="Times New Roman" w:hAnsi="Times New Roman" w:cs="Times New Roman"/>
          <w:sz w:val="24"/>
          <w:szCs w:val="24"/>
        </w:rPr>
        <w:t xml:space="preserve"> игровые и неигровые. К игровым интерактивным методам обучения относят деловую учебную и ролевую игры, психологический тренинг; к неигровым – анализ конкретных ситуаций (</w:t>
      </w:r>
      <w:proofErr w:type="spellStart"/>
      <w:r w:rsidRPr="006E4A0F">
        <w:rPr>
          <w:rFonts w:ascii="Times New Roman" w:hAnsi="Times New Roman" w:cs="Times New Roman"/>
          <w:sz w:val="24"/>
          <w:szCs w:val="24"/>
        </w:rPr>
        <w:t>case-study</w:t>
      </w:r>
      <w:proofErr w:type="spellEnd"/>
      <w:r w:rsidRPr="006E4A0F">
        <w:rPr>
          <w:rFonts w:ascii="Times New Roman" w:hAnsi="Times New Roman" w:cs="Times New Roman"/>
          <w:sz w:val="24"/>
          <w:szCs w:val="24"/>
        </w:rPr>
        <w:t xml:space="preserve">), групповые дискуссии, мозговой штурм, методы кооперативного обучения. </w:t>
      </w:r>
    </w:p>
    <w:p w:rsidR="006E4A0F" w:rsidRPr="006E4A0F" w:rsidRDefault="006E4A0F" w:rsidP="00933E45">
      <w:pPr>
        <w:spacing w:after="0" w:line="240" w:lineRule="auto"/>
        <w:jc w:val="both"/>
        <w:rPr>
          <w:rFonts w:ascii="Times New Roman" w:hAnsi="Times New Roman" w:cs="Times New Roman"/>
          <w:sz w:val="24"/>
          <w:szCs w:val="24"/>
        </w:rPr>
      </w:pPr>
      <w:r w:rsidRPr="006E4A0F">
        <w:rPr>
          <w:rFonts w:ascii="Times New Roman" w:hAnsi="Times New Roman" w:cs="Times New Roman"/>
          <w:sz w:val="24"/>
          <w:szCs w:val="24"/>
        </w:rPr>
        <w:tab/>
      </w:r>
      <w:r w:rsidRPr="006E4A0F">
        <w:rPr>
          <w:rFonts w:ascii="Times New Roman" w:hAnsi="Times New Roman" w:cs="Times New Roman"/>
          <w:sz w:val="24"/>
          <w:szCs w:val="24"/>
        </w:rPr>
        <w:t>Рассмотрим методы, применимые к дисциплине «Математика».</w:t>
      </w:r>
    </w:p>
    <w:p w:rsidR="006E4A0F" w:rsidRPr="006E4A0F" w:rsidRDefault="006E4A0F" w:rsidP="00933E45">
      <w:pPr>
        <w:spacing w:after="0" w:line="240" w:lineRule="auto"/>
        <w:jc w:val="both"/>
        <w:rPr>
          <w:rFonts w:ascii="Times New Roman" w:hAnsi="Times New Roman" w:cs="Times New Roman"/>
          <w:sz w:val="24"/>
          <w:szCs w:val="24"/>
        </w:rPr>
      </w:pPr>
      <w:r w:rsidRPr="006E4A0F">
        <w:rPr>
          <w:rFonts w:ascii="Times New Roman" w:hAnsi="Times New Roman" w:cs="Times New Roman"/>
          <w:sz w:val="24"/>
          <w:szCs w:val="24"/>
        </w:rPr>
        <w:tab/>
      </w:r>
      <w:r w:rsidRPr="006E4A0F">
        <w:rPr>
          <w:rFonts w:ascii="Times New Roman" w:hAnsi="Times New Roman" w:cs="Times New Roman"/>
          <w:sz w:val="24"/>
          <w:szCs w:val="24"/>
        </w:rPr>
        <w:t xml:space="preserve">Деловая игра имитирует различные аспекты человеческой активности и социального взаимодействия, снимает противоречия между абстрактным характером учебного предмета и реальным характером профессиональной деятельности. </w:t>
      </w:r>
    </w:p>
    <w:p w:rsidR="006E4A0F" w:rsidRPr="006E4A0F" w:rsidRDefault="006E4A0F" w:rsidP="00933E45">
      <w:pPr>
        <w:spacing w:after="0" w:line="240" w:lineRule="auto"/>
        <w:jc w:val="both"/>
        <w:rPr>
          <w:rFonts w:ascii="Times New Roman" w:hAnsi="Times New Roman" w:cs="Times New Roman"/>
          <w:sz w:val="24"/>
          <w:szCs w:val="24"/>
        </w:rPr>
      </w:pPr>
      <w:r w:rsidRPr="006E4A0F">
        <w:rPr>
          <w:rFonts w:ascii="Times New Roman" w:hAnsi="Times New Roman" w:cs="Times New Roman"/>
          <w:sz w:val="24"/>
          <w:szCs w:val="24"/>
        </w:rPr>
        <w:tab/>
      </w:r>
      <w:proofErr w:type="gramStart"/>
      <w:r w:rsidRPr="006E4A0F">
        <w:rPr>
          <w:rFonts w:ascii="Times New Roman" w:hAnsi="Times New Roman" w:cs="Times New Roman"/>
          <w:sz w:val="24"/>
          <w:szCs w:val="24"/>
        </w:rPr>
        <w:t xml:space="preserve">Анализ конкретных учебных ситуаций (метод кейсов, англ. </w:t>
      </w:r>
      <w:proofErr w:type="spellStart"/>
      <w:r w:rsidRPr="006E4A0F">
        <w:rPr>
          <w:rFonts w:ascii="Times New Roman" w:hAnsi="Times New Roman" w:cs="Times New Roman"/>
          <w:sz w:val="24"/>
          <w:szCs w:val="24"/>
        </w:rPr>
        <w:t>case-study</w:t>
      </w:r>
      <w:proofErr w:type="spellEnd"/>
      <w:r w:rsidRPr="006E4A0F">
        <w:rPr>
          <w:rFonts w:ascii="Times New Roman" w:hAnsi="Times New Roman" w:cs="Times New Roman"/>
          <w:sz w:val="24"/>
          <w:szCs w:val="24"/>
        </w:rPr>
        <w:t xml:space="preserve">) – метод обучения, предназначенный для совершенствования навыков и получения опыта в следующих областях: выявление, отбор и решение проблем; работа с информацией – осмысление значения описанных в ситуации деталей; анализ и синтез информации и аргументов; работа с предположениями и заключениями; оценка альтернатив; принятие решений; навыки групповой работы – слушание и понимание других людей. </w:t>
      </w:r>
      <w:proofErr w:type="gramEnd"/>
    </w:p>
    <w:p w:rsidR="006E4A0F" w:rsidRPr="006E4A0F" w:rsidRDefault="006E4A0F" w:rsidP="00933E45">
      <w:pPr>
        <w:spacing w:after="0" w:line="240" w:lineRule="auto"/>
        <w:jc w:val="both"/>
        <w:rPr>
          <w:rFonts w:ascii="Times New Roman" w:hAnsi="Times New Roman" w:cs="Times New Roman"/>
          <w:sz w:val="24"/>
          <w:szCs w:val="24"/>
        </w:rPr>
      </w:pPr>
      <w:r w:rsidRPr="006E4A0F">
        <w:rPr>
          <w:rFonts w:ascii="Times New Roman" w:hAnsi="Times New Roman" w:cs="Times New Roman"/>
          <w:sz w:val="24"/>
          <w:szCs w:val="24"/>
        </w:rPr>
        <w:tab/>
      </w:r>
      <w:r w:rsidRPr="006E4A0F">
        <w:rPr>
          <w:rFonts w:ascii="Times New Roman" w:hAnsi="Times New Roman" w:cs="Times New Roman"/>
          <w:sz w:val="24"/>
          <w:szCs w:val="24"/>
        </w:rPr>
        <w:t>Групповые дискуссии – это коллективное обсуждение конкретной проблемы, вопроса или сопоставление разных позиций, информа</w:t>
      </w:r>
      <w:r w:rsidRPr="006E4A0F">
        <w:rPr>
          <w:rFonts w:ascii="Times New Roman" w:hAnsi="Times New Roman" w:cs="Times New Roman"/>
          <w:sz w:val="24"/>
          <w:szCs w:val="24"/>
        </w:rPr>
        <w:t>ции, идей, мнений и предложений</w:t>
      </w:r>
      <w:r w:rsidRPr="006E4A0F">
        <w:rPr>
          <w:rFonts w:ascii="Times New Roman" w:hAnsi="Times New Roman" w:cs="Times New Roman"/>
          <w:sz w:val="24"/>
          <w:szCs w:val="24"/>
        </w:rPr>
        <w:t xml:space="preserve">. </w:t>
      </w:r>
    </w:p>
    <w:p w:rsidR="006E4A0F" w:rsidRDefault="006E4A0F" w:rsidP="00933E45">
      <w:pPr>
        <w:spacing w:after="0" w:line="240" w:lineRule="auto"/>
        <w:jc w:val="both"/>
        <w:rPr>
          <w:rFonts w:ascii="Roboto-Regular" w:hAnsi="Roboto-Regular"/>
          <w:color w:val="000000"/>
          <w:sz w:val="23"/>
          <w:szCs w:val="23"/>
          <w:shd w:val="clear" w:color="auto" w:fill="FFFFFF"/>
        </w:rPr>
      </w:pPr>
      <w:r w:rsidRPr="006E4A0F">
        <w:rPr>
          <w:rFonts w:ascii="Times New Roman" w:hAnsi="Times New Roman" w:cs="Times New Roman"/>
          <w:sz w:val="24"/>
          <w:szCs w:val="24"/>
        </w:rPr>
        <w:tab/>
      </w:r>
      <w:r w:rsidR="00933E45">
        <w:rPr>
          <w:rFonts w:ascii="Times New Roman" w:hAnsi="Times New Roman" w:cs="Times New Roman"/>
          <w:sz w:val="24"/>
          <w:szCs w:val="24"/>
        </w:rPr>
        <w:t>В результате использования интерактивных методов на уроках,</w:t>
      </w:r>
      <w:r w:rsidRPr="006E4A0F">
        <w:rPr>
          <w:rFonts w:ascii="Times New Roman" w:hAnsi="Times New Roman" w:cs="Times New Roman"/>
          <w:sz w:val="24"/>
          <w:szCs w:val="24"/>
        </w:rPr>
        <w:t xml:space="preserve"> </w:t>
      </w:r>
      <w:r w:rsidR="00933E45">
        <w:rPr>
          <w:rFonts w:ascii="Times New Roman" w:hAnsi="Times New Roman" w:cs="Times New Roman"/>
          <w:sz w:val="24"/>
          <w:szCs w:val="24"/>
        </w:rPr>
        <w:t>у</w:t>
      </w:r>
      <w:r w:rsidR="00933E45">
        <w:rPr>
          <w:rFonts w:ascii="Roboto-Regular" w:hAnsi="Roboto-Regular"/>
          <w:color w:val="000000"/>
          <w:sz w:val="23"/>
          <w:szCs w:val="23"/>
          <w:shd w:val="clear" w:color="auto" w:fill="FFFFFF"/>
        </w:rPr>
        <w:t>читель приобретает новую, нисколько не менее важную для учебного процесса роль - роль организатора самостоятельной учебно-познавательной, коммуникативной, творческой деятельности учащихся. У него появляется значительно больше возможностей дифференцировать процесс обучения, использовать возможности межличностной коммуникации учащихся в процессе их совместной деятельности для совершенствования речевых умений.</w:t>
      </w:r>
    </w:p>
    <w:p w:rsidR="00933E45" w:rsidRPr="006E4A0F" w:rsidRDefault="00933E45" w:rsidP="00933E45">
      <w:pPr>
        <w:spacing w:after="0" w:line="240" w:lineRule="auto"/>
        <w:jc w:val="both"/>
        <w:rPr>
          <w:rFonts w:ascii="Times New Roman" w:hAnsi="Times New Roman" w:cs="Times New Roman"/>
          <w:sz w:val="24"/>
          <w:szCs w:val="24"/>
        </w:rPr>
      </w:pPr>
      <w:r>
        <w:rPr>
          <w:rFonts w:ascii="Roboto-Regular" w:hAnsi="Roboto-Regular"/>
          <w:color w:val="000000"/>
          <w:sz w:val="23"/>
          <w:szCs w:val="23"/>
          <w:shd w:val="clear" w:color="auto" w:fill="FFFFFF"/>
        </w:rPr>
        <w:lastRenderedPageBreak/>
        <w:tab/>
      </w:r>
      <w:r>
        <w:rPr>
          <w:rFonts w:ascii="Roboto-Regular" w:hAnsi="Roboto-Regular"/>
          <w:color w:val="000000"/>
          <w:sz w:val="23"/>
          <w:szCs w:val="23"/>
          <w:shd w:val="clear" w:color="auto" w:fill="FFFFFF"/>
        </w:rPr>
        <w:t xml:space="preserve">Важно и другое. В современном образовании все больше акцент делается на работу с информацией. Ученикам становится все более важно уметь самостоятельно добывать дополнительный материал, критически осмысливать получаемую информацию, уметь делать выводы, аргументировать их, располагая необходимыми фактами, решать возникающие проблемы. Работа с информацией на </w:t>
      </w:r>
      <w:r>
        <w:rPr>
          <w:rFonts w:ascii="Roboto-Regular" w:hAnsi="Roboto-Regular"/>
          <w:color w:val="000000"/>
          <w:sz w:val="23"/>
          <w:szCs w:val="23"/>
          <w:shd w:val="clear" w:color="auto" w:fill="FFFFFF"/>
        </w:rPr>
        <w:t>уроках</w:t>
      </w:r>
      <w:r>
        <w:rPr>
          <w:rFonts w:ascii="Roboto-Regular" w:hAnsi="Roboto-Regular"/>
          <w:color w:val="000000"/>
          <w:sz w:val="23"/>
          <w:szCs w:val="23"/>
          <w:shd w:val="clear" w:color="auto" w:fill="FFFFFF"/>
        </w:rPr>
        <w:t xml:space="preserve">, особенно, если учесть возможности, которые открывает глобальная сеть Интернет, становится весьма актуальной. Это </w:t>
      </w:r>
      <w:proofErr w:type="spellStart"/>
      <w:r>
        <w:rPr>
          <w:rFonts w:ascii="Roboto-Regular" w:hAnsi="Roboto-Regular"/>
          <w:color w:val="000000"/>
          <w:sz w:val="23"/>
          <w:szCs w:val="23"/>
          <w:shd w:val="clear" w:color="auto" w:fill="FFFFFF"/>
        </w:rPr>
        <w:t>общеучебные</w:t>
      </w:r>
      <w:proofErr w:type="spellEnd"/>
      <w:r>
        <w:rPr>
          <w:rFonts w:ascii="Roboto-Regular" w:hAnsi="Roboto-Regular"/>
          <w:color w:val="000000"/>
          <w:sz w:val="23"/>
          <w:szCs w:val="23"/>
          <w:shd w:val="clear" w:color="auto" w:fill="FFFFFF"/>
        </w:rPr>
        <w:t xml:space="preserve"> интеллектуальные умения, которые приобретаются не только на уроках. И здесь помощь учителя будет заключаться в отборе и использовании в своей практике методов, которые ориентированы именно на такие виды деятельности. </w:t>
      </w:r>
    </w:p>
    <w:sectPr w:rsidR="00933E45" w:rsidRPr="006E4A0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Roboto-Regular">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6563"/>
    <w:rsid w:val="00061AF3"/>
    <w:rsid w:val="006E4A0F"/>
    <w:rsid w:val="008A5F0F"/>
    <w:rsid w:val="00933E45"/>
    <w:rsid w:val="00AA7F42"/>
    <w:rsid w:val="00AE6563"/>
    <w:rsid w:val="00CB75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l">
    <w:name w:val="hl"/>
    <w:basedOn w:val="a0"/>
    <w:rsid w:val="00CB750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l">
    <w:name w:val="hl"/>
    <w:basedOn w:val="a0"/>
    <w:rsid w:val="00CB75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670</Words>
  <Characters>3820</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Наталия</dc:creator>
  <cp:lastModifiedBy>Наталия</cp:lastModifiedBy>
  <cp:revision>2</cp:revision>
  <dcterms:created xsi:type="dcterms:W3CDTF">2020-06-22T16:29:00Z</dcterms:created>
  <dcterms:modified xsi:type="dcterms:W3CDTF">2020-06-22T16:29:00Z</dcterms:modified>
</cp:coreProperties>
</file>