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4E" w:rsidRDefault="007B6FCF" w:rsidP="00253F4E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Муниципальное бюджетное </w:t>
      </w:r>
      <w:r w:rsidR="00253F4E">
        <w:rPr>
          <w:rFonts w:cs="Times New Roman"/>
          <w:color w:val="000000"/>
          <w:sz w:val="28"/>
          <w:szCs w:val="28"/>
        </w:rPr>
        <w:t>образовательное учреждение</w:t>
      </w:r>
    </w:p>
    <w:p w:rsidR="00253F4E" w:rsidRDefault="004A62C5" w:rsidP="00253F4E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  <w:r w:rsidR="007B6FCF">
        <w:rPr>
          <w:rFonts w:cs="Times New Roman"/>
          <w:color w:val="000000"/>
          <w:sz w:val="28"/>
          <w:szCs w:val="28"/>
        </w:rPr>
        <w:t xml:space="preserve">«Многопрофильный лицей №5 им. </w:t>
      </w:r>
      <w:proofErr w:type="spellStart"/>
      <w:r w:rsidR="007B6FCF">
        <w:rPr>
          <w:rFonts w:cs="Times New Roman"/>
          <w:color w:val="000000"/>
          <w:sz w:val="28"/>
          <w:szCs w:val="28"/>
        </w:rPr>
        <w:t>А.С.Пушкина</w:t>
      </w:r>
      <w:proofErr w:type="spellEnd"/>
      <w:r w:rsidR="000C23DB">
        <w:rPr>
          <w:rFonts w:cs="Times New Roman"/>
          <w:color w:val="000000"/>
          <w:sz w:val="28"/>
          <w:szCs w:val="28"/>
        </w:rPr>
        <w:t>»</w:t>
      </w:r>
    </w:p>
    <w:p w:rsidR="00253F4E" w:rsidRDefault="00253F4E" w:rsidP="00253F4E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4752F9" w:rsidRDefault="004752F9" w:rsidP="00253F4E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4752F9" w:rsidRDefault="004752F9" w:rsidP="00253F4E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253F4E" w:rsidRPr="004752F9" w:rsidRDefault="00253F4E" w:rsidP="00253F4E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40"/>
          <w:szCs w:val="40"/>
        </w:rPr>
      </w:pPr>
      <w:r w:rsidRPr="004752F9">
        <w:rPr>
          <w:rFonts w:cs="Times New Roman"/>
          <w:b/>
          <w:color w:val="000000"/>
          <w:sz w:val="40"/>
          <w:szCs w:val="40"/>
        </w:rPr>
        <w:t>АДАПТИРОВАННАЯ ОБРАЗОВАТЕЛЬНАЯ ПРОГРАММА ДЛЯ ДЕТЕЙ С ОВЗ КАК СРЕДСТВО РЕАЛИЗАЦИИ ОБРАЗОВАТЕЛЬНОГО ПРОЦЕССА В РАМКАХ ИНКЛЮЗИВНОГО ОБРАЗОВАНИЯ</w:t>
      </w:r>
    </w:p>
    <w:p w:rsidR="004752F9" w:rsidRDefault="004752F9" w:rsidP="00253F4E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253F4E" w:rsidRPr="004752F9" w:rsidRDefault="00253F4E" w:rsidP="00253F4E">
      <w:pPr>
        <w:pStyle w:val="Textbody"/>
        <w:spacing w:after="0" w:line="360" w:lineRule="auto"/>
        <w:jc w:val="center"/>
        <w:rPr>
          <w:rFonts w:cs="Times New Roman"/>
          <w:color w:val="000000"/>
          <w:sz w:val="40"/>
          <w:szCs w:val="40"/>
        </w:rPr>
      </w:pPr>
      <w:r w:rsidRPr="004752F9">
        <w:rPr>
          <w:rFonts w:cs="Times New Roman"/>
          <w:color w:val="000000"/>
          <w:sz w:val="40"/>
          <w:szCs w:val="40"/>
        </w:rPr>
        <w:t>Методические рекомендации к составлению адаптированной образовательной программы для ребенка с ОВЗ</w:t>
      </w:r>
    </w:p>
    <w:p w:rsidR="00253F4E" w:rsidRDefault="00253F4E" w:rsidP="00253F4E">
      <w:pPr>
        <w:pStyle w:val="Textbody"/>
        <w:spacing w:after="0" w:line="360" w:lineRule="auto"/>
        <w:jc w:val="right"/>
      </w:pPr>
      <w:r>
        <w:rPr>
          <w:rFonts w:cs="Times New Roman"/>
          <w:i/>
          <w:color w:val="000000"/>
          <w:sz w:val="28"/>
          <w:szCs w:val="28"/>
        </w:rPr>
        <w:t xml:space="preserve"> </w:t>
      </w:r>
    </w:p>
    <w:p w:rsidR="00253F4E" w:rsidRDefault="005257E9" w:rsidP="00253F4E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531C0F" wp14:editId="64685C11">
            <wp:simplePos x="0" y="0"/>
            <wp:positionH relativeFrom="column">
              <wp:posOffset>1325880</wp:posOffset>
            </wp:positionH>
            <wp:positionV relativeFrom="paragraph">
              <wp:posOffset>215900</wp:posOffset>
            </wp:positionV>
            <wp:extent cx="3067050" cy="3143250"/>
            <wp:effectExtent l="0" t="0" r="0" b="0"/>
            <wp:wrapNone/>
            <wp:docPr id="1" name="Рисунок 1" descr="ÐÐ°ÑÑÐ¸Ð½ÐºÐ¸ Ð¿Ð¾ Ð·Ð°Ð¿ÑÐ¾ÑÑ Ð¸Ð½ÐºÐ»ÑÐ·Ð¸Ð²Ð½Ð¾Ðµ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ÐºÐ»ÑÐ·Ð¸Ð²Ð½Ð¾Ðµ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4E" w:rsidRDefault="00253F4E" w:rsidP="00253F4E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53F4E" w:rsidRDefault="00253F4E" w:rsidP="00253F4E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53F4E" w:rsidRDefault="00253F4E" w:rsidP="00253F4E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53F4E" w:rsidRDefault="00253F4E" w:rsidP="00253F4E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253F4E" w:rsidRDefault="00253F4E" w:rsidP="00253F4E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257E9" w:rsidRDefault="004A62C5" w:rsidP="004A62C5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</w:t>
      </w:r>
    </w:p>
    <w:p w:rsidR="005257E9" w:rsidRDefault="005257E9" w:rsidP="004A62C5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257E9" w:rsidRDefault="005257E9" w:rsidP="004A62C5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257E9" w:rsidRDefault="005257E9" w:rsidP="004A62C5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4A62C5" w:rsidRDefault="005257E9" w:rsidP="004A62C5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7B6FCF">
        <w:rPr>
          <w:rFonts w:cs="Times New Roman"/>
          <w:b/>
          <w:color w:val="000000"/>
          <w:sz w:val="28"/>
          <w:szCs w:val="28"/>
        </w:rPr>
        <w:t>Подготовила:</w:t>
      </w:r>
    </w:p>
    <w:p w:rsidR="007B6FCF" w:rsidRDefault="007B6FCF" w:rsidP="004A62C5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учитель географии «Лицея№5 </w:t>
      </w:r>
      <w:proofErr w:type="spellStart"/>
      <w:r>
        <w:rPr>
          <w:rFonts w:cs="Times New Roman"/>
          <w:b/>
          <w:color w:val="000000"/>
          <w:sz w:val="28"/>
          <w:szCs w:val="28"/>
        </w:rPr>
        <w:t>им.А.С.Пушкина</w:t>
      </w:r>
      <w:proofErr w:type="spellEnd"/>
      <w:r>
        <w:rPr>
          <w:rFonts w:cs="Times New Roman"/>
          <w:b/>
          <w:color w:val="000000"/>
          <w:sz w:val="28"/>
          <w:szCs w:val="28"/>
        </w:rPr>
        <w:t>»</w:t>
      </w:r>
    </w:p>
    <w:p w:rsidR="007B6FCF" w:rsidRDefault="007B6FCF" w:rsidP="004A62C5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Fonts w:cs="Times New Roman"/>
          <w:b/>
          <w:color w:val="000000"/>
          <w:sz w:val="28"/>
          <w:szCs w:val="28"/>
        </w:rPr>
        <w:t>Магомедмирзаева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Фарида </w:t>
      </w:r>
      <w:proofErr w:type="spellStart"/>
      <w:r>
        <w:rPr>
          <w:rFonts w:cs="Times New Roman"/>
          <w:b/>
          <w:color w:val="000000"/>
          <w:sz w:val="28"/>
          <w:szCs w:val="28"/>
        </w:rPr>
        <w:t>Камиловна</w:t>
      </w:r>
      <w:proofErr w:type="spellEnd"/>
    </w:p>
    <w:p w:rsidR="00253F4E" w:rsidRDefault="004A62C5" w:rsidP="007B6FCF">
      <w:pPr>
        <w:pStyle w:val="Textbody"/>
        <w:tabs>
          <w:tab w:val="left" w:pos="5280"/>
        </w:tabs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</w:t>
      </w:r>
      <w:r w:rsidR="007B6FCF">
        <w:rPr>
          <w:rFonts w:cs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0718F0" w:rsidRDefault="004A62C5" w:rsidP="004752F9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</w:t>
      </w:r>
    </w:p>
    <w:p w:rsidR="000C23DB" w:rsidRDefault="000C23DB" w:rsidP="004752F9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p w:rsidR="000C23DB" w:rsidRDefault="005257E9" w:rsidP="005257E9">
      <w:pPr>
        <w:pStyle w:val="Textbody"/>
        <w:spacing w:after="0" w:line="360" w:lineRule="auto"/>
        <w:rPr>
          <w:rFonts w:cs="Times New Roman"/>
          <w:b/>
          <w:color w:val="000000"/>
          <w:sz w:val="28"/>
          <w:szCs w:val="28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                                                         </w:t>
      </w:r>
      <w:r w:rsidR="000C23DB">
        <w:rPr>
          <w:rFonts w:cs="Times New Roman"/>
          <w:b/>
          <w:color w:val="000000"/>
          <w:sz w:val="28"/>
          <w:szCs w:val="28"/>
        </w:rPr>
        <w:t>СОДЕРЖАНИЕ</w:t>
      </w:r>
    </w:p>
    <w:p w:rsidR="005257E9" w:rsidRDefault="005257E9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b/>
          <w:color w:val="000000"/>
          <w:sz w:val="28"/>
          <w:szCs w:val="28"/>
        </w:rPr>
        <w:t>Введение</w:t>
      </w:r>
      <w:r>
        <w:rPr>
          <w:rFonts w:cs="Times New Roman"/>
          <w:color w:val="000000"/>
          <w:sz w:val="28"/>
          <w:szCs w:val="28"/>
        </w:rPr>
        <w:t> (обоснование актуальности, определение цели, задач, методов и практической значимости представленной работы);………………</w:t>
      </w:r>
      <w:r w:rsidR="005257E9">
        <w:rPr>
          <w:rFonts w:cs="Times New Roman"/>
          <w:color w:val="000000"/>
          <w:sz w:val="28"/>
          <w:szCs w:val="28"/>
        </w:rPr>
        <w:t>……………….</w:t>
      </w:r>
      <w:r>
        <w:rPr>
          <w:rFonts w:cs="Times New Roman"/>
          <w:color w:val="000000"/>
          <w:sz w:val="28"/>
          <w:szCs w:val="28"/>
        </w:rPr>
        <w:t>……1</w:t>
      </w:r>
    </w:p>
    <w:p w:rsidR="005257E9" w:rsidRDefault="005257E9" w:rsidP="000C23DB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b/>
          <w:color w:val="000000"/>
          <w:sz w:val="28"/>
          <w:szCs w:val="28"/>
        </w:rPr>
        <w:t>Основная часть</w:t>
      </w:r>
      <w:r>
        <w:rPr>
          <w:rFonts w:cs="Times New Roman"/>
          <w:color w:val="000000"/>
          <w:sz w:val="28"/>
          <w:szCs w:val="28"/>
        </w:rPr>
        <w:t>:</w:t>
      </w:r>
    </w:p>
    <w:p w:rsidR="000C23DB" w:rsidRDefault="000C23DB" w:rsidP="000C23DB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Теоретические аспекты изучаемой проблемы;</w:t>
      </w:r>
    </w:p>
    <w:p w:rsidR="000C23DB" w:rsidRDefault="000C23DB" w:rsidP="000C23DB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Практические аспекты деятельности педагогических кадров …………</w:t>
      </w:r>
      <w:r w:rsidR="005257E9">
        <w:rPr>
          <w:rFonts w:cs="Times New Roman"/>
          <w:color w:val="000000"/>
          <w:sz w:val="28"/>
          <w:szCs w:val="28"/>
        </w:rPr>
        <w:t>……………</w:t>
      </w:r>
      <w:r>
        <w:rPr>
          <w:rFonts w:cs="Times New Roman"/>
          <w:color w:val="000000"/>
          <w:sz w:val="28"/>
          <w:szCs w:val="28"/>
        </w:rPr>
        <w:t>…2</w:t>
      </w:r>
    </w:p>
    <w:p w:rsidR="005257E9" w:rsidRDefault="005257E9" w:rsidP="000C23DB">
      <w:pPr>
        <w:pStyle w:val="Textbody"/>
        <w:widowControl/>
        <w:spacing w:after="0" w:line="360" w:lineRule="auto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1.ОБЩИЕ ПОЛОЖЕНИЯ……………………………………………</w:t>
      </w:r>
      <w:r w:rsidR="005257E9">
        <w:rPr>
          <w:rFonts w:cs="Times New Roman"/>
          <w:b/>
          <w:color w:val="000000"/>
          <w:sz w:val="28"/>
          <w:szCs w:val="28"/>
        </w:rPr>
        <w:t>……………</w:t>
      </w:r>
      <w:r>
        <w:rPr>
          <w:rFonts w:cs="Times New Roman"/>
          <w:b/>
          <w:color w:val="000000"/>
          <w:sz w:val="28"/>
          <w:szCs w:val="28"/>
        </w:rPr>
        <w:t>………2</w:t>
      </w:r>
    </w:p>
    <w:p w:rsidR="000C23DB" w:rsidRDefault="000C23DB" w:rsidP="000C23DB">
      <w:pPr>
        <w:pStyle w:val="Textbody"/>
        <w:spacing w:after="0" w:line="360" w:lineRule="auto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2.СТРУКТУРА АДАПТИРОВАННОЙ ОБРАЗОВАТЕЛЬНОЙ ПРОГРАММЫ…………………………………………………………</w:t>
      </w:r>
      <w:r w:rsidR="005257E9">
        <w:rPr>
          <w:rFonts w:cs="Times New Roman"/>
          <w:b/>
          <w:color w:val="000000"/>
          <w:sz w:val="28"/>
          <w:szCs w:val="28"/>
        </w:rPr>
        <w:t>……………</w:t>
      </w:r>
      <w:r>
        <w:rPr>
          <w:rFonts w:cs="Times New Roman"/>
          <w:b/>
          <w:color w:val="000000"/>
          <w:sz w:val="28"/>
          <w:szCs w:val="28"/>
        </w:rPr>
        <w:t>………4</w:t>
      </w:r>
    </w:p>
    <w:p w:rsidR="000C23DB" w:rsidRDefault="000C23DB" w:rsidP="000C23DB">
      <w:pPr>
        <w:pStyle w:val="Textbody"/>
        <w:spacing w:after="0" w:line="360" w:lineRule="auto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3. УСЛОВИЯ РЕАЛИЗАЦИИ АДАПТИРОВАННОЙ ОБРАЗОВАТЕЛЬНОЙ ПРОГРАММЫ…………………………………</w:t>
      </w:r>
      <w:r w:rsidR="005257E9">
        <w:rPr>
          <w:rFonts w:cs="Times New Roman"/>
          <w:b/>
          <w:color w:val="000000"/>
          <w:sz w:val="28"/>
          <w:szCs w:val="28"/>
        </w:rPr>
        <w:t>……………………………………….</w:t>
      </w:r>
      <w:r>
        <w:rPr>
          <w:rFonts w:cs="Times New Roman"/>
          <w:b/>
          <w:color w:val="000000"/>
          <w:sz w:val="28"/>
          <w:szCs w:val="28"/>
        </w:rPr>
        <w:t>…..5</w:t>
      </w:r>
    </w:p>
    <w:p w:rsidR="005257E9" w:rsidRDefault="005257E9" w:rsidP="000C23DB">
      <w:pPr>
        <w:pStyle w:val="Textbody"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both"/>
      </w:pPr>
      <w:r>
        <w:rPr>
          <w:rFonts w:cs="Times New Roman"/>
          <w:b/>
          <w:color w:val="000000"/>
          <w:sz w:val="28"/>
          <w:szCs w:val="28"/>
        </w:rPr>
        <w:t>Заключение</w:t>
      </w:r>
      <w:r>
        <w:rPr>
          <w:rFonts w:cs="Times New Roman"/>
          <w:color w:val="000000"/>
          <w:sz w:val="28"/>
          <w:szCs w:val="28"/>
        </w:rPr>
        <w:t>………………………………………………</w:t>
      </w:r>
      <w:r w:rsidR="005257E9">
        <w:rPr>
          <w:rFonts w:cs="Times New Roman"/>
          <w:color w:val="000000"/>
          <w:sz w:val="28"/>
          <w:szCs w:val="28"/>
        </w:rPr>
        <w:t>………….</w:t>
      </w:r>
      <w:r>
        <w:rPr>
          <w:rFonts w:cs="Times New Roman"/>
          <w:color w:val="000000"/>
          <w:sz w:val="28"/>
          <w:szCs w:val="28"/>
        </w:rPr>
        <w:t>……………………15</w:t>
      </w:r>
    </w:p>
    <w:p w:rsidR="005257E9" w:rsidRDefault="005257E9" w:rsidP="000C23DB">
      <w:pPr>
        <w:pStyle w:val="Textbody"/>
        <w:widowControl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widowControl/>
        <w:spacing w:after="0" w:line="360" w:lineRule="auto"/>
        <w:jc w:val="both"/>
      </w:pPr>
      <w:r>
        <w:rPr>
          <w:rFonts w:cs="Times New Roman"/>
          <w:b/>
          <w:color w:val="000000"/>
          <w:sz w:val="28"/>
          <w:szCs w:val="28"/>
        </w:rPr>
        <w:t>Список использованной литературы……………………</w:t>
      </w:r>
      <w:r w:rsidR="005257E9">
        <w:rPr>
          <w:rFonts w:cs="Times New Roman"/>
          <w:b/>
          <w:color w:val="000000"/>
          <w:sz w:val="28"/>
          <w:szCs w:val="28"/>
        </w:rPr>
        <w:t>…………</w:t>
      </w:r>
      <w:r>
        <w:rPr>
          <w:rFonts w:cs="Times New Roman"/>
          <w:b/>
          <w:color w:val="000000"/>
          <w:sz w:val="28"/>
          <w:szCs w:val="28"/>
        </w:rPr>
        <w:t>………………..</w:t>
      </w:r>
      <w:r>
        <w:rPr>
          <w:rFonts w:cs="Times New Roman"/>
          <w:color w:val="000000"/>
          <w:sz w:val="28"/>
          <w:szCs w:val="28"/>
        </w:rPr>
        <w:t>.16</w:t>
      </w: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257E9" w:rsidRDefault="005257E9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Введение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В соответствии с ч. 1 ст. 79 Федерального закона "Об образовании в Российской Федерации" от 29.12.2012 № 273 (далее – Федеральный закон "Об образовании в Росс</w:t>
      </w:r>
      <w:r w:rsidR="007B6FCF">
        <w:rPr>
          <w:rFonts w:cs="Times New Roman"/>
          <w:color w:val="000000"/>
          <w:sz w:val="28"/>
          <w:szCs w:val="28"/>
        </w:rPr>
        <w:t>ийской Федерации") установлено:</w:t>
      </w:r>
      <w:r>
        <w:rPr>
          <w:rFonts w:cs="Times New Roman"/>
          <w:color w:val="000000"/>
          <w:sz w:val="28"/>
          <w:szCs w:val="28"/>
        </w:rPr>
        <w:t> </w:t>
      </w:r>
      <w:proofErr w:type="gramStart"/>
      <w:r>
        <w:rPr>
          <w:rFonts w:cs="Times New Roman"/>
          <w:color w:val="000000"/>
          <w:sz w:val="28"/>
          <w:szCs w:val="28"/>
        </w:rPr>
        <w:t>« …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содержание образования и условия организации обучения и воспитания обучающихся с ограниченными возможностями здоровья (далее – ОВЗ) определяются адаптированной образовательной программой</w:t>
      </w:r>
      <w:r>
        <w:rPr>
          <w:rFonts w:cs="Times New Roman"/>
          <w:i/>
          <w:color w:val="000000"/>
          <w:sz w:val="28"/>
          <w:szCs w:val="28"/>
          <w:u w:val="single"/>
        </w:rPr>
        <w:t>,</w:t>
      </w:r>
      <w:r>
        <w:rPr>
          <w:rFonts w:cs="Times New Roman"/>
          <w:color w:val="000000"/>
          <w:sz w:val="28"/>
          <w:szCs w:val="28"/>
        </w:rPr>
        <w:t> а для инвалидов также в соответствии с индивидуальной программой реабилитации инвалида».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Актуальность тематики данных методических рекомендаций объясняется тем, что для получения общего образования детьми с ОВЗ в общеобразовательных организациях  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возможностей.  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</w:pPr>
      <w:r>
        <w:rPr>
          <w:rFonts w:cs="Times New Roman"/>
          <w:i/>
          <w:color w:val="000000"/>
          <w:sz w:val="28"/>
          <w:szCs w:val="28"/>
        </w:rPr>
        <w:t>Цель работы:</w:t>
      </w:r>
      <w:r>
        <w:rPr>
          <w:rFonts w:cs="Times New Roman"/>
          <w:color w:val="000000"/>
          <w:sz w:val="28"/>
          <w:szCs w:val="28"/>
        </w:rPr>
        <w:t> создание методического обеспечения, организационных документов, определяющих структуру и содержание адаптированной образовательной программы для ребенка с ОВЗ.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Задачи:</w:t>
      </w:r>
    </w:p>
    <w:p w:rsidR="000C23DB" w:rsidRDefault="000C23DB" w:rsidP="000C23DB">
      <w:pPr>
        <w:pStyle w:val="Textbody"/>
        <w:widowControl/>
        <w:spacing w:after="0" w:line="360" w:lineRule="auto"/>
        <w:ind w:left="148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оказание помощи специалистам в разработке адаптированной образовательной программы для разных категорий обучающихся с ограниченными возможностями здоровья общеобразовательных учреждений всех уровней;</w:t>
      </w:r>
    </w:p>
    <w:p w:rsidR="000C23DB" w:rsidRDefault="000C23DB" w:rsidP="000C23DB">
      <w:pPr>
        <w:pStyle w:val="Textbody"/>
        <w:widowControl/>
        <w:spacing w:after="0" w:line="360" w:lineRule="auto"/>
        <w:ind w:left="148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ознакомление со структурой адаптированной образовательной программы, механизмами ее разработки, процедурами </w:t>
      </w:r>
      <w:proofErr w:type="gramStart"/>
      <w:r>
        <w:rPr>
          <w:rFonts w:cs="Times New Roman"/>
          <w:color w:val="000000"/>
          <w:sz w:val="28"/>
          <w:szCs w:val="28"/>
        </w:rPr>
        <w:t>перевода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обучающегося с ограниченными возможностями зд</w:t>
      </w:r>
      <w:r w:rsidR="005257E9">
        <w:rPr>
          <w:rFonts w:cs="Times New Roman"/>
          <w:color w:val="000000"/>
          <w:sz w:val="28"/>
          <w:szCs w:val="28"/>
        </w:rPr>
        <w:t xml:space="preserve">оровья на обучение по Программе </w:t>
      </w:r>
      <w:r>
        <w:rPr>
          <w:rFonts w:cs="Times New Roman"/>
          <w:color w:val="000000"/>
          <w:sz w:val="28"/>
          <w:szCs w:val="28"/>
        </w:rPr>
        <w:t xml:space="preserve">  с организацией итогового и промежуточного контроля.</w:t>
      </w:r>
    </w:p>
    <w:p w:rsidR="000C23DB" w:rsidRDefault="000C23DB" w:rsidP="000C23DB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rPr>
          <w:rFonts w:ascii="Calibri" w:eastAsia="Calibri" w:hAnsi="Calibri" w:cs="Times New Roman"/>
        </w:rPr>
      </w:pPr>
    </w:p>
    <w:p w:rsidR="000C23DB" w:rsidRDefault="000C23DB" w:rsidP="000C23DB">
      <w:pPr>
        <w:pStyle w:val="Textbody"/>
        <w:spacing w:after="0" w:line="360" w:lineRule="auto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ind w:firstLine="708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Основная часть</w:t>
      </w:r>
    </w:p>
    <w:p w:rsidR="000C23DB" w:rsidRDefault="000C23DB" w:rsidP="000C23DB">
      <w:pPr>
        <w:pStyle w:val="Textbody"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 Теоретические аспекты составления адаптированной образовательной программы для ребенка с ОВЗ</w:t>
      </w:r>
    </w:p>
    <w:p w:rsidR="000C23DB" w:rsidRDefault="000C23DB" w:rsidP="000C23DB">
      <w:pPr>
        <w:pStyle w:val="Textbody"/>
        <w:widowControl/>
        <w:numPr>
          <w:ilvl w:val="0"/>
          <w:numId w:val="1"/>
        </w:numPr>
        <w:spacing w:after="0" w:line="360" w:lineRule="auto"/>
        <w:ind w:left="72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ОБЩИЕ ПОЛОЖЕНИЯ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 (лица с нарушениями слуха, зрения, опорно-двигательного аппарата, с нарушениями речи, интеллекта, расстройствами аутистического спектра), детей инвалидов 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C23DB" w:rsidRDefault="000C23DB" w:rsidP="000C23DB">
      <w:pPr>
        <w:pStyle w:val="Textbody"/>
        <w:widowControl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0C23DB" w:rsidRDefault="000C23DB" w:rsidP="000C23DB">
      <w:pPr>
        <w:pStyle w:val="Textbody"/>
        <w:widowControl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Необходимым этапом является адаптация общеобразовательной программы, которая  осуществляется с учетом рекомендаций психолого-медико-педагогической комиссии, индивидуальной программы реабилитации инвалида и включает такие  направления деятельности как анализ и подбор содержания; изменение структуры и временных рамок; использование разных форм, методов и приемов организации учебной деятельности.  Анализируются требования государственного образовательного стандарта, содержание примерных программ, в том числе для детей с ограниченными возможностями здоровья. Учитываются особенности психофизического развития лиц с ОВЗ (по представленным родителями документам). Проектируются необходимые структурные составляющие адаптированной образовательной программы и определяются временные границ освоения АОП.  При проектировании АОП указывается отрезок времени, покрываемый реализацией содержания Программы. При этом необходимо обратить </w:t>
      </w:r>
      <w:r>
        <w:rPr>
          <w:rFonts w:cs="Times New Roman"/>
          <w:color w:val="000000"/>
          <w:sz w:val="28"/>
          <w:szCs w:val="28"/>
        </w:rPr>
        <w:lastRenderedPageBreak/>
        <w:t>внимание на четкое формулирование цели АОП и определение круга задач, конкретизирующих цель адаптированной образовательной программы.</w:t>
      </w:r>
    </w:p>
    <w:p w:rsidR="000C23DB" w:rsidRDefault="000C23DB" w:rsidP="000C23DB">
      <w:pPr>
        <w:pStyle w:val="Textbody"/>
        <w:widowControl/>
        <w:numPr>
          <w:ilvl w:val="0"/>
          <w:numId w:val="2"/>
        </w:numPr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Определение содержания АОП. Проектирование содержания АОП должно включать в себя содержательное наполнение образовательного, коррекционного и воспитательного компонентов.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Содержательное наполнение каждого из компонентов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0C23DB" w:rsidRDefault="000C23DB" w:rsidP="000C23DB">
      <w:pPr>
        <w:pStyle w:val="Textbody"/>
        <w:widowControl/>
        <w:numPr>
          <w:ilvl w:val="0"/>
          <w:numId w:val="3"/>
        </w:num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Планирование форм реализации АОП.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Реализация АОП может, осуществляется с использованием различных форм, в том числе с использованием дистанционных технологий и электронного обучения.</w:t>
      </w:r>
    </w:p>
    <w:p w:rsidR="000C23DB" w:rsidRDefault="000C23DB" w:rsidP="000C23DB">
      <w:pPr>
        <w:pStyle w:val="Textbody"/>
        <w:widowControl/>
        <w:numPr>
          <w:ilvl w:val="0"/>
          <w:numId w:val="4"/>
        </w:num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Планирование участия в реализации АОП различных специалистов (воспитателей, психолога, социального педагога,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ОВЗ, или </w:t>
      </w:r>
      <w:proofErr w:type="gramStart"/>
      <w:r>
        <w:rPr>
          <w:rFonts w:cs="Times New Roman"/>
          <w:color w:val="000000"/>
          <w:sz w:val="28"/>
          <w:szCs w:val="28"/>
        </w:rPr>
        <w:t>группы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обучающихся с ОВЗ со схожими нарушениями развития.</w:t>
      </w:r>
    </w:p>
    <w:p w:rsidR="000C23DB" w:rsidRDefault="000C23DB" w:rsidP="000C23DB">
      <w:pPr>
        <w:pStyle w:val="Textbody"/>
        <w:widowControl/>
        <w:numPr>
          <w:ilvl w:val="0"/>
          <w:numId w:val="4"/>
        </w:num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Определение форм и критериев мониторинга результатов освоения адаптированной образовательной программы.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Следует предусмотреть критерии промежуточной и итоговой оценки результативности освоения АОП.</w:t>
      </w:r>
    </w:p>
    <w:p w:rsidR="000C23DB" w:rsidRDefault="000C23DB" w:rsidP="000C23DB">
      <w:pPr>
        <w:pStyle w:val="Textbody"/>
        <w:widowControl/>
        <w:numPr>
          <w:ilvl w:val="0"/>
          <w:numId w:val="5"/>
        </w:num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решении вопроса о переводе обучающегося с ОВЗ как не прошедшего промежуточную аттестацию необходимо руководствоваться: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пунктом 20 Приказом Министерства образования и науки РФ от 30.08.2013 №1015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0C23DB" w:rsidRDefault="000C23DB" w:rsidP="000C23DB">
      <w:pPr>
        <w:pStyle w:val="Textbody"/>
        <w:spacing w:after="0" w:line="360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пунктом 9 статьи 58 Федерального закона «Об Образовании в Российской Федерации» от 29.12.2012 №273-ФЗ.  </w:t>
      </w:r>
    </w:p>
    <w:p w:rsidR="000C23DB" w:rsidRDefault="000C23DB" w:rsidP="00A5750D">
      <w:pPr>
        <w:pStyle w:val="Textbody"/>
        <w:widowControl/>
        <w:numPr>
          <w:ilvl w:val="0"/>
          <w:numId w:val="6"/>
        </w:numPr>
        <w:spacing w:after="0" w:line="360" w:lineRule="auto"/>
        <w:ind w:left="14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Решение о переводе обучающегося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</w:t>
      </w:r>
    </w:p>
    <w:p w:rsidR="000C23DB" w:rsidRDefault="00A5750D" w:rsidP="000C23DB">
      <w:pPr>
        <w:pStyle w:val="Textbody"/>
        <w:widowControl/>
        <w:numPr>
          <w:ilvl w:val="0"/>
          <w:numId w:val="6"/>
        </w:numPr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  <w:r w:rsidR="000C23DB">
        <w:rPr>
          <w:rFonts w:cs="Times New Roman"/>
          <w:color w:val="000000"/>
          <w:sz w:val="28"/>
          <w:szCs w:val="28"/>
        </w:rPr>
        <w:t xml:space="preserve">Педагогический совет общеобразовательного учреждения ежегодно утверждает АОП для обучающихся с ОВЗ и (или) </w:t>
      </w:r>
      <w:proofErr w:type="gramStart"/>
      <w:r w:rsidR="000C23DB">
        <w:rPr>
          <w:rFonts w:cs="Times New Roman"/>
          <w:color w:val="000000"/>
          <w:sz w:val="28"/>
          <w:szCs w:val="28"/>
        </w:rPr>
        <w:t>группы</w:t>
      </w:r>
      <w:proofErr w:type="gramEnd"/>
      <w:r w:rsidR="000C23DB">
        <w:rPr>
          <w:rFonts w:cs="Times New Roman"/>
          <w:color w:val="000000"/>
          <w:sz w:val="28"/>
          <w:szCs w:val="28"/>
        </w:rPr>
        <w:t xml:space="preserve"> обучающихся с ОВЗ.</w:t>
      </w:r>
    </w:p>
    <w:p w:rsidR="00A5750D" w:rsidRDefault="00A5750D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2. СТРУКТУРА АДАПТИРОВАННОЙ ОБРАЗОВАТЕЛЬНОЙ ПРОГРАММЫ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2.1.         Компонентный состав структуры АОП для обучающегося с ОВЗ: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2.2.1. Титульный лист;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2.2.2. Пояснительная записка,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цель и задачи обучения по предмету или предметам на текущий период.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пояснительной записке обязательно следует указать примерные программы, на основе которых подготовлена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2.2.3. Содержание программы. 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личностных результатов освоения обучающимися  АОП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образовательный компонент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коррекционный компонент, излагает направления коррекционной работы с обучающимся (обучающимися), ее приемы, методы и формы. В коррекционном блоке  должна быть предусмотрена деятельность учителя-дефектолога, учителя-логопеда, педагога-психолога.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2.2.4. Основные требования к результатам реализации АОП.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</w:t>
      </w:r>
      <w:proofErr w:type="spellStart"/>
      <w:r>
        <w:rPr>
          <w:rFonts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Программы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2.2.5. Система контрольно-измерительных материалов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</w:t>
      </w:r>
    </w:p>
    <w:p w:rsidR="000C23DB" w:rsidRDefault="000C23DB" w:rsidP="000C23DB">
      <w:pPr>
        <w:pStyle w:val="Textbody"/>
        <w:spacing w:after="0" w:line="360" w:lineRule="auto"/>
        <w:ind w:firstLine="540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ind w:firstLine="54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3. УСЛОВИЯ РЕАЛИЗАЦИИ АДАПТИРОВАННОЙ ОБРАЗОВАТЕЛЬНОЙ ПРОГРАММЫ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3.2. При реализация АОП необходимо создавать условия: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предоставление обучающемуся с ОВЗ медицинской, психолого-педагогической и </w:t>
      </w:r>
      <w:r>
        <w:rPr>
          <w:rFonts w:cs="Times New Roman"/>
          <w:color w:val="000000"/>
          <w:sz w:val="28"/>
          <w:szCs w:val="28"/>
        </w:rPr>
        <w:lastRenderedPageBreak/>
        <w:t>социальной помощи;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привлечение родителей в коррекционно-педагогический процесс.</w:t>
      </w:r>
    </w:p>
    <w:p w:rsidR="000C23DB" w:rsidRDefault="000C23DB" w:rsidP="000C23DB">
      <w:pPr>
        <w:pStyle w:val="Textbody"/>
        <w:spacing w:after="0"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3.3. К реализации АОП в образовательной организации должны быть привлечены </w:t>
      </w:r>
      <w:proofErr w:type="spellStart"/>
      <w:r>
        <w:rPr>
          <w:rFonts w:cs="Times New Roman"/>
          <w:color w:val="000000"/>
          <w:sz w:val="28"/>
          <w:szCs w:val="28"/>
        </w:rPr>
        <w:t>тьюторы</w:t>
      </w:r>
      <w:proofErr w:type="spellEnd"/>
      <w:r>
        <w:rPr>
          <w:rFonts w:cs="Times New Roman"/>
          <w:color w:val="000000"/>
          <w:sz w:val="28"/>
          <w:szCs w:val="28"/>
        </w:rPr>
        <w:t>, учителя-дефектологи, учителя-логопеды, педагоги-психологи.</w:t>
      </w: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Компонентный состав структуры АОП</w:t>
      </w:r>
    </w:p>
    <w:tbl>
      <w:tblPr>
        <w:tblW w:w="9933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52"/>
        <w:gridCol w:w="5904"/>
      </w:tblGrid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Структурные единицы АОП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Их характеристика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Титульный лист АОП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Гриф согласования программы (с указанием даты проведения и номера протокола заседания методического объединения)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Гриф утверждения программы директором образовательного учреждения (с указанием даты и номера приказа)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Название адаптированной образовательной программы без указания категории лиц с ОВЗ.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ФИО педагога (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), разработавшего (их) и реализующего (их) программу (возможно указание стажа работы, категории)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Параллель/класс, в которых изучается Программа.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Эксперт (по решению педагога или руководства ОУ)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Год составления программы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 АОП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Название, автор и год издания программы (примерной, авторской), на основе которой составлена Адаптированная образовательная программа.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Цель и задачи АОП.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F329CC" w:rsidP="00310B54">
            <w:pPr>
              <w:pStyle w:val="TableContents"/>
              <w:spacing w:line="360" w:lineRule="auto"/>
            </w:pPr>
            <w:hyperlink r:id="rId8" w:anchor="ftnt1" w:history="1">
              <w:r w:rsidR="000C23DB">
                <w:rPr>
                  <w:rFonts w:cs="Times New Roman"/>
                  <w:color w:val="27638C"/>
                  <w:sz w:val="28"/>
                  <w:szCs w:val="28"/>
                </w:rPr>
                <w:t>[1]</w:t>
              </w:r>
            </w:hyperlink>
            <w:r w:rsidR="000C23DB">
              <w:rPr>
                <w:rFonts w:cs="Times New Roman"/>
                <w:color w:val="000000"/>
                <w:sz w:val="28"/>
                <w:szCs w:val="28"/>
              </w:rPr>
              <w:t>Особенности класса, в котором будет реализован данная АОП. Если педагогу известно об индивидуальных особенностях конкретного учащего/учащихся, то это также указывается.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Перечень учебно-методического и программного обеспечения, используемого для достижения планируемых результатов освоения цели и задач АОП.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Количество учебных часов, на которое рассчитана АОП.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Характерные для АОП формы организации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деятельности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обучающихся с ОВЗ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Специфические для АОП формы контроля освоения обучающимися с ОВЗ содержания (текущего, промежуточного, итогового)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Содержание АОП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Содержание раскрывается по трем блокам: образовательный, коррекционный и воспитательный.</w:t>
            </w:r>
          </w:p>
          <w:p w:rsidR="000C23DB" w:rsidRDefault="000C23DB" w:rsidP="00310B54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Содержание каждого блока ориентировано на ФГОС основного общего образования, проектируется с учетом развития предметных,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и личностных умений обучающихся с ОВЗ.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Основные требования к результатам реализации АОП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Предметный результат: «Ученик научится» (обязательный минимум содержания) «Ученик получит возможность» (максимальный объем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содержания учебного курса)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Личностный результат.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Система контрольно-измерительных материалов АОП</w:t>
            </w: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Тестовые материалы, тексты контрольных работ, вопросы для зачетных работ.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Количество контролирующих материалов</w:t>
            </w:r>
          </w:p>
        </w:tc>
      </w:tr>
      <w:tr w:rsidR="000C23DB" w:rsidTr="00A575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0C23DB" w:rsidRDefault="000C23DB" w:rsidP="00310B54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Критерии оценки проверочных работ</w:t>
            </w:r>
          </w:p>
        </w:tc>
      </w:tr>
    </w:tbl>
    <w:p w:rsidR="000C23DB" w:rsidRDefault="000C23DB" w:rsidP="000C23DB">
      <w:pPr>
        <w:pStyle w:val="Textbody"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Практические аспекты деятельности педагогических кадров (опыт р</w:t>
      </w:r>
      <w:r w:rsidR="007B6FCF">
        <w:rPr>
          <w:rFonts w:cs="Times New Roman"/>
          <w:b/>
          <w:color w:val="000000"/>
          <w:sz w:val="28"/>
          <w:szCs w:val="28"/>
        </w:rPr>
        <w:t>аботы МБОУ –Лицей №5</w:t>
      </w:r>
      <w:r>
        <w:rPr>
          <w:rFonts w:cs="Times New Roman"/>
          <w:b/>
          <w:color w:val="000000"/>
          <w:sz w:val="28"/>
          <w:szCs w:val="28"/>
        </w:rPr>
        <w:t>)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данный момент наше учреждение посещают двое детей-инвалидов. Оба ребенка не имеют видимых нарушений и отклонений в развитии, у обоих сохранена интеллектуальная сфера, что беспрепятственно позволяет им совместно воспитываться и обучаться в группах с детьми, не имеющих нарушений в развитии.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 момента поступления  детей  с ОВЗ в учреждение,  с их семьями ведется тесная работа по разработанному и действующему «Алгоритму действий с детьми с ограниченными возможностями здоровья и детьми-инвалидами, посещающих дошкольное образовательное учреждение»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начальном этапе проводилась первичная встреча с семьей с целью знакомства и  сбора информации о развитии ребенка, выяснения образовательного запроса со стороны родителей.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работу с детьми данной категории включились  сотрудники образовательного учреждения,  администрация: заместитель директора по АХР, зам. директора  по ВР, медработник, педагог-психолог, учителя-логопеды, инструктор по физической культуре, музыкальные руководители, которые способствуют созданию условий и благоприятного микроклимата в гимназии,  для облегчения адаптации детей с ОВЗ и детей-инвалидов, их успешной социализации. Осуществляют  индивидуальный подход к детям при организации </w:t>
      </w:r>
      <w:proofErr w:type="spellStart"/>
      <w:r>
        <w:rPr>
          <w:rFonts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-образовательного процесса.  Учителя и специалисты проводят беседы с родителями, консультации, дают рекомендации, </w:t>
      </w:r>
      <w:r>
        <w:rPr>
          <w:rFonts w:cs="Times New Roman"/>
          <w:color w:val="000000"/>
          <w:sz w:val="28"/>
          <w:szCs w:val="28"/>
        </w:rPr>
        <w:lastRenderedPageBreak/>
        <w:t>советы для оптимального развития и адаптации детей в обществе, а также оказание помощи всем членам семей, воспитывающих этих детей. Администрация, в свою очередь, заключает договора о взаимоотношениях между ОУ и родителями (законными представителями), а в дальнейшем способствует  созданию специальных условий,  предполагающих формирование адаптированной образовательной среды. Мед</w:t>
      </w:r>
      <w:r w:rsidR="007B6FCF">
        <w:rPr>
          <w:rFonts w:cs="Times New Roman"/>
          <w:color w:val="000000"/>
          <w:sz w:val="28"/>
          <w:szCs w:val="28"/>
        </w:rPr>
        <w:t xml:space="preserve">работник осуществляет контроль 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за адаптацией  детей с ОВЗ и детей-инвалидов к условиям ОУ, отслеживает состояние их здоровья, самочувствие в течение дня, своевременность приема лекарственных препаратов, согласно заключению и рекомендациям лечащих врачей во время пребывания этих детей в ОУ. Консультирует учителей  и родителей (законных представителей), дает рекомендации по осуществлению индивидуального подхода к детям в соответствие с диагнозом в организации питания, организации реж</w:t>
      </w:r>
      <w:r w:rsidR="00A5750D">
        <w:rPr>
          <w:rFonts w:cs="Times New Roman"/>
          <w:color w:val="000000"/>
          <w:sz w:val="28"/>
          <w:szCs w:val="28"/>
        </w:rPr>
        <w:t>имных процессов в школе и</w:t>
      </w:r>
      <w:r>
        <w:rPr>
          <w:rFonts w:cs="Times New Roman"/>
          <w:color w:val="000000"/>
          <w:sz w:val="28"/>
          <w:szCs w:val="28"/>
        </w:rPr>
        <w:t xml:space="preserve"> дома.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Следующим этапом осуществляется углубленное психолого-педагогическое  обследование всех сфер деятельности детей данной категории, эмоционально-волевой сферы, высших психических функций,  речевого развития, интеллектуального развития. Результаты данного обследования выносятся на ПМПК учреждения с  целью определения дальнейшего образовательного маршрута.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Далее  проводится организационная работа по проектированию,  разработке и утверждению образовательной программы для ребенка с ОВЗ  или ребенка-инвалида. Учитывая возрастные и индивидуальные особенности ребенка, медицинские показатели, рекомендации ПМПК, ожидания </w:t>
      </w:r>
      <w:proofErr w:type="gramStart"/>
      <w:r>
        <w:rPr>
          <w:rFonts w:cs="Times New Roman"/>
          <w:color w:val="000000"/>
          <w:sz w:val="28"/>
          <w:szCs w:val="28"/>
        </w:rPr>
        <w:t>родителей,  четко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формулируются цели и задачи индивидуальной  образовательной программы  (обсуждается необходимость в дополнении или изменении учебного графика,  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 и т.д.).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Далее педагогами и специалистами ОУ разрабатываются индивидуальные образовательные маршруты на основе разработанной образовательной программы для конкретного ребенка с ОВЗ или ребенка-инвалида, учитывая общеобразовательную программу ОУ.  Данные индивидуальные образовательные маршруты  включают </w:t>
      </w:r>
      <w:r>
        <w:rPr>
          <w:rFonts w:cs="Times New Roman"/>
          <w:color w:val="000000"/>
          <w:sz w:val="28"/>
          <w:szCs w:val="28"/>
        </w:rPr>
        <w:lastRenderedPageBreak/>
        <w:t>содержание основных разделов базовой программы, а также коррекционные направления для конкретного ребенка, рекомендованные специалистами учреждения.  </w:t>
      </w:r>
    </w:p>
    <w:p w:rsidR="000C23DB" w:rsidRDefault="000C23DB" w:rsidP="000C23DB">
      <w:pPr>
        <w:pStyle w:val="Textbody"/>
        <w:spacing w:after="0" w:line="360" w:lineRule="auto"/>
        <w:ind w:left="56" w:firstLine="4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 как оптимальный вариант разработки и реализации индивидуальной образовательной программы для обучающегося с ОВЗ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 программу для конкретного ребенка с ОВЗ или ребенка-инвалида.</w:t>
      </w:r>
    </w:p>
    <w:p w:rsidR="000C23DB" w:rsidRDefault="000C23DB" w:rsidP="000C23DB">
      <w:pPr>
        <w:pStyle w:val="Textbody"/>
        <w:spacing w:after="0" w:line="360" w:lineRule="auto"/>
        <w:ind w:left="56" w:firstLine="4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конце учебного года по итогам реализации индивидуальной образовательной программы в рамках психолого-медико-педагогического консилиума (ПМПК) проводится анализ итоговой диагностики различных сфер развития ребенка, обосновываются внесение корректировок,   формулируются рекомендации  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 А также</w:t>
      </w:r>
      <w:r w:rsidR="00F05611">
        <w:rPr>
          <w:rFonts w:cs="Times New Roman"/>
          <w:color w:val="000000"/>
          <w:sz w:val="28"/>
          <w:szCs w:val="28"/>
        </w:rPr>
        <w:t xml:space="preserve"> проводи</w:t>
      </w:r>
      <w:r>
        <w:rPr>
          <w:rFonts w:cs="Times New Roman"/>
          <w:color w:val="000000"/>
          <w:sz w:val="28"/>
          <w:szCs w:val="28"/>
        </w:rPr>
        <w:t>тся итоговая встреча с родителями (законными представителями) для определения дальнейших форм работы с ребенком, педагогами и специалистами ОУ даются рекомендации, советы, консультации, памятки.</w:t>
      </w:r>
    </w:p>
    <w:p w:rsidR="000C23DB" w:rsidRDefault="000C23DB" w:rsidP="00A5750D">
      <w:pPr>
        <w:pStyle w:val="Textbody"/>
        <w:spacing w:after="0" w:line="360" w:lineRule="auto"/>
        <w:ind w:left="56" w:firstLine="42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Как было сказано ранее, в данный момент, наше образовательное учреждение посещают два ребенка-инвалида. Согласно Федерального закона "Об образовании в Российской Федерации" ч. 11 ст. 79 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учреждении». 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нашем учреждении порядок разработки и корректировки адаптированных образовательных программ для детей с ОВЗ или детей-инвалидов проходит в рамках ПМПК учреждения. Образовательная программа разрабатывается педагогами и специалистами ОУ и утверждается директором.  Индивидуальная образовательная программа для ребенка с ОВЗ или ребенка - инвалида в нашем учреждении имеет такую структуру.</w:t>
      </w:r>
    </w:p>
    <w:p w:rsidR="000C23DB" w:rsidRDefault="000C23DB" w:rsidP="000C23DB">
      <w:pPr>
        <w:pStyle w:val="Textbody"/>
        <w:widowControl/>
        <w:numPr>
          <w:ilvl w:val="0"/>
          <w:numId w:val="7"/>
        </w:numPr>
        <w:spacing w:after="0" w:line="360" w:lineRule="auto"/>
        <w:ind w:left="1428"/>
        <w:jc w:val="both"/>
      </w:pPr>
      <w:r>
        <w:rPr>
          <w:rFonts w:cs="Times New Roman"/>
          <w:b/>
          <w:color w:val="000000"/>
          <w:sz w:val="28"/>
          <w:szCs w:val="28"/>
        </w:rPr>
        <w:t>Титульный лист</w:t>
      </w:r>
      <w:r>
        <w:rPr>
          <w:rFonts w:cs="Times New Roman"/>
          <w:color w:val="000000"/>
          <w:sz w:val="28"/>
          <w:szCs w:val="28"/>
        </w:rPr>
        <w:t xml:space="preserve">, который включает в себя наименование учреждения, назначение программы, срок реализации, адресность </w:t>
      </w:r>
      <w:r>
        <w:rPr>
          <w:rFonts w:cs="Times New Roman"/>
          <w:color w:val="000000"/>
          <w:sz w:val="28"/>
          <w:szCs w:val="28"/>
        </w:rPr>
        <w:lastRenderedPageBreak/>
        <w:t>программы (фамилия, имя обучающегося, год обучения), гриф утверждения руководителем, согласование с родителями. При необходимости программа должна быть согласована с председателем психолого-медико-педагогического консилиума. На титульном листе можно указать специалиста, который является ответственным за реализацию индивидуальной программы.</w:t>
      </w:r>
      <w:r>
        <w:rPr>
          <w:rFonts w:cs="Times New Roman"/>
          <w:color w:val="000000"/>
          <w:sz w:val="28"/>
          <w:szCs w:val="28"/>
          <w:u w:val="single"/>
        </w:rPr>
        <w:t> </w:t>
      </w:r>
    </w:p>
    <w:p w:rsidR="000C23DB" w:rsidRDefault="000C23DB" w:rsidP="000C23DB">
      <w:pPr>
        <w:pStyle w:val="Textbody"/>
        <w:widowControl/>
        <w:numPr>
          <w:ilvl w:val="0"/>
          <w:numId w:val="7"/>
        </w:numPr>
        <w:spacing w:after="0" w:line="360" w:lineRule="auto"/>
        <w:ind w:left="1428"/>
        <w:jc w:val="both"/>
      </w:pPr>
      <w:r>
        <w:rPr>
          <w:rFonts w:cs="Times New Roman"/>
          <w:b/>
          <w:color w:val="000000"/>
          <w:sz w:val="28"/>
          <w:szCs w:val="28"/>
        </w:rPr>
        <w:t>Пояснительная записка,</w:t>
      </w:r>
      <w:r>
        <w:rPr>
          <w:rFonts w:cs="Times New Roman"/>
          <w:color w:val="000000"/>
          <w:sz w:val="28"/>
          <w:szCs w:val="28"/>
        </w:rPr>
        <w:t> в которой излагается сведения о ребенке: возраст, группа, социальное окружение, интересы; ожидания родителей; диагноз;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диагностики формулируются цель и задачи сопровождения ребенка на определенный временной промежуток. В пояснительной записке указываются основные общеобразовательные программы, на основе которых разработана индивидуальная образовательная программа, а также обосновывается  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 </w:t>
      </w:r>
    </w:p>
    <w:p w:rsidR="000C23DB" w:rsidRDefault="000C23DB" w:rsidP="000C23DB">
      <w:pPr>
        <w:pStyle w:val="Textbody"/>
        <w:widowControl/>
        <w:numPr>
          <w:ilvl w:val="0"/>
          <w:numId w:val="7"/>
        </w:numPr>
        <w:spacing w:after="0" w:line="360" w:lineRule="auto"/>
        <w:ind w:left="1428"/>
        <w:jc w:val="both"/>
      </w:pPr>
      <w:r>
        <w:rPr>
          <w:rFonts w:cs="Times New Roman"/>
          <w:b/>
          <w:color w:val="000000"/>
          <w:sz w:val="28"/>
          <w:szCs w:val="28"/>
        </w:rPr>
        <w:t>Индивидуальный учебный план</w:t>
      </w:r>
      <w:r>
        <w:rPr>
          <w:rFonts w:cs="Times New Roman"/>
          <w:color w:val="000000"/>
          <w:sz w:val="28"/>
          <w:szCs w:val="28"/>
        </w:rPr>
        <w:t>. Возможно варьирование внутри содержания индивидуальной программы путем усиления 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тем; увеличения объема интегрированных занятий внутри индивидуальной программы. </w:t>
      </w:r>
    </w:p>
    <w:p w:rsidR="000C23DB" w:rsidRDefault="000C23DB" w:rsidP="000C23DB">
      <w:pPr>
        <w:pStyle w:val="Textbody"/>
        <w:widowControl/>
        <w:numPr>
          <w:ilvl w:val="0"/>
          <w:numId w:val="7"/>
        </w:numPr>
        <w:spacing w:after="0" w:line="360" w:lineRule="auto"/>
        <w:ind w:left="1428"/>
        <w:jc w:val="both"/>
      </w:pPr>
      <w:r>
        <w:rPr>
          <w:rFonts w:cs="Times New Roman"/>
          <w:b/>
          <w:color w:val="000000"/>
          <w:sz w:val="28"/>
          <w:szCs w:val="28"/>
        </w:rPr>
        <w:t>Содержание программы.</w:t>
      </w:r>
      <w:r>
        <w:rPr>
          <w:rFonts w:cs="Times New Roman"/>
          <w:color w:val="000000"/>
          <w:sz w:val="28"/>
          <w:szCs w:val="28"/>
        </w:rPr>
        <w:t> </w:t>
      </w:r>
    </w:p>
    <w:p w:rsidR="000C23DB" w:rsidRDefault="000C23DB" w:rsidP="000C23DB">
      <w:pPr>
        <w:pStyle w:val="Textbody"/>
        <w:widowControl/>
        <w:spacing w:after="0" w:line="360" w:lineRule="auto"/>
        <w:ind w:left="142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Включает в себя три основных компонента или блока:</w:t>
      </w:r>
    </w:p>
    <w:p w:rsidR="000C23DB" w:rsidRDefault="000C23DB" w:rsidP="000C23DB">
      <w:pPr>
        <w:pStyle w:val="Textbody"/>
        <w:spacing w:after="0" w:line="360" w:lineRule="auto"/>
        <w:ind w:left="56" w:firstLine="424"/>
        <w:jc w:val="both"/>
      </w:pPr>
      <w:r>
        <w:rPr>
          <w:rFonts w:cs="Times New Roman"/>
          <w:b/>
          <w:color w:val="000000"/>
          <w:sz w:val="28"/>
          <w:szCs w:val="28"/>
        </w:rPr>
        <w:t>Образовательный компонент</w:t>
      </w:r>
      <w:r>
        <w:rPr>
          <w:rFonts w:cs="Times New Roman"/>
          <w:color w:val="000000"/>
          <w:sz w:val="28"/>
          <w:szCs w:val="28"/>
        </w:rPr>
        <w:t xml:space="preserve">, в котором раскрывается содержание образования на определенном году обучения (промежуточные планируемые результаты) с </w:t>
      </w:r>
      <w:r>
        <w:rPr>
          <w:rFonts w:cs="Times New Roman"/>
          <w:color w:val="000000"/>
          <w:sz w:val="28"/>
          <w:szCs w:val="28"/>
        </w:rPr>
        <w:lastRenderedPageBreak/>
        <w:t>включением календарно-тематического планирования, критериев оценивания достижений по образовательным областям и др. Образовательный компонент является обязательным, если в индивидуальную программу включен индивидуальный учебный план.</w:t>
      </w:r>
    </w:p>
    <w:p w:rsidR="000C23DB" w:rsidRDefault="000C23DB" w:rsidP="000C23DB">
      <w:pPr>
        <w:pStyle w:val="Textbody"/>
        <w:spacing w:after="0" w:line="360" w:lineRule="auto"/>
        <w:ind w:left="56" w:firstLine="424"/>
        <w:jc w:val="both"/>
      </w:pPr>
      <w:r>
        <w:rPr>
          <w:rFonts w:cs="Times New Roman"/>
          <w:b/>
          <w:color w:val="000000"/>
          <w:sz w:val="28"/>
          <w:szCs w:val="28"/>
        </w:rPr>
        <w:t>Коррекционный компонент</w:t>
      </w:r>
      <w:r>
        <w:rPr>
          <w:rFonts w:cs="Times New Roman"/>
          <w:color w:val="000000"/>
          <w:sz w:val="28"/>
          <w:szCs w:val="28"/>
        </w:rPr>
        <w:t>, в рамках которого излагаются направления корре</w:t>
      </w:r>
      <w:r w:rsidR="007B6FCF">
        <w:rPr>
          <w:rFonts w:cs="Times New Roman"/>
          <w:color w:val="000000"/>
          <w:sz w:val="28"/>
          <w:szCs w:val="28"/>
        </w:rPr>
        <w:t>кционной работы с обучающимися,</w:t>
      </w:r>
      <w:r>
        <w:rPr>
          <w:rFonts w:cs="Times New Roman"/>
          <w:color w:val="000000"/>
          <w:sz w:val="28"/>
          <w:szCs w:val="28"/>
        </w:rPr>
        <w:t> приемы, методы и формы. В коррекционный блок входят разделы специалистов ОУ: учителя-логопеда, педагога-психолога, инструктора по физической культуре, музыкального руководителя, воспитателя, который имеет возможность реализовывать приемы и методы коррекционной работы с воспитанником во время непосредственно-образовательной деятельности и в свободной деятельности.</w:t>
      </w:r>
    </w:p>
    <w:p w:rsidR="000C23DB" w:rsidRDefault="000C23DB" w:rsidP="000C23DB">
      <w:pPr>
        <w:pStyle w:val="Textbody"/>
        <w:spacing w:after="0" w:line="360" w:lineRule="auto"/>
        <w:ind w:left="56" w:firstLine="424"/>
        <w:jc w:val="both"/>
      </w:pPr>
      <w:r>
        <w:rPr>
          <w:rFonts w:cs="Times New Roman"/>
          <w:b/>
          <w:color w:val="000000"/>
          <w:sz w:val="28"/>
          <w:szCs w:val="28"/>
        </w:rPr>
        <w:t>Воспитательный компонент</w:t>
      </w:r>
      <w:r>
        <w:rPr>
          <w:rFonts w:cs="Times New Roman"/>
          <w:color w:val="000000"/>
          <w:sz w:val="28"/>
          <w:szCs w:val="28"/>
        </w:rPr>
        <w:t> содержит условия взаимодействий воспитателей и специалистов с ребенком с ОВЗ или ребенком-инвалидом, а также с  родителями в процессе психолого-педагогического сопровождения.</w:t>
      </w:r>
    </w:p>
    <w:p w:rsidR="000C23DB" w:rsidRDefault="000C23DB" w:rsidP="000C23DB">
      <w:pPr>
        <w:pStyle w:val="Textbody"/>
        <w:spacing w:after="0" w:line="360" w:lineRule="auto"/>
        <w:ind w:left="56" w:firstLine="424"/>
        <w:jc w:val="both"/>
      </w:pPr>
      <w:r>
        <w:rPr>
          <w:rFonts w:cs="Times New Roman"/>
          <w:b/>
          <w:color w:val="000000"/>
          <w:sz w:val="28"/>
          <w:szCs w:val="28"/>
        </w:rPr>
        <w:t>Заключение и рекомендации.</w:t>
      </w:r>
      <w:r>
        <w:rPr>
          <w:rFonts w:cs="Times New Roman"/>
          <w:color w:val="000000"/>
          <w:sz w:val="28"/>
          <w:szCs w:val="28"/>
        </w:rPr>
        <w:t> 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психолого-медико-педагогического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и ребенка-инвалида специалистами на следующем этапе его обучения</w:t>
      </w:r>
    </w:p>
    <w:p w:rsidR="000C23DB" w:rsidRDefault="000C23DB" w:rsidP="000C23DB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подготовки данного материала были использованы ссылки на:</w:t>
      </w:r>
    </w:p>
    <w:p w:rsidR="000C23DB" w:rsidRDefault="000C23DB" w:rsidP="000C23DB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Федеральный закон "Об образовании в Российской Федерации" от 29.12.2012 № 273;</w:t>
      </w:r>
    </w:p>
    <w:p w:rsidR="000C23DB" w:rsidRDefault="000C23DB" w:rsidP="000C23DB">
      <w:pPr>
        <w:pStyle w:val="Textbody"/>
        <w:widowControl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СанПиН 2.4.1.3049-13 от 15.05.2013 № 26.</w:t>
      </w: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A5750D">
      <w:pPr>
        <w:pStyle w:val="Textbody"/>
        <w:spacing w:after="0" w:line="360" w:lineRule="auto"/>
        <w:rPr>
          <w:rFonts w:cs="Times New Roman"/>
          <w:b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Заключение</w:t>
      </w:r>
    </w:p>
    <w:p w:rsidR="000C23DB" w:rsidRDefault="000C23DB" w:rsidP="000C23DB">
      <w:pPr>
        <w:pStyle w:val="Textbody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Данные рекомендации адресованы работникам образовательных учреждений (административным работникам, педагогам, психологам, классным руководителям, логопедам, </w:t>
      </w:r>
      <w:proofErr w:type="spellStart"/>
      <w:r>
        <w:rPr>
          <w:rFonts w:cs="Times New Roman"/>
          <w:color w:val="000000"/>
          <w:sz w:val="28"/>
          <w:szCs w:val="28"/>
        </w:rPr>
        <w:t>тьюторам</w:t>
      </w:r>
      <w:proofErr w:type="spellEnd"/>
      <w:r>
        <w:rPr>
          <w:rFonts w:cs="Times New Roman"/>
          <w:color w:val="000000"/>
          <w:sz w:val="28"/>
          <w:szCs w:val="28"/>
        </w:rPr>
        <w:t>, и др. специалистам), ответственным за составление индивидуальной образовательной программы (ИОП)обучающихся.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br/>
        <w:t>         Адаптированная образовательная программа – документ, определяющий специфику освоения содержания образовательного стандарта на основе рекомендаций городской психолого-медико-педагогической комиссии и психолого-медико-педагогического консилиума образовательного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 АОП составляется для детей с ограниченными возможностями здоровья и детей-инвалидов, получающих образование в различных формах обучения (очное, индивидуальное обучение на дому, а также индивидуальное обучение на дому с использованием дистанционных образовательных технологий (ДОТ).</w:t>
      </w:r>
      <w:r>
        <w:rPr>
          <w:rFonts w:cs="Times New Roman"/>
          <w:color w:val="000000"/>
          <w:sz w:val="28"/>
          <w:szCs w:val="28"/>
        </w:rPr>
        <w:br/>
        <w:t>         АОП направлена на преодоление несоответствия между процессом обучения детей-инвалидов с тяжелыми нарушениями зрения, опорно-двигательного аппарата, а также соматическими заболеваниями (при условии сохранности интеллектуальной сферы) по образовательным программам определенной ступени образования и реальными возможностями ребенка, исходя из структуры его заболевания, познавательных потребностей и интересов.</w:t>
      </w:r>
    </w:p>
    <w:p w:rsidR="000C23DB" w:rsidRDefault="000C23DB" w:rsidP="000C23DB">
      <w:pPr>
        <w:pStyle w:val="Textbody"/>
        <w:spacing w:after="0" w:line="360" w:lineRule="auto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A5750D" w:rsidRDefault="00A5750D" w:rsidP="000C23DB">
      <w:pPr>
        <w:pStyle w:val="Textbody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0C23DB" w:rsidRDefault="000C23DB" w:rsidP="000C23DB">
      <w:pPr>
        <w:pStyle w:val="Textbody"/>
        <w:spacing w:after="0" w:line="360" w:lineRule="auto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 </w:t>
      </w:r>
      <w:r>
        <w:rPr>
          <w:rFonts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Детский фонд ООН (ЮНИСЕФ) — www.unisef.ru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Региональная общественная организации инвалидов «Перспектива» — www.perspektiva$inva.ru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 Благотворительный фонд «</w:t>
      </w:r>
      <w:proofErr w:type="spellStart"/>
      <w:r>
        <w:rPr>
          <w:rFonts w:cs="Times New Roman"/>
          <w:color w:val="000000"/>
          <w:sz w:val="28"/>
          <w:szCs w:val="28"/>
        </w:rPr>
        <w:t>Даунсайд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Ап» — www.downsideup.org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Региональная общественная организация социально-творческой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реабилитации детей и молодежи с отклонениями в развитии и их семей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«Круг» — www.roo$kroog.ru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Региональная общественная благотворительная организация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«Центр лечебной педагогики» — www.ccp.org.ru, www.osoboedetstvo.ru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Центр «Наш солнечный мир» — www.solnechnymir.ru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Институт проблем инклюзивного образования (при Московском городском психолого-педагогическом университете) — www.mgppu.ru,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www.inclusive-edu.ry, www.edu$open.ru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Президент России — школьникам — http://www.uznay-prezidenta.ru/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Сайт </w:t>
      </w:r>
      <w:proofErr w:type="spellStart"/>
      <w:r>
        <w:rPr>
          <w:rFonts w:cs="Times New Roman"/>
          <w:color w:val="000000"/>
          <w:sz w:val="28"/>
          <w:szCs w:val="28"/>
        </w:rPr>
        <w:t>Тьюторской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ассоциации — http://www.thetutor.ru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Сайт </w:t>
      </w:r>
      <w:proofErr w:type="spellStart"/>
      <w:r>
        <w:rPr>
          <w:rFonts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— http://mon.gov.ru/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www.edu.ru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Сайт Федерального института педагогических измерений (ФИПИ)</w:t>
      </w:r>
    </w:p>
    <w:p w:rsidR="000C23DB" w:rsidRDefault="000C23DB" w:rsidP="000C23DB">
      <w:pPr>
        <w:pStyle w:val="Textbody"/>
        <w:widowControl/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Федеральный компонент государственного стандарта общего образования (от 05.03.2004 г. </w:t>
      </w:r>
      <w:proofErr w:type="spellStart"/>
      <w:r>
        <w:rPr>
          <w:rFonts w:cs="Times New Roman"/>
          <w:color w:val="000000"/>
          <w:sz w:val="28"/>
          <w:szCs w:val="28"/>
        </w:rPr>
        <w:t>No</w:t>
      </w:r>
      <w:proofErr w:type="spellEnd"/>
      <w:r>
        <w:rPr>
          <w:rFonts w:cs="Times New Roman"/>
          <w:color w:val="000000"/>
          <w:sz w:val="28"/>
          <w:szCs w:val="28"/>
        </w:rPr>
        <w:t xml:space="preserve"> 1089) http://fipi.ru/</w:t>
      </w:r>
    </w:p>
    <w:p w:rsidR="000C23DB" w:rsidRDefault="000C23DB" w:rsidP="000C23DB">
      <w:pPr>
        <w:pStyle w:val="Textbody"/>
        <w:spacing w:line="360" w:lineRule="auto"/>
      </w:pPr>
      <w:r>
        <w:rPr>
          <w:rFonts w:cs="Times New Roman"/>
          <w:sz w:val="28"/>
          <w:szCs w:val="28"/>
        </w:rPr>
        <w:br/>
      </w:r>
    </w:p>
    <w:p w:rsidR="000C23DB" w:rsidRPr="004752F9" w:rsidRDefault="000C23DB" w:rsidP="004752F9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C23DB" w:rsidRPr="004752F9" w:rsidSect="000C23DB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CC" w:rsidRDefault="00F329CC" w:rsidP="004752F9">
      <w:pPr>
        <w:spacing w:after="0" w:line="240" w:lineRule="auto"/>
      </w:pPr>
      <w:r>
        <w:separator/>
      </w:r>
    </w:p>
  </w:endnote>
  <w:endnote w:type="continuationSeparator" w:id="0">
    <w:p w:rsidR="00F329CC" w:rsidRDefault="00F329CC" w:rsidP="0047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F9" w:rsidRPr="004752F9" w:rsidRDefault="004A62C5" w:rsidP="004752F9">
    <w:pPr>
      <w:pStyle w:val="a5"/>
      <w:tabs>
        <w:tab w:val="clear" w:pos="4677"/>
        <w:tab w:val="clear" w:pos="9355"/>
        <w:tab w:val="left" w:pos="3450"/>
      </w:tabs>
      <w:rPr>
        <w:rFonts w:ascii="Times New Roman" w:hAnsi="Times New Roman" w:cs="Times New Roman"/>
        <w:sz w:val="28"/>
        <w:szCs w:val="28"/>
      </w:rPr>
    </w:pPr>
    <w:r w:rsidRPr="004A62C5">
      <w:rPr>
        <w:sz w:val="28"/>
        <w:szCs w:val="28"/>
      </w:rPr>
      <w:t xml:space="preserve">                            </w:t>
    </w:r>
    <w:r>
      <w:rPr>
        <w:sz w:val="28"/>
        <w:szCs w:val="28"/>
      </w:rPr>
      <w:t xml:space="preserve">                         </w:t>
    </w:r>
    <w:r w:rsidR="000C23DB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CC" w:rsidRDefault="00F329CC" w:rsidP="004752F9">
      <w:pPr>
        <w:spacing w:after="0" w:line="240" w:lineRule="auto"/>
      </w:pPr>
      <w:r>
        <w:separator/>
      </w:r>
    </w:p>
  </w:footnote>
  <w:footnote w:type="continuationSeparator" w:id="0">
    <w:p w:rsidR="00F329CC" w:rsidRDefault="00F329CC" w:rsidP="0047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5F92"/>
    <w:multiLevelType w:val="multilevel"/>
    <w:tmpl w:val="42C87A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41B77A2"/>
    <w:multiLevelType w:val="multilevel"/>
    <w:tmpl w:val="A22ABC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C9C3E6D"/>
    <w:multiLevelType w:val="multilevel"/>
    <w:tmpl w:val="54F6DA2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4DC95BD7"/>
    <w:multiLevelType w:val="multilevel"/>
    <w:tmpl w:val="1F241F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FE402BD"/>
    <w:multiLevelType w:val="multilevel"/>
    <w:tmpl w:val="A4444BA2"/>
    <w:lvl w:ilvl="0">
      <w:start w:val="1"/>
      <w:numFmt w:val="decimal"/>
      <w:lvlText w:val="%1."/>
      <w:lvlJc w:val="left"/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5F541AD"/>
    <w:multiLevelType w:val="multilevel"/>
    <w:tmpl w:val="A470D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D6A59DF"/>
    <w:multiLevelType w:val="multilevel"/>
    <w:tmpl w:val="101EAA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4E"/>
    <w:rsid w:val="000718F0"/>
    <w:rsid w:val="000C23DB"/>
    <w:rsid w:val="000D0FFE"/>
    <w:rsid w:val="00253F4E"/>
    <w:rsid w:val="004752F9"/>
    <w:rsid w:val="004A62C5"/>
    <w:rsid w:val="004F63DD"/>
    <w:rsid w:val="005257E9"/>
    <w:rsid w:val="007B6FCF"/>
    <w:rsid w:val="00A5750D"/>
    <w:rsid w:val="00AA5915"/>
    <w:rsid w:val="00D9241E"/>
    <w:rsid w:val="00F05611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C957-6666-4990-B9CE-B866BD69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53F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7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2F9"/>
  </w:style>
  <w:style w:type="paragraph" w:styleId="a5">
    <w:name w:val="footer"/>
    <w:basedOn w:val="a"/>
    <w:link w:val="a6"/>
    <w:uiPriority w:val="99"/>
    <w:unhideWhenUsed/>
    <w:rsid w:val="0047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2F9"/>
  </w:style>
  <w:style w:type="paragraph" w:customStyle="1" w:styleId="TableContents">
    <w:name w:val="Table Contents"/>
    <w:basedOn w:val="a"/>
    <w:rsid w:val="000C23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mo/2014/11/07/adaptirovannaya-obrazovatelnaya-programma-dlya-detey-s-ov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M.Rasul</dc:creator>
  <cp:lastModifiedBy>Ислам Садыков</cp:lastModifiedBy>
  <cp:revision>6</cp:revision>
  <dcterms:created xsi:type="dcterms:W3CDTF">2018-07-22T17:10:00Z</dcterms:created>
  <dcterms:modified xsi:type="dcterms:W3CDTF">2020-05-30T04:40:00Z</dcterms:modified>
</cp:coreProperties>
</file>