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52" w:rsidRDefault="00764379">
      <w:pPr>
        <w:ind w:right="680"/>
        <w:jc w:val="center"/>
        <w:rPr>
          <w:b/>
        </w:rPr>
      </w:pPr>
      <w:r>
        <w:rPr>
          <w:b/>
        </w:rPr>
        <w:t xml:space="preserve">Эффективность использования в образовательном процессе </w:t>
      </w:r>
      <w:proofErr w:type="spellStart"/>
      <w:r>
        <w:rPr>
          <w:b/>
        </w:rPr>
        <w:t>здоровьесберегающих</w:t>
      </w:r>
      <w:proofErr w:type="spellEnd"/>
      <w:r>
        <w:rPr>
          <w:b/>
        </w:rPr>
        <w:t xml:space="preserve"> технологий.</w:t>
      </w:r>
    </w:p>
    <w:p w:rsidR="00764379" w:rsidRDefault="00764379">
      <w:pPr>
        <w:ind w:left="-284" w:firstLine="567"/>
        <w:jc w:val="both"/>
        <w:rPr>
          <w:lang w:val="en-US"/>
        </w:rPr>
      </w:pPr>
    </w:p>
    <w:p w:rsidR="007C1B52" w:rsidRPr="00764379" w:rsidRDefault="00764379">
      <w:pPr>
        <w:ind w:left="-284" w:firstLine="567"/>
        <w:jc w:val="both"/>
      </w:pPr>
      <w:r>
        <w:t xml:space="preserve">Внедряя в свою работу </w:t>
      </w:r>
      <w:proofErr w:type="spellStart"/>
      <w:r>
        <w:t>здоровьесберегающие</w:t>
      </w:r>
      <w:proofErr w:type="spellEnd"/>
      <w:r>
        <w:t xml:space="preserve"> технологии, я опираюсь на поставленные цели - становление осознанного отношения ребенка к здоровью и жизни человека, </w:t>
      </w:r>
      <w:r>
        <w:t xml:space="preserve">накопление знаний о здоровье и развитие умений оберегать и сохранять его, обретение </w:t>
      </w:r>
      <w:proofErr w:type="spellStart"/>
      <w:r>
        <w:t>валеологической</w:t>
      </w:r>
      <w:proofErr w:type="spellEnd"/>
      <w:r>
        <w:t xml:space="preserve"> компетентности, позволяющей дошкольнику самостоятельно решать задачи здорового образа жизни и безопасного поведения. В своей работе важным направлением счит</w:t>
      </w:r>
      <w:r>
        <w:t xml:space="preserve">аю профилактику плоскостопия, формирование </w:t>
      </w:r>
      <w:bookmarkStart w:id="0" w:name="_GoBack"/>
      <w:bookmarkEnd w:id="0"/>
      <w:r>
        <w:t>правильной осанки у детей и профилактику простудных заболеваний.</w:t>
      </w:r>
      <w:r>
        <w:rPr>
          <w:b/>
        </w:rPr>
        <w:t xml:space="preserve"> </w:t>
      </w:r>
      <w:r>
        <w:t>Свою заинтересованность этой проблемой представила в обобщении опыта работы на тему «Особенности двигательной активности, как средство сохранения фи</w:t>
      </w:r>
      <w:r>
        <w:t>зического здоровья детей дошкольного возраста».</w:t>
      </w:r>
    </w:p>
    <w:p w:rsidR="007C1B52" w:rsidRDefault="00764379">
      <w:pPr>
        <w:ind w:left="-284" w:firstLine="567"/>
        <w:jc w:val="both"/>
      </w:pPr>
      <w:r>
        <w:t>Для отслеживания динамики физического развития ежегодно на каждого ребенка составляется паспорта здоровья ДОУ и групп</w:t>
      </w:r>
      <w:r>
        <w:t>. Немаловажным является соблюдение режима. Для того</w:t>
      </w:r>
      <w:proofErr w:type="gramStart"/>
      <w:r>
        <w:t>,</w:t>
      </w:r>
      <w:proofErr w:type="gramEnd"/>
      <w:r>
        <w:t xml:space="preserve"> чтобы</w:t>
      </w:r>
      <w:r>
        <w:t xml:space="preserve"> утренняя гимнастика, гимнастика пробуждения</w:t>
      </w:r>
      <w:r>
        <w:t>, занятия по физической культуре не были скучны, я использую парциальные программы КПН, доцента Н.Н. Ефименко «Театр физического воспитания и оздоровления детей дошкольного и младшего школьного в</w:t>
      </w:r>
      <w:r>
        <w:t xml:space="preserve">озраста» и ДПН, доцента Н.А. Фоминой </w:t>
      </w:r>
      <w:r>
        <w:rPr>
          <w:sz w:val="28"/>
          <w:szCs w:val="28"/>
        </w:rPr>
        <w:t>«</w:t>
      </w:r>
      <w:r>
        <w:t>В музыкальном ритме сказок».</w:t>
      </w:r>
    </w:p>
    <w:p w:rsidR="007C1B52" w:rsidRPr="00764379" w:rsidRDefault="00764379">
      <w:pPr>
        <w:ind w:left="-284" w:firstLine="567"/>
        <w:jc w:val="both"/>
      </w:pPr>
      <w:r>
        <w:t>Для успешного выполнения задач физического развития в детском саду создана развивающая среда, обеспечивающая физкультурно-оздоровительную работу с детьми, согласно требованиям СанПиНов. В 2</w:t>
      </w:r>
      <w:r>
        <w:t>018 году стала победителем районного конкурса «Лучшая развивающая предметно-пространственная среда». На занятиях использую нестандартное спортивное оборудование, которое изготовлено своими руками и при помощи родителей. Набор спортивного оборудования соотв</w:t>
      </w:r>
      <w:r>
        <w:t>етствует возрастным требованиям и отвечает требованиям безопасности, благодаря этому травматизма в детском саду за период 01.01. 201</w:t>
      </w:r>
      <w:r>
        <w:rPr>
          <w:lang w:val="en-US"/>
        </w:rPr>
        <w:t>7</w:t>
      </w:r>
      <w:r>
        <w:t xml:space="preserve"> -01.12.201</w:t>
      </w:r>
      <w:r>
        <w:rPr>
          <w:lang w:val="en-US"/>
        </w:rPr>
        <w:t>9</w:t>
      </w:r>
      <w:r>
        <w:t xml:space="preserve"> г нет. В 2018 году на районном конкурсе методических разработок нестандартное пособие «Мобильные короба» заняло 3 место.</w:t>
      </w:r>
      <w:r>
        <w:t xml:space="preserve"> В каждой группе детского сада интенсивно используются уголки динамической активности.</w:t>
      </w:r>
    </w:p>
    <w:p w:rsidR="007C1B52" w:rsidRDefault="00764379">
      <w:pPr>
        <w:ind w:left="-284" w:firstLine="567"/>
        <w:jc w:val="both"/>
      </w:pPr>
      <w:r>
        <w:t>Реализую цель формирования убеждений и привычек здорового образа жизни в условиях ДОУ через кружки дополнительного образован</w:t>
      </w:r>
      <w:r>
        <w:t>ия физкультурно-оздоровительной направленности.</w:t>
      </w:r>
      <w:r>
        <w:t xml:space="preserve"> Особое внимание уделяю </w:t>
      </w:r>
      <w:proofErr w:type="spellStart"/>
      <w:r>
        <w:t>здоровьесбережению</w:t>
      </w:r>
      <w:proofErr w:type="spellEnd"/>
      <w:r>
        <w:t xml:space="preserve"> воспитанников в период летней оздоровительной кампании, в которую вовлечены все участники образовательного процесса: педагоги, медицинский персонал, р</w:t>
      </w:r>
      <w:r>
        <w:t xml:space="preserve">одители и сами детьми. Основные средства оздоровления: солнце, воздух и вода. Для укрепления здоровья детей в летний период с использованием естественных, природных, целительных факторов в ДОУ была организована «Тропа здоровья». </w:t>
      </w:r>
      <w:r>
        <w:t>Дети ходят</w:t>
      </w:r>
      <w:r>
        <w:t xml:space="preserve"> в теплое время года  по ней босиком.</w:t>
      </w:r>
    </w:p>
    <w:p w:rsidR="007C1B52" w:rsidRDefault="00764379">
      <w:pPr>
        <w:ind w:left="-284" w:firstLine="567"/>
        <w:jc w:val="both"/>
      </w:pPr>
      <w:r>
        <w:t>Для оздоровления детей используется бассейн и зимний сад. В бассейне ведутся занятия по обучению детей плаванию</w:t>
      </w:r>
      <w:r>
        <w:t xml:space="preserve">, </w:t>
      </w:r>
      <w:proofErr w:type="spellStart"/>
      <w:r>
        <w:t>акваробике</w:t>
      </w:r>
      <w:proofErr w:type="spellEnd"/>
      <w:r>
        <w:t>, закаливание при помощи водных процедур, контрастного душа. Кроме того в пери</w:t>
      </w:r>
      <w:r>
        <w:t>од межсезонья проводится «сухое плавание» способствующее закаливанию организма ребенка. В зимнем саду провожу релаксирующие упражнения.</w:t>
      </w:r>
    </w:p>
    <w:p w:rsidR="007C1B52" w:rsidRPr="00764379" w:rsidRDefault="00764379">
      <w:pPr>
        <w:ind w:left="-284" w:firstLine="567"/>
        <w:jc w:val="both"/>
      </w:pPr>
      <w:r>
        <w:t>Ни одна, даже самая лучшая физкультурно-оздоровительная программа не сможет дать полноценных результатов, если она не ре</w:t>
      </w:r>
      <w:r>
        <w:t>шается совместно с семьёй. В начале каждого учебного года провожу анкетирование родителей с целью учесть их пожелания и внести возможные коррективы в работу по укреплению здоровья дошкольников. Провожу работу по повышению педагогической культуры родителей:</w:t>
      </w:r>
      <w:r>
        <w:t xml:space="preserve"> размещаю информацию на стенде и в родительских уголках, консультации, родительские собрания, конкурсы семейных газет, журналов, совместные праздники и развлечения.</w:t>
      </w:r>
      <w:r>
        <w:t xml:space="preserve"> Активное участие моих воспитанников в различных мероприятиях, проводимых в </w:t>
      </w:r>
      <w:r>
        <w:t xml:space="preserve">рамках месячников борьбы с </w:t>
      </w:r>
      <w:proofErr w:type="spellStart"/>
      <w:r>
        <w:t>табакокурением</w:t>
      </w:r>
      <w:proofErr w:type="spellEnd"/>
      <w:r>
        <w:t>, наркоманией позволяют вести пропаганду здорового образа жизни в семьях, поскольку часто привлекаются для участия в них и родители воспитанников. Каждый год семьи воспитанников участвуют в спортивных праздниках «Ма</w:t>
      </w:r>
      <w:r>
        <w:t>ма, папа, я – спортивная семья», «Осенняя ярмарка», «Изучаем ПДД», «Прощай Зимушка-Зима», «Спортивная вертушка».</w:t>
      </w:r>
    </w:p>
    <w:p w:rsidR="00764379" w:rsidRPr="00764379" w:rsidRDefault="00764379" w:rsidP="00764379">
      <w:pPr>
        <w:ind w:left="-284" w:firstLine="567"/>
        <w:jc w:val="both"/>
      </w:pPr>
      <w:r>
        <w:t>Результаты сравнения анализа заболеваемости и посещаемости детей за данный период показали эффективность работы в данном напр</w:t>
      </w:r>
      <w:r>
        <w:t>авлении. Благодаря, проводимым мною оздоровительным мероприятиям, заболеваемость среди воспитанников ДОУ значительно сократилась, что видно из таблицы заболеваемости.</w:t>
      </w:r>
    </w:p>
    <w:p w:rsidR="007C1B52" w:rsidRDefault="007C1B52">
      <w:pPr>
        <w:tabs>
          <w:tab w:val="left" w:pos="4000"/>
        </w:tabs>
        <w:ind w:left="-284"/>
      </w:pPr>
    </w:p>
    <w:sectPr w:rsidR="007C1B52">
      <w:pgSz w:w="11906" w:h="16838"/>
      <w:pgMar w:top="426" w:right="339" w:bottom="426" w:left="12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52"/>
    <w:rsid w:val="00764379"/>
    <w:rsid w:val="007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qFormat/>
    <w:rsid w:val="007729DD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qFormat/>
    <w:rsid w:val="007729DD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Windows User</cp:lastModifiedBy>
  <cp:revision>6</cp:revision>
  <cp:lastPrinted>2019-06-28T17:47:00Z</cp:lastPrinted>
  <dcterms:created xsi:type="dcterms:W3CDTF">2019-06-27T08:17:00Z</dcterms:created>
  <dcterms:modified xsi:type="dcterms:W3CDTF">2020-05-31T21:40:00Z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