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8C" w:rsidRPr="00500A4B" w:rsidRDefault="00C9578C" w:rsidP="00C9578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Технологическая </w:t>
      </w:r>
      <w:r w:rsidRPr="00500A4B">
        <w:rPr>
          <w:b/>
          <w:sz w:val="32"/>
          <w:szCs w:val="32"/>
          <w:u w:val="single"/>
        </w:rPr>
        <w:t xml:space="preserve">карта </w:t>
      </w:r>
      <w:r w:rsidRPr="00500A4B">
        <w:rPr>
          <w:b/>
          <w:sz w:val="28"/>
          <w:szCs w:val="28"/>
          <w:u w:val="single"/>
        </w:rPr>
        <w:t>урока</w:t>
      </w:r>
      <w:r>
        <w:rPr>
          <w:b/>
          <w:sz w:val="28"/>
          <w:szCs w:val="28"/>
        </w:rPr>
        <w:t xml:space="preserve"> (в структуре ФГОС ООО)</w:t>
      </w:r>
    </w:p>
    <w:p w:rsidR="00C9578C" w:rsidRDefault="00C9578C" w:rsidP="00C957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  <w:u w:val="single"/>
        </w:rPr>
        <w:t xml:space="preserve">Химия </w:t>
      </w:r>
    </w:p>
    <w:p w:rsidR="00C9578C" w:rsidRPr="00C9578C" w:rsidRDefault="00C9578C" w:rsidP="00C9578C">
      <w:pPr>
        <w:rPr>
          <w:b/>
          <w:sz w:val="28"/>
          <w:szCs w:val="28"/>
          <w:u w:val="single"/>
        </w:rPr>
      </w:pPr>
      <w:r w:rsidRPr="001D7EF9">
        <w:rPr>
          <w:b/>
          <w:sz w:val="28"/>
          <w:szCs w:val="28"/>
        </w:rPr>
        <w:t xml:space="preserve">Класс       </w:t>
      </w:r>
      <w:r>
        <w:rPr>
          <w:b/>
          <w:sz w:val="28"/>
          <w:szCs w:val="28"/>
          <w:u w:val="single"/>
        </w:rPr>
        <w:t>9</w:t>
      </w:r>
    </w:p>
    <w:p w:rsidR="00C9578C" w:rsidRDefault="00C9578C" w:rsidP="00C957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Автор УМК</w:t>
      </w:r>
      <w:r w:rsidRPr="00C9578C">
        <w:rPr>
          <w:b/>
          <w:u w:val="single"/>
        </w:rPr>
        <w:t xml:space="preserve"> </w:t>
      </w:r>
      <w:r w:rsidRPr="00536BD0">
        <w:rPr>
          <w:b/>
          <w:u w:val="single"/>
        </w:rPr>
        <w:t>Г.Е.Рудзитис, Ф.Г.Фельдман</w:t>
      </w:r>
      <w:r w:rsidRPr="00536BD0">
        <w:t xml:space="preserve"> </w:t>
      </w:r>
    </w:p>
    <w:p w:rsidR="00C9578C" w:rsidRDefault="00C9578C" w:rsidP="00C957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Тема урока  </w:t>
      </w:r>
      <w:r w:rsidRPr="00536BD0">
        <w:rPr>
          <w:u w:val="single"/>
        </w:rPr>
        <w:t>«</w:t>
      </w:r>
      <w:r w:rsidRPr="006B4255">
        <w:rPr>
          <w:b/>
          <w:u w:val="single"/>
        </w:rPr>
        <w:t>Оксид углерода (</w:t>
      </w:r>
      <w:r w:rsidRPr="006B4255">
        <w:rPr>
          <w:b/>
          <w:u w:val="single"/>
          <w:lang w:val="en-US"/>
        </w:rPr>
        <w:t>IV</w:t>
      </w:r>
      <w:r w:rsidRPr="006B4255">
        <w:rPr>
          <w:b/>
          <w:u w:val="single"/>
        </w:rPr>
        <w:t>) - углекислый газ»</w:t>
      </w:r>
    </w:p>
    <w:p w:rsidR="00C9578C" w:rsidRDefault="00C9578C" w:rsidP="00C9578C">
      <w:pPr>
        <w:rPr>
          <w:b/>
          <w:sz w:val="28"/>
          <w:szCs w:val="28"/>
          <w:u w:val="single"/>
        </w:rPr>
      </w:pPr>
      <w:r w:rsidRPr="001D7EF9">
        <w:rPr>
          <w:b/>
          <w:sz w:val="28"/>
          <w:szCs w:val="28"/>
        </w:rPr>
        <w:t xml:space="preserve">Тип урока </w:t>
      </w:r>
      <w:r>
        <w:rPr>
          <w:b/>
          <w:sz w:val="28"/>
          <w:szCs w:val="28"/>
        </w:rPr>
        <w:t xml:space="preserve"> </w:t>
      </w:r>
      <w:r w:rsidRPr="001D7EF9">
        <w:rPr>
          <w:b/>
          <w:sz w:val="28"/>
          <w:szCs w:val="28"/>
          <w:u w:val="single"/>
        </w:rPr>
        <w:t>открытие новых знаний</w:t>
      </w:r>
    </w:p>
    <w:p w:rsidR="00C9578C" w:rsidRDefault="00C9578C" w:rsidP="00C9578C">
      <w:pPr>
        <w:rPr>
          <w:b/>
          <w:sz w:val="28"/>
          <w:szCs w:val="28"/>
        </w:rPr>
      </w:pPr>
    </w:p>
    <w:p w:rsidR="00C9578C" w:rsidRPr="00536BD0" w:rsidRDefault="00C9578C" w:rsidP="00C9578C">
      <w:pPr>
        <w:rPr>
          <w:b/>
          <w:u w:val="single"/>
        </w:rPr>
      </w:pPr>
      <w:r w:rsidRPr="001D7EF9">
        <w:rPr>
          <w:b/>
          <w:sz w:val="28"/>
          <w:szCs w:val="28"/>
        </w:rPr>
        <w:t xml:space="preserve">Учитель  </w:t>
      </w:r>
      <w:r w:rsidRPr="00536BD0">
        <w:rPr>
          <w:b/>
          <w:u w:val="single"/>
        </w:rPr>
        <w:t>Гафарова Алфинур Замилевна</w:t>
      </w:r>
    </w:p>
    <w:p w:rsidR="00C9578C" w:rsidRDefault="00C9578C" w:rsidP="00C9578C">
      <w:pPr>
        <w:rPr>
          <w:b/>
          <w:sz w:val="28"/>
          <w:szCs w:val="28"/>
          <w:u w:val="single"/>
        </w:rPr>
      </w:pPr>
    </w:p>
    <w:tbl>
      <w:tblPr>
        <w:tblW w:w="15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3"/>
        <w:gridCol w:w="1568"/>
        <w:gridCol w:w="1577"/>
        <w:gridCol w:w="1389"/>
        <w:gridCol w:w="1341"/>
        <w:gridCol w:w="48"/>
        <w:gridCol w:w="1390"/>
        <w:gridCol w:w="1389"/>
        <w:gridCol w:w="8"/>
        <w:gridCol w:w="1381"/>
        <w:gridCol w:w="1390"/>
        <w:gridCol w:w="1440"/>
        <w:gridCol w:w="1337"/>
      </w:tblGrid>
      <w:tr w:rsidR="00C9578C" w:rsidRPr="00225096" w:rsidTr="008E7266">
        <w:trPr>
          <w:trHeight w:val="306"/>
        </w:trPr>
        <w:tc>
          <w:tcPr>
            <w:tcW w:w="3031" w:type="dxa"/>
            <w:gridSpan w:val="2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Ход урока</w:t>
            </w:r>
          </w:p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577" w:type="dxa"/>
            <w:vMerge w:val="restart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11113" w:type="dxa"/>
            <w:gridSpan w:val="10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Деятельность учащихся</w:t>
            </w:r>
          </w:p>
        </w:tc>
      </w:tr>
      <w:tr w:rsidR="00C9578C" w:rsidRPr="00225096" w:rsidTr="008E7266">
        <w:trPr>
          <w:trHeight w:val="356"/>
        </w:trPr>
        <w:tc>
          <w:tcPr>
            <w:tcW w:w="1463" w:type="dxa"/>
            <w:vMerge w:val="restart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Задание базового уровня</w:t>
            </w:r>
          </w:p>
        </w:tc>
        <w:tc>
          <w:tcPr>
            <w:tcW w:w="1568" w:type="dxa"/>
            <w:vMerge w:val="restart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Задание повышенного уровня</w:t>
            </w:r>
          </w:p>
        </w:tc>
        <w:tc>
          <w:tcPr>
            <w:tcW w:w="1577" w:type="dxa"/>
            <w:vMerge/>
          </w:tcPr>
          <w:p w:rsidR="00C9578C" w:rsidRPr="00225096" w:rsidRDefault="00C9578C" w:rsidP="002F0F56">
            <w:pPr>
              <w:rPr>
                <w:b/>
              </w:rPr>
            </w:pPr>
          </w:p>
        </w:tc>
        <w:tc>
          <w:tcPr>
            <w:tcW w:w="2730" w:type="dxa"/>
            <w:gridSpan w:val="2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 xml:space="preserve">Познавательная </w:t>
            </w:r>
          </w:p>
        </w:tc>
        <w:tc>
          <w:tcPr>
            <w:tcW w:w="2835" w:type="dxa"/>
            <w:gridSpan w:val="4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Коммуникативная</w:t>
            </w:r>
          </w:p>
        </w:tc>
        <w:tc>
          <w:tcPr>
            <w:tcW w:w="2771" w:type="dxa"/>
            <w:gridSpan w:val="2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 xml:space="preserve">Регулятивная </w:t>
            </w:r>
          </w:p>
        </w:tc>
        <w:tc>
          <w:tcPr>
            <w:tcW w:w="2777" w:type="dxa"/>
            <w:gridSpan w:val="2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 xml:space="preserve">Личностная </w:t>
            </w:r>
          </w:p>
        </w:tc>
      </w:tr>
      <w:tr w:rsidR="00C9578C" w:rsidRPr="00225096" w:rsidTr="00225096">
        <w:trPr>
          <w:trHeight w:val="472"/>
        </w:trPr>
        <w:tc>
          <w:tcPr>
            <w:tcW w:w="1463" w:type="dxa"/>
            <w:vMerge/>
          </w:tcPr>
          <w:p w:rsidR="00C9578C" w:rsidRPr="00225096" w:rsidRDefault="00C9578C" w:rsidP="002F0F56">
            <w:pPr>
              <w:rPr>
                <w:b/>
                <w:u w:val="single"/>
              </w:rPr>
            </w:pPr>
          </w:p>
        </w:tc>
        <w:tc>
          <w:tcPr>
            <w:tcW w:w="1568" w:type="dxa"/>
            <w:vMerge/>
          </w:tcPr>
          <w:p w:rsidR="00C9578C" w:rsidRPr="00225096" w:rsidRDefault="00C9578C" w:rsidP="002F0F56">
            <w:pPr>
              <w:rPr>
                <w:b/>
                <w:u w:val="single"/>
              </w:rPr>
            </w:pPr>
          </w:p>
        </w:tc>
        <w:tc>
          <w:tcPr>
            <w:tcW w:w="1577" w:type="dxa"/>
            <w:vMerge/>
          </w:tcPr>
          <w:p w:rsidR="00C9578C" w:rsidRPr="00225096" w:rsidRDefault="00C9578C" w:rsidP="002F0F56">
            <w:pPr>
              <w:rPr>
                <w:b/>
                <w:u w:val="single"/>
              </w:rPr>
            </w:pPr>
          </w:p>
        </w:tc>
        <w:tc>
          <w:tcPr>
            <w:tcW w:w="1389" w:type="dxa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Осуществ</w:t>
            </w:r>
          </w:p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ляемые действия</w:t>
            </w:r>
          </w:p>
        </w:tc>
        <w:tc>
          <w:tcPr>
            <w:tcW w:w="1389" w:type="dxa"/>
            <w:gridSpan w:val="2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Форми</w:t>
            </w:r>
          </w:p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руемые способы деятель</w:t>
            </w:r>
          </w:p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ности</w:t>
            </w:r>
          </w:p>
        </w:tc>
        <w:tc>
          <w:tcPr>
            <w:tcW w:w="1390" w:type="dxa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Осуществ</w:t>
            </w:r>
          </w:p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ляемые действия</w:t>
            </w:r>
          </w:p>
        </w:tc>
        <w:tc>
          <w:tcPr>
            <w:tcW w:w="1389" w:type="dxa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Форми</w:t>
            </w:r>
          </w:p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 xml:space="preserve">руемые </w:t>
            </w:r>
          </w:p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 xml:space="preserve">способы </w:t>
            </w:r>
          </w:p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1389" w:type="dxa"/>
            <w:gridSpan w:val="2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Осуществляемые действия</w:t>
            </w:r>
          </w:p>
        </w:tc>
        <w:tc>
          <w:tcPr>
            <w:tcW w:w="1390" w:type="dxa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Форми</w:t>
            </w:r>
          </w:p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руемые способы деятель</w:t>
            </w:r>
          </w:p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ности</w:t>
            </w:r>
          </w:p>
        </w:tc>
        <w:tc>
          <w:tcPr>
            <w:tcW w:w="1440" w:type="dxa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Осуществ</w:t>
            </w:r>
          </w:p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ляемые действия</w:t>
            </w:r>
          </w:p>
        </w:tc>
        <w:tc>
          <w:tcPr>
            <w:tcW w:w="1337" w:type="dxa"/>
          </w:tcPr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Форми</w:t>
            </w:r>
          </w:p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руемые способы деятель</w:t>
            </w:r>
          </w:p>
          <w:p w:rsidR="00C9578C" w:rsidRPr="00225096" w:rsidRDefault="00C9578C" w:rsidP="002F0F56">
            <w:pPr>
              <w:rPr>
                <w:b/>
              </w:rPr>
            </w:pPr>
            <w:r w:rsidRPr="00225096">
              <w:rPr>
                <w:b/>
                <w:sz w:val="22"/>
                <w:szCs w:val="22"/>
              </w:rPr>
              <w:t>ности</w:t>
            </w:r>
          </w:p>
        </w:tc>
      </w:tr>
      <w:tr w:rsidR="00C9578C" w:rsidRPr="00225096" w:rsidTr="00225096">
        <w:trPr>
          <w:trHeight w:val="711"/>
        </w:trPr>
        <w:tc>
          <w:tcPr>
            <w:tcW w:w="1463" w:type="dxa"/>
          </w:tcPr>
          <w:p w:rsidR="00C9578C" w:rsidRPr="00225096" w:rsidRDefault="00C9578C" w:rsidP="002F0F56">
            <w:r w:rsidRPr="00225096">
              <w:rPr>
                <w:b/>
                <w:sz w:val="22"/>
                <w:szCs w:val="22"/>
              </w:rPr>
              <w:t>1.Самоопределение к деятельности</w:t>
            </w:r>
            <w:r w:rsidRPr="00225096">
              <w:rPr>
                <w:sz w:val="22"/>
                <w:szCs w:val="22"/>
              </w:rPr>
              <w:t>.</w:t>
            </w:r>
          </w:p>
          <w:p w:rsidR="00C9578C" w:rsidRPr="00225096" w:rsidRDefault="00C9578C" w:rsidP="002F0F56"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t>Цель</w:t>
            </w:r>
            <w:proofErr w:type="gramStart"/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t>:в</w:t>
            </w:r>
            <w:proofErr w:type="gramEnd"/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t>ыработка на личностно значимом уровне внутренней готовности выполнения нормативных требований учебной деятельност</w:t>
            </w:r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и.</w:t>
            </w:r>
          </w:p>
          <w:p w:rsidR="00C9578C" w:rsidRPr="00225096" w:rsidRDefault="00C9578C" w:rsidP="002F0F56">
            <w:pPr>
              <w:rPr>
                <w:vertAlign w:val="superscript"/>
              </w:rPr>
            </w:pPr>
          </w:p>
        </w:tc>
        <w:tc>
          <w:tcPr>
            <w:tcW w:w="1568" w:type="dxa"/>
          </w:tcPr>
          <w:p w:rsidR="00C9578C" w:rsidRPr="00225096" w:rsidRDefault="008B1B48" w:rsidP="008B1B48">
            <w:pPr>
              <w:rPr>
                <w:vertAlign w:val="superscript"/>
              </w:rPr>
            </w:pPr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 </w:t>
            </w:r>
            <w:r w:rsidRPr="00225096">
              <w:rPr>
                <w:sz w:val="22"/>
                <w:szCs w:val="22"/>
              </w:rPr>
              <w:t>Поиск формулирования темы урока.</w:t>
            </w:r>
          </w:p>
        </w:tc>
        <w:tc>
          <w:tcPr>
            <w:tcW w:w="1577" w:type="dxa"/>
          </w:tcPr>
          <w:p w:rsidR="008B1B48" w:rsidRPr="00225096" w:rsidRDefault="008B1B48" w:rsidP="008B1B48">
            <w:r w:rsidRPr="00225096">
              <w:rPr>
                <w:sz w:val="22"/>
                <w:szCs w:val="22"/>
              </w:rPr>
              <w:t xml:space="preserve">Организует беседу.  </w:t>
            </w:r>
          </w:p>
          <w:p w:rsidR="008B1B48" w:rsidRPr="00225096" w:rsidRDefault="008B1B48" w:rsidP="008B1B48">
            <w:r w:rsidRPr="00225096">
              <w:rPr>
                <w:sz w:val="22"/>
                <w:szCs w:val="22"/>
              </w:rPr>
              <w:t xml:space="preserve">Подводит обучающихся к формулированию темы и постановке целей урока </w:t>
            </w:r>
          </w:p>
          <w:p w:rsidR="008B1B48" w:rsidRPr="00225096" w:rsidRDefault="008B1B48" w:rsidP="008B1B48">
            <w:r w:rsidRPr="00225096">
              <w:rPr>
                <w:sz w:val="22"/>
                <w:szCs w:val="22"/>
              </w:rPr>
              <w:t xml:space="preserve">   (Приложение)                                                         </w:t>
            </w:r>
          </w:p>
          <w:p w:rsidR="008B1B48" w:rsidRPr="00225096" w:rsidRDefault="008B1B48" w:rsidP="008B1B48">
            <w:r w:rsidRPr="00225096">
              <w:rPr>
                <w:sz w:val="22"/>
                <w:szCs w:val="22"/>
              </w:rPr>
              <w:t>Совместная постановка цели и задачи. Выдвигает проблему.</w:t>
            </w:r>
          </w:p>
          <w:p w:rsidR="008B1B48" w:rsidRPr="00225096" w:rsidRDefault="008B1B48" w:rsidP="008B1B48"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-"мы хорошо поработали над предыдущей темой"; </w:t>
            </w:r>
            <w:proofErr w:type="gramStart"/>
            <w:r w:rsidRPr="00225096">
              <w:rPr>
                <w:color w:val="000000"/>
                <w:sz w:val="22"/>
                <w:szCs w:val="22"/>
              </w:rPr>
              <w:br/>
            </w:r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proofErr w:type="gramEnd"/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t>"но не усвоили еще одну важную сторону этой темы"; </w:t>
            </w:r>
          </w:p>
          <w:p w:rsidR="008B1B48" w:rsidRPr="00225096" w:rsidRDefault="008B1B48" w:rsidP="008B1B48">
            <w:pPr>
              <w:jc w:val="both"/>
            </w:pPr>
            <w:r w:rsidRPr="00225096">
              <w:rPr>
                <w:sz w:val="22"/>
                <w:szCs w:val="22"/>
              </w:rPr>
              <w:t xml:space="preserve"> (слайд №1)          </w:t>
            </w:r>
          </w:p>
          <w:p w:rsidR="008B1B48" w:rsidRPr="00225096" w:rsidRDefault="008B1B48" w:rsidP="008B1B48">
            <w:pPr>
              <w:jc w:val="both"/>
            </w:pPr>
            <w:r w:rsidRPr="00225096">
              <w:rPr>
                <w:sz w:val="22"/>
                <w:szCs w:val="22"/>
              </w:rPr>
              <w:t>Ребята, а что бы вы хотели узнать о соединениях углерода? (принимает ответы учащихся).</w:t>
            </w:r>
          </w:p>
          <w:p w:rsidR="00C9578C" w:rsidRPr="00225096" w:rsidRDefault="008B1B48" w:rsidP="008E7266">
            <w:pPr>
              <w:jc w:val="both"/>
              <w:rPr>
                <w:vertAlign w:val="superscript"/>
              </w:rPr>
            </w:pPr>
            <w:r w:rsidRPr="00225096">
              <w:rPr>
                <w:sz w:val="22"/>
                <w:szCs w:val="22"/>
              </w:rPr>
              <w:t>Слайд №2,3</w:t>
            </w:r>
          </w:p>
        </w:tc>
        <w:tc>
          <w:tcPr>
            <w:tcW w:w="1389" w:type="dxa"/>
          </w:tcPr>
          <w:p w:rsidR="008B1B48" w:rsidRPr="00225096" w:rsidRDefault="008B1B48" w:rsidP="008B1B48">
            <w:r w:rsidRPr="00225096">
              <w:rPr>
                <w:sz w:val="22"/>
                <w:szCs w:val="22"/>
              </w:rPr>
              <w:lastRenderedPageBreak/>
              <w:t>Пытаются решить задачу известным способом. Фиксируют проблему </w:t>
            </w:r>
          </w:p>
          <w:p w:rsidR="008B1B48" w:rsidRPr="00225096" w:rsidRDefault="008B1B48" w:rsidP="008B1B48">
            <w:pPr>
              <w:pStyle w:val="a6"/>
              <w:spacing w:before="0" w:beforeAutospacing="0" w:after="0" w:afterAutospacing="0"/>
            </w:pPr>
            <w:r w:rsidRPr="00225096">
              <w:rPr>
                <w:sz w:val="22"/>
                <w:szCs w:val="22"/>
              </w:rPr>
              <w:t xml:space="preserve"> Вспоминают, что им известно по изучаемому вопросу </w:t>
            </w:r>
            <w:proofErr w:type="gramStart"/>
            <w:r w:rsidRPr="00225096">
              <w:rPr>
                <w:sz w:val="22"/>
                <w:szCs w:val="22"/>
              </w:rPr>
              <w:t>Системати-зируют</w:t>
            </w:r>
            <w:proofErr w:type="gramEnd"/>
            <w:r w:rsidRPr="00225096">
              <w:rPr>
                <w:sz w:val="22"/>
                <w:szCs w:val="22"/>
              </w:rPr>
              <w:t xml:space="preserve"> информацию.</w:t>
            </w:r>
          </w:p>
          <w:p w:rsidR="00C9578C" w:rsidRPr="00225096" w:rsidRDefault="008B1B48" w:rsidP="008B1B48">
            <w:pPr>
              <w:rPr>
                <w:vertAlign w:val="superscript"/>
              </w:rPr>
            </w:pPr>
            <w:r w:rsidRPr="00225096">
              <w:rPr>
                <w:sz w:val="22"/>
                <w:szCs w:val="22"/>
              </w:rPr>
              <w:lastRenderedPageBreak/>
              <w:t xml:space="preserve">Делают </w:t>
            </w:r>
            <w:proofErr w:type="gramStart"/>
            <w:r w:rsidRPr="00225096">
              <w:rPr>
                <w:sz w:val="22"/>
                <w:szCs w:val="22"/>
              </w:rPr>
              <w:t>предполо-жения</w:t>
            </w:r>
            <w:proofErr w:type="gramEnd"/>
            <w:r w:rsidRPr="00225096">
              <w:rPr>
                <w:sz w:val="22"/>
                <w:szCs w:val="22"/>
              </w:rPr>
              <w:t xml:space="preserve">. </w:t>
            </w:r>
            <w:proofErr w:type="gramStart"/>
            <w:r w:rsidRPr="00225096">
              <w:rPr>
                <w:sz w:val="22"/>
                <w:szCs w:val="22"/>
              </w:rPr>
              <w:t>Формули-руют</w:t>
            </w:r>
            <w:proofErr w:type="gramEnd"/>
            <w:r w:rsidRPr="00225096">
              <w:rPr>
                <w:sz w:val="22"/>
                <w:szCs w:val="22"/>
              </w:rPr>
              <w:t>, что требуется узнать</w:t>
            </w:r>
          </w:p>
        </w:tc>
        <w:tc>
          <w:tcPr>
            <w:tcW w:w="1389" w:type="dxa"/>
            <w:gridSpan w:val="2"/>
          </w:tcPr>
          <w:p w:rsidR="00C9578C" w:rsidRPr="00225096" w:rsidRDefault="008B1B48" w:rsidP="008B1B48">
            <w:pPr>
              <w:rPr>
                <w:vertAlign w:val="superscript"/>
              </w:rPr>
            </w:pPr>
            <w:r w:rsidRPr="00225096">
              <w:rPr>
                <w:color w:val="000000"/>
                <w:sz w:val="22"/>
                <w:szCs w:val="22"/>
              </w:rPr>
              <w:lastRenderedPageBreak/>
              <w:t>умение  строить речевое высказывание,</w:t>
            </w:r>
            <w:r w:rsidRPr="00225096">
              <w:rPr>
                <w:color w:val="000000"/>
                <w:sz w:val="22"/>
                <w:szCs w:val="22"/>
              </w:rPr>
              <w:br/>
              <w:t>анализ объектов с целью выделения признаков,</w:t>
            </w:r>
          </w:p>
        </w:tc>
        <w:tc>
          <w:tcPr>
            <w:tcW w:w="1390" w:type="dxa"/>
          </w:tcPr>
          <w:p w:rsidR="008B1B48" w:rsidRPr="00225096" w:rsidRDefault="008B1B48" w:rsidP="008B1B48">
            <w:pPr>
              <w:pStyle w:val="a6"/>
              <w:spacing w:before="0" w:beforeAutospacing="0" w:after="0" w:afterAutospacing="0"/>
            </w:pPr>
            <w:r w:rsidRPr="00225096">
              <w:rPr>
                <w:sz w:val="22"/>
                <w:szCs w:val="22"/>
              </w:rPr>
              <w:t>Слушают учителя. Строят понятные для собеседника высказывания</w:t>
            </w:r>
          </w:p>
          <w:p w:rsidR="00C9578C" w:rsidRPr="00225096" w:rsidRDefault="008B1B48" w:rsidP="008B1B48">
            <w:pPr>
              <w:rPr>
                <w:vertAlign w:val="superscript"/>
              </w:rPr>
            </w:pPr>
            <w:r w:rsidRPr="00225096">
              <w:rPr>
                <w:rFonts w:eastAsia="Calibri"/>
                <w:sz w:val="22"/>
                <w:szCs w:val="22"/>
              </w:rPr>
              <w:t xml:space="preserve">выражение своих мыслей, аргументация своего мнения; учёт разных мнений, </w:t>
            </w:r>
            <w:r w:rsidRPr="00225096">
              <w:rPr>
                <w:rFonts w:eastAsia="Calibri"/>
                <w:sz w:val="22"/>
                <w:szCs w:val="22"/>
              </w:rPr>
              <w:lastRenderedPageBreak/>
              <w:t xml:space="preserve">планирование учебного </w:t>
            </w:r>
            <w:proofErr w:type="gramStart"/>
            <w:r w:rsidRPr="00225096">
              <w:rPr>
                <w:rFonts w:eastAsia="Calibri"/>
                <w:sz w:val="22"/>
                <w:szCs w:val="22"/>
              </w:rPr>
              <w:t>сотрудни-чества</w:t>
            </w:r>
            <w:proofErr w:type="gramEnd"/>
          </w:p>
        </w:tc>
        <w:tc>
          <w:tcPr>
            <w:tcW w:w="1389" w:type="dxa"/>
          </w:tcPr>
          <w:p w:rsidR="00C9578C" w:rsidRPr="00225096" w:rsidRDefault="008B1B48" w:rsidP="008E7266">
            <w:pPr>
              <w:pStyle w:val="a6"/>
              <w:shd w:val="clear" w:color="auto" w:fill="FFFFFF"/>
              <w:rPr>
                <w:vertAlign w:val="superscript"/>
              </w:rPr>
            </w:pPr>
            <w:r w:rsidRPr="00225096">
              <w:rPr>
                <w:color w:val="000000"/>
                <w:sz w:val="22"/>
                <w:szCs w:val="22"/>
              </w:rPr>
              <w:lastRenderedPageBreak/>
              <w:t>умение передавать информацию интонацией,</w:t>
            </w:r>
            <w:r w:rsidRPr="00225096">
              <w:rPr>
                <w:color w:val="000000"/>
                <w:sz w:val="22"/>
                <w:szCs w:val="22"/>
              </w:rPr>
              <w:br/>
              <w:t>слушать,</w:t>
            </w:r>
            <w:r w:rsidRPr="00225096">
              <w:rPr>
                <w:color w:val="000000"/>
                <w:sz w:val="22"/>
                <w:szCs w:val="22"/>
              </w:rPr>
              <w:br/>
              <w:t>интегрироваться в группу сверстников и строить продуктивное взаимодействие и сотрудниче</w:t>
            </w:r>
            <w:r w:rsidRPr="00225096">
              <w:rPr>
                <w:color w:val="000000"/>
                <w:sz w:val="22"/>
                <w:szCs w:val="22"/>
              </w:rPr>
              <w:lastRenderedPageBreak/>
              <w:t>ство со сверстниками и взрослыми,</w:t>
            </w:r>
            <w:r w:rsidRPr="00225096">
              <w:rPr>
                <w:color w:val="000000"/>
                <w:sz w:val="22"/>
                <w:szCs w:val="22"/>
              </w:rPr>
              <w:br/>
              <w:t xml:space="preserve"> умение выражать свои мысли в соответствии с условиями коммуникации,</w:t>
            </w:r>
            <w:r w:rsidRPr="00225096">
              <w:rPr>
                <w:color w:val="000000"/>
                <w:sz w:val="22"/>
                <w:szCs w:val="22"/>
              </w:rPr>
              <w:br/>
              <w:t>планирование учебного сотрудничества с учителем и сверстниками.</w:t>
            </w:r>
          </w:p>
        </w:tc>
        <w:tc>
          <w:tcPr>
            <w:tcW w:w="1389" w:type="dxa"/>
            <w:gridSpan w:val="2"/>
          </w:tcPr>
          <w:p w:rsidR="00C9578C" w:rsidRPr="00225096" w:rsidRDefault="008B1B48" w:rsidP="002F0F56">
            <w:r w:rsidRPr="00225096">
              <w:rPr>
                <w:sz w:val="22"/>
                <w:szCs w:val="22"/>
              </w:rPr>
              <w:lastRenderedPageBreak/>
              <w:t>Принятие сигнала к началу учебной деятельности</w:t>
            </w:r>
          </w:p>
          <w:p w:rsidR="008B1B48" w:rsidRPr="00225096" w:rsidRDefault="008B1B48" w:rsidP="008B1B48">
            <w:pPr>
              <w:pStyle w:val="a6"/>
              <w:spacing w:before="0" w:beforeAutospacing="0" w:after="0" w:afterAutospacing="0"/>
            </w:pPr>
            <w:r w:rsidRPr="00225096">
              <w:rPr>
                <w:sz w:val="22"/>
                <w:szCs w:val="22"/>
              </w:rPr>
              <w:t>Принимают и сохраняют учебную цель</w:t>
            </w:r>
          </w:p>
          <w:p w:rsidR="008B1B48" w:rsidRPr="00225096" w:rsidRDefault="008B1B48" w:rsidP="002F0F56">
            <w:pPr>
              <w:rPr>
                <w:vertAlign w:val="superscript"/>
              </w:rPr>
            </w:pPr>
          </w:p>
        </w:tc>
        <w:tc>
          <w:tcPr>
            <w:tcW w:w="1390" w:type="dxa"/>
          </w:tcPr>
          <w:p w:rsidR="00C9578C" w:rsidRPr="00225096" w:rsidRDefault="008B1B48" w:rsidP="002F0F56">
            <w:pPr>
              <w:rPr>
                <w:vertAlign w:val="superscript"/>
              </w:rPr>
            </w:pPr>
            <w:r w:rsidRPr="00225096">
              <w:rPr>
                <w:color w:val="000000"/>
                <w:sz w:val="22"/>
                <w:szCs w:val="22"/>
              </w:rPr>
              <w:t>предвосхищение результата и уровня усвоения знаний.</w:t>
            </w:r>
          </w:p>
        </w:tc>
        <w:tc>
          <w:tcPr>
            <w:tcW w:w="1440" w:type="dxa"/>
          </w:tcPr>
          <w:p w:rsidR="008B1B48" w:rsidRPr="00225096" w:rsidRDefault="008B1B48" w:rsidP="008B1B48">
            <w:r w:rsidRPr="00225096">
              <w:rPr>
                <w:sz w:val="22"/>
                <w:szCs w:val="22"/>
              </w:rPr>
              <w:t>Анализируют информацию, отвечают на вопросы, работают в группах</w:t>
            </w:r>
          </w:p>
          <w:p w:rsidR="00C9578C" w:rsidRPr="00225096" w:rsidRDefault="00C9578C" w:rsidP="002F0F56">
            <w:pPr>
              <w:rPr>
                <w:b/>
                <w:u w:val="single"/>
              </w:rPr>
            </w:pPr>
          </w:p>
        </w:tc>
        <w:tc>
          <w:tcPr>
            <w:tcW w:w="1337" w:type="dxa"/>
          </w:tcPr>
          <w:p w:rsidR="00C9578C" w:rsidRPr="00225096" w:rsidRDefault="008B1B48" w:rsidP="002F0F56">
            <w:pPr>
              <w:rPr>
                <w:b/>
                <w:u w:val="single"/>
              </w:rPr>
            </w:pPr>
            <w:r w:rsidRPr="00225096">
              <w:rPr>
                <w:color w:val="000000"/>
                <w:sz w:val="22"/>
                <w:szCs w:val="22"/>
              </w:rPr>
              <w:t xml:space="preserve">сформированность потребности в </w:t>
            </w:r>
            <w:proofErr w:type="gramStart"/>
            <w:r w:rsidRPr="00225096">
              <w:rPr>
                <w:color w:val="000000"/>
                <w:sz w:val="22"/>
                <w:szCs w:val="22"/>
              </w:rPr>
              <w:t>самовыражении</w:t>
            </w:r>
            <w:proofErr w:type="gramEnd"/>
            <w:r w:rsidRPr="00225096">
              <w:rPr>
                <w:color w:val="000000"/>
                <w:sz w:val="22"/>
                <w:szCs w:val="22"/>
              </w:rPr>
              <w:t xml:space="preserve"> а самореализации сформированность позитивной моральной самооценки и моральных чувств.</w:t>
            </w:r>
          </w:p>
        </w:tc>
      </w:tr>
      <w:tr w:rsidR="000C6D40" w:rsidRPr="00225096" w:rsidTr="00225096">
        <w:trPr>
          <w:trHeight w:val="472"/>
        </w:trPr>
        <w:tc>
          <w:tcPr>
            <w:tcW w:w="1463" w:type="dxa"/>
          </w:tcPr>
          <w:p w:rsidR="000C6D40" w:rsidRPr="008E7266" w:rsidRDefault="000C6D40" w:rsidP="002F0F56">
            <w:pPr>
              <w:rPr>
                <w:b/>
              </w:rPr>
            </w:pPr>
            <w:r w:rsidRPr="008E7266">
              <w:rPr>
                <w:b/>
                <w:sz w:val="22"/>
                <w:szCs w:val="22"/>
              </w:rPr>
              <w:lastRenderedPageBreak/>
              <w:t>2. Актуализация знаний и затруднений в деятельности.</w:t>
            </w:r>
          </w:p>
          <w:p w:rsidR="000C6D40" w:rsidRPr="008E7266" w:rsidRDefault="000C6D40" w:rsidP="002F0F56">
            <w:pPr>
              <w:rPr>
                <w:b/>
              </w:rPr>
            </w:pPr>
            <w:r w:rsidRPr="008E7266">
              <w:rPr>
                <w:iCs/>
                <w:sz w:val="22"/>
                <w:szCs w:val="22"/>
              </w:rPr>
              <w:t xml:space="preserve">Цель этапа: выяснение степени усвоения учащимися заданного учебного материала; определение </w:t>
            </w:r>
            <w:r w:rsidRPr="008E7266">
              <w:rPr>
                <w:iCs/>
                <w:sz w:val="22"/>
                <w:szCs w:val="22"/>
              </w:rPr>
              <w:lastRenderedPageBreak/>
              <w:t>типичных недостатков в знаниях и способах деятельности учащихся и причин их появления; создание условий коммуникативных отношений, оптимальность сочетания контроля учителя, взаимоконтроля и самоконтроля учащихся; развитие пространственных представлений.</w:t>
            </w:r>
          </w:p>
        </w:tc>
        <w:tc>
          <w:tcPr>
            <w:tcW w:w="1568" w:type="dxa"/>
          </w:tcPr>
          <w:p w:rsidR="000C6D40" w:rsidRPr="00225096" w:rsidRDefault="000C6D40" w:rsidP="000C6D40">
            <w:pPr>
              <w:pStyle w:val="a6"/>
              <w:shd w:val="clear" w:color="auto" w:fill="FFFFFF"/>
            </w:pPr>
            <w:r w:rsidRPr="00225096">
              <w:rPr>
                <w:sz w:val="22"/>
                <w:szCs w:val="22"/>
              </w:rPr>
              <w:lastRenderedPageBreak/>
              <w:t>Фиксирование индивидуального затруднения в пробном действии по усвоению данной темы</w:t>
            </w:r>
          </w:p>
        </w:tc>
        <w:tc>
          <w:tcPr>
            <w:tcW w:w="1577" w:type="dxa"/>
          </w:tcPr>
          <w:p w:rsidR="000C6D40" w:rsidRPr="00225096" w:rsidRDefault="000C6D40" w:rsidP="000C6D40">
            <w:pPr>
              <w:pStyle w:val="a6"/>
              <w:spacing w:before="0" w:beforeAutospacing="0" w:after="0" w:afterAutospacing="0"/>
            </w:pPr>
            <w:r w:rsidRPr="00225096">
              <w:rPr>
                <w:sz w:val="22"/>
                <w:szCs w:val="22"/>
              </w:rPr>
              <w:t xml:space="preserve">Организует выполнение заданий </w:t>
            </w:r>
          </w:p>
          <w:p w:rsidR="000C6D40" w:rsidRPr="00225096" w:rsidRDefault="000C6D40" w:rsidP="000C6D40">
            <w:pPr>
              <w:pStyle w:val="a6"/>
              <w:spacing w:before="0" w:beforeAutospacing="0" w:after="0" w:afterAutospacing="0"/>
            </w:pPr>
            <w:r w:rsidRPr="00225096">
              <w:rPr>
                <w:sz w:val="22"/>
                <w:szCs w:val="22"/>
              </w:rPr>
              <w:t>Организует беседу по вопросам на стр. 120 учебника</w:t>
            </w:r>
          </w:p>
          <w:p w:rsidR="000C6D40" w:rsidRPr="00225096" w:rsidRDefault="000C6D40" w:rsidP="000C6D40">
            <w:pPr>
              <w:jc w:val="center"/>
              <w:rPr>
                <w:iCs/>
              </w:rPr>
            </w:pPr>
            <w:r w:rsidRPr="00225096">
              <w:rPr>
                <w:iCs/>
                <w:sz w:val="22"/>
                <w:szCs w:val="22"/>
              </w:rPr>
              <w:t xml:space="preserve"> Проверка заполнения </w:t>
            </w:r>
            <w:proofErr w:type="gramStart"/>
            <w:r w:rsidRPr="00225096">
              <w:rPr>
                <w:iCs/>
                <w:sz w:val="22"/>
                <w:szCs w:val="22"/>
              </w:rPr>
              <w:t>табл</w:t>
            </w:r>
            <w:proofErr w:type="gramEnd"/>
          </w:p>
          <w:p w:rsidR="000C6D40" w:rsidRPr="00225096" w:rsidRDefault="000C6D40" w:rsidP="000C6D40">
            <w:pPr>
              <w:jc w:val="center"/>
              <w:rPr>
                <w:iCs/>
              </w:rPr>
            </w:pPr>
            <w:r w:rsidRPr="00225096">
              <w:rPr>
                <w:iCs/>
                <w:sz w:val="22"/>
                <w:szCs w:val="22"/>
              </w:rPr>
              <w:t xml:space="preserve">(слайд) </w:t>
            </w:r>
          </w:p>
          <w:p w:rsidR="000C6D40" w:rsidRPr="00225096" w:rsidRDefault="000C6D40" w:rsidP="000C6D40">
            <w:r w:rsidRPr="00225096">
              <w:rPr>
                <w:iCs/>
                <w:sz w:val="22"/>
                <w:szCs w:val="22"/>
              </w:rPr>
              <w:t>контроль</w:t>
            </w:r>
          </w:p>
        </w:tc>
        <w:tc>
          <w:tcPr>
            <w:tcW w:w="1389" w:type="dxa"/>
          </w:tcPr>
          <w:p w:rsidR="000C6D40" w:rsidRPr="00225096" w:rsidRDefault="000C6D40" w:rsidP="0010738B">
            <w:r w:rsidRPr="00225096">
              <w:rPr>
                <w:sz w:val="22"/>
                <w:szCs w:val="22"/>
              </w:rPr>
              <w:t xml:space="preserve">Ученики </w:t>
            </w:r>
            <w:proofErr w:type="gramStart"/>
            <w:r w:rsidRPr="00225096">
              <w:rPr>
                <w:sz w:val="22"/>
                <w:szCs w:val="22"/>
              </w:rPr>
              <w:t>проговари-вают</w:t>
            </w:r>
            <w:proofErr w:type="gramEnd"/>
            <w:r w:rsidRPr="00225096">
              <w:rPr>
                <w:sz w:val="22"/>
                <w:szCs w:val="22"/>
              </w:rPr>
              <w:t xml:space="preserve">  ответы</w:t>
            </w:r>
          </w:p>
          <w:p w:rsidR="000C6D40" w:rsidRPr="00225096" w:rsidRDefault="000C6D40" w:rsidP="0010738B"/>
          <w:p w:rsidR="000C6D40" w:rsidRPr="00225096" w:rsidRDefault="000C6D40" w:rsidP="0010738B"/>
          <w:p w:rsidR="000C6D40" w:rsidRPr="00225096" w:rsidRDefault="000C6D40" w:rsidP="0010738B">
            <w:pPr>
              <w:pStyle w:val="a6"/>
              <w:spacing w:before="0" w:beforeAutospacing="0" w:after="0" w:afterAutospacing="0"/>
            </w:pPr>
            <w:r w:rsidRPr="00225096">
              <w:rPr>
                <w:sz w:val="22"/>
                <w:szCs w:val="22"/>
              </w:rPr>
              <w:t>Закрепляют полученные знания</w:t>
            </w:r>
          </w:p>
          <w:p w:rsidR="000C6D40" w:rsidRPr="00225096" w:rsidRDefault="000C6D40" w:rsidP="0010738B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89" w:type="dxa"/>
            <w:gridSpan w:val="2"/>
          </w:tcPr>
          <w:p w:rsidR="000C6D40" w:rsidRPr="00225096" w:rsidRDefault="000C6D40" w:rsidP="000C6D40">
            <w:r w:rsidRPr="00225096">
              <w:rPr>
                <w:color w:val="000000"/>
                <w:sz w:val="22"/>
                <w:szCs w:val="22"/>
              </w:rPr>
              <w:t>умение  строить речевое высказывание,</w:t>
            </w:r>
            <w:r w:rsidRPr="00225096">
              <w:rPr>
                <w:color w:val="000000"/>
                <w:sz w:val="22"/>
                <w:szCs w:val="22"/>
              </w:rPr>
              <w:br/>
              <w:t>анализ объектов с целью выделения признаков,</w:t>
            </w:r>
            <w:r w:rsidRPr="00225096">
              <w:rPr>
                <w:color w:val="000000"/>
                <w:sz w:val="22"/>
                <w:szCs w:val="22"/>
              </w:rPr>
              <w:br/>
            </w:r>
            <w:r w:rsidRPr="00225096">
              <w:rPr>
                <w:sz w:val="22"/>
                <w:szCs w:val="22"/>
              </w:rPr>
              <w:t xml:space="preserve">Развивается </w:t>
            </w:r>
            <w:proofErr w:type="gramStart"/>
            <w:r w:rsidRPr="00225096">
              <w:rPr>
                <w:sz w:val="22"/>
                <w:szCs w:val="22"/>
              </w:rPr>
              <w:t>вниматель-ность</w:t>
            </w:r>
            <w:proofErr w:type="gramEnd"/>
          </w:p>
          <w:p w:rsidR="000C6D40" w:rsidRPr="00225096" w:rsidRDefault="000C6D40" w:rsidP="000C6D40">
            <w:pPr>
              <w:pStyle w:val="a6"/>
              <w:shd w:val="clear" w:color="auto" w:fill="FFFFFF"/>
            </w:pPr>
          </w:p>
        </w:tc>
        <w:tc>
          <w:tcPr>
            <w:tcW w:w="1390" w:type="dxa"/>
          </w:tcPr>
          <w:p w:rsidR="000C6D40" w:rsidRPr="00225096" w:rsidRDefault="000C6D40" w:rsidP="000C6D40">
            <w:pPr>
              <w:pStyle w:val="a5"/>
              <w:rPr>
                <w:rFonts w:ascii="Times New Roman" w:hAnsi="Times New Roman"/>
              </w:rPr>
            </w:pPr>
            <w:r w:rsidRPr="00225096">
              <w:rPr>
                <w:rFonts w:ascii="Times New Roman" w:hAnsi="Times New Roman"/>
              </w:rPr>
              <w:t>активно включаться в общение</w:t>
            </w:r>
          </w:p>
          <w:p w:rsidR="000C6D40" w:rsidRPr="00225096" w:rsidRDefault="000C6D40" w:rsidP="000C6D40">
            <w:r w:rsidRPr="00225096">
              <w:rPr>
                <w:sz w:val="22"/>
                <w:szCs w:val="22"/>
              </w:rPr>
              <w:t xml:space="preserve">ставить проблему, </w:t>
            </w:r>
            <w:proofErr w:type="gramStart"/>
            <w:r w:rsidRPr="00225096">
              <w:rPr>
                <w:sz w:val="22"/>
                <w:szCs w:val="22"/>
              </w:rPr>
              <w:t>аргументи-ровать</w:t>
            </w:r>
            <w:proofErr w:type="gramEnd"/>
            <w:r w:rsidRPr="00225096">
              <w:rPr>
                <w:sz w:val="22"/>
                <w:szCs w:val="22"/>
              </w:rPr>
              <w:t xml:space="preserve"> её актуальность</w:t>
            </w:r>
          </w:p>
        </w:tc>
        <w:tc>
          <w:tcPr>
            <w:tcW w:w="1389" w:type="dxa"/>
          </w:tcPr>
          <w:p w:rsidR="000C6D40" w:rsidRPr="00225096" w:rsidRDefault="000C6D40" w:rsidP="000C6D40">
            <w:pPr>
              <w:pStyle w:val="a5"/>
              <w:rPr>
                <w:rFonts w:ascii="Times New Roman" w:hAnsi="Times New Roman"/>
                <w:vertAlign w:val="superscript"/>
              </w:rPr>
            </w:pPr>
            <w:r w:rsidRPr="00225096">
              <w:rPr>
                <w:rFonts w:ascii="Times New Roman" w:hAnsi="Times New Roman"/>
                <w:color w:val="000000"/>
              </w:rPr>
              <w:t>умение задавать вопросы, </w:t>
            </w:r>
            <w:r w:rsidRPr="00225096">
              <w:rPr>
                <w:rFonts w:ascii="Times New Roman" w:hAnsi="Times New Roman"/>
                <w:color w:val="000000"/>
              </w:rPr>
              <w:br/>
              <w:t>формулирование собственного мнения,</w:t>
            </w:r>
          </w:p>
        </w:tc>
        <w:tc>
          <w:tcPr>
            <w:tcW w:w="1389" w:type="dxa"/>
            <w:gridSpan w:val="2"/>
          </w:tcPr>
          <w:p w:rsidR="000C6D40" w:rsidRPr="00225096" w:rsidRDefault="000C6D40" w:rsidP="000C6D40">
            <w:r w:rsidRPr="00225096">
              <w:rPr>
                <w:sz w:val="22"/>
                <w:szCs w:val="22"/>
              </w:rPr>
              <w:t xml:space="preserve">Ученики </w:t>
            </w:r>
            <w:proofErr w:type="gramStart"/>
            <w:r w:rsidRPr="00225096">
              <w:rPr>
                <w:sz w:val="22"/>
                <w:szCs w:val="22"/>
              </w:rPr>
              <w:t>контроли-руют</w:t>
            </w:r>
            <w:proofErr w:type="gramEnd"/>
            <w:r w:rsidRPr="00225096">
              <w:rPr>
                <w:sz w:val="22"/>
                <w:szCs w:val="22"/>
              </w:rPr>
              <w:t xml:space="preserve"> усвоение знаний. Учащиеся</w:t>
            </w:r>
          </w:p>
          <w:p w:rsidR="000C6D40" w:rsidRPr="00225096" w:rsidRDefault="000C6D40" w:rsidP="000C6D40">
            <w:proofErr w:type="gramStart"/>
            <w:r w:rsidRPr="00225096">
              <w:rPr>
                <w:sz w:val="22"/>
                <w:szCs w:val="22"/>
              </w:rPr>
              <w:t>Корректи-руют</w:t>
            </w:r>
            <w:proofErr w:type="gramEnd"/>
            <w:r w:rsidRPr="00225096">
              <w:rPr>
                <w:sz w:val="22"/>
                <w:szCs w:val="22"/>
              </w:rPr>
              <w:t>, анализируют ответы</w:t>
            </w:r>
          </w:p>
        </w:tc>
        <w:tc>
          <w:tcPr>
            <w:tcW w:w="1390" w:type="dxa"/>
          </w:tcPr>
          <w:p w:rsidR="000C6D40" w:rsidRPr="00225096" w:rsidRDefault="000C6D40" w:rsidP="002F0F56">
            <w:r w:rsidRPr="00225096">
              <w:rPr>
                <w:color w:val="000000"/>
                <w:sz w:val="22"/>
                <w:szCs w:val="22"/>
              </w:rPr>
              <w:t>планирование своих действий,</w:t>
            </w:r>
            <w:r w:rsidRPr="00225096">
              <w:rPr>
                <w:color w:val="000000"/>
                <w:sz w:val="22"/>
                <w:szCs w:val="22"/>
              </w:rPr>
              <w:br/>
              <w:t>- различение способа и результата действий,</w:t>
            </w:r>
            <w:r w:rsidRPr="00225096">
              <w:rPr>
                <w:color w:val="000000"/>
                <w:sz w:val="22"/>
                <w:szCs w:val="22"/>
              </w:rPr>
              <w:br/>
              <w:t>- внесение необходимых корректив в действие.</w:t>
            </w:r>
          </w:p>
        </w:tc>
        <w:tc>
          <w:tcPr>
            <w:tcW w:w="1440" w:type="dxa"/>
          </w:tcPr>
          <w:p w:rsidR="000C6D40" w:rsidRPr="00225096" w:rsidRDefault="000C6D40" w:rsidP="000C6D40">
            <w:r w:rsidRPr="00225096">
              <w:rPr>
                <w:sz w:val="22"/>
                <w:szCs w:val="22"/>
              </w:rPr>
              <w:t>Анализируют информацию, отвечают на вопросы, работают в группах</w:t>
            </w:r>
          </w:p>
          <w:p w:rsidR="000C6D40" w:rsidRPr="00225096" w:rsidRDefault="000C6D40" w:rsidP="000C6D40">
            <w:pPr>
              <w:rPr>
                <w:b/>
                <w:u w:val="single"/>
              </w:rPr>
            </w:pPr>
            <w:r w:rsidRPr="00225096">
              <w:rPr>
                <w:sz w:val="22"/>
                <w:szCs w:val="22"/>
              </w:rPr>
              <w:t>Изучает пройденный материал, вырабатывает способность вести диалог</w:t>
            </w:r>
          </w:p>
        </w:tc>
        <w:tc>
          <w:tcPr>
            <w:tcW w:w="1337" w:type="dxa"/>
          </w:tcPr>
          <w:p w:rsidR="000C6D40" w:rsidRPr="00225096" w:rsidRDefault="000C6D40" w:rsidP="002F0F56">
            <w:pPr>
              <w:rPr>
                <w:b/>
                <w:u w:val="single"/>
              </w:rPr>
            </w:pPr>
            <w:r w:rsidRPr="00225096">
              <w:rPr>
                <w:color w:val="000000"/>
                <w:sz w:val="22"/>
                <w:szCs w:val="22"/>
              </w:rPr>
              <w:t xml:space="preserve">сформированность потребности в </w:t>
            </w:r>
            <w:proofErr w:type="gramStart"/>
            <w:r w:rsidRPr="00225096">
              <w:rPr>
                <w:color w:val="000000"/>
                <w:sz w:val="22"/>
                <w:szCs w:val="22"/>
              </w:rPr>
              <w:t>самовыражении</w:t>
            </w:r>
            <w:proofErr w:type="gramEnd"/>
            <w:r w:rsidRPr="00225096">
              <w:rPr>
                <w:color w:val="000000"/>
                <w:sz w:val="22"/>
                <w:szCs w:val="22"/>
              </w:rPr>
              <w:t xml:space="preserve"> а самореализации, позитивной моральной самооценки и моральных чувств</w:t>
            </w:r>
          </w:p>
        </w:tc>
      </w:tr>
      <w:tr w:rsidR="000C6D40" w:rsidRPr="00225096" w:rsidTr="00225096">
        <w:trPr>
          <w:trHeight w:val="472"/>
        </w:trPr>
        <w:tc>
          <w:tcPr>
            <w:tcW w:w="1463" w:type="dxa"/>
          </w:tcPr>
          <w:p w:rsidR="000C6D40" w:rsidRPr="008E7266" w:rsidRDefault="000C6D40" w:rsidP="002F0F56">
            <w:pPr>
              <w:rPr>
                <w:b/>
              </w:rPr>
            </w:pPr>
            <w:r w:rsidRPr="008E7266">
              <w:rPr>
                <w:b/>
                <w:sz w:val="22"/>
                <w:szCs w:val="22"/>
              </w:rPr>
              <w:lastRenderedPageBreak/>
              <w:t>3. Построение проекта выхода из затруднений и реализация построенного проекта</w:t>
            </w:r>
          </w:p>
          <w:p w:rsidR="000C6D40" w:rsidRPr="008E7266" w:rsidRDefault="000C6D40" w:rsidP="002F0F56">
            <w:pPr>
              <w:rPr>
                <w:b/>
              </w:rPr>
            </w:pPr>
            <w:r w:rsidRPr="008E7266">
              <w:rPr>
                <w:b/>
                <w:sz w:val="22"/>
                <w:szCs w:val="22"/>
              </w:rPr>
              <w:t>Цель:</w:t>
            </w:r>
            <w:r w:rsidRPr="008E7266">
              <w:rPr>
                <w:sz w:val="22"/>
                <w:szCs w:val="22"/>
              </w:rPr>
              <w:t xml:space="preserve"> </w:t>
            </w:r>
          </w:p>
          <w:p w:rsidR="000C6D40" w:rsidRPr="008E7266" w:rsidRDefault="000C6D40" w:rsidP="002F0F56">
            <w:r w:rsidRPr="008E7266">
              <w:rPr>
                <w:sz w:val="22"/>
                <w:szCs w:val="22"/>
              </w:rPr>
              <w:lastRenderedPageBreak/>
              <w:t>Цель этапа: о</w:t>
            </w:r>
            <w:r w:rsidRPr="008E7266">
              <w:rPr>
                <w:iCs/>
                <w:sz w:val="22"/>
                <w:szCs w:val="22"/>
              </w:rPr>
              <w:t>беспечить восприятие, осмысление и первичное запоминание учащимися изучаемого материала; создать условия для формирования представлений о соединениях углерода;</w:t>
            </w:r>
            <w:r w:rsidRPr="008E7266">
              <w:rPr>
                <w:sz w:val="22"/>
                <w:szCs w:val="22"/>
              </w:rPr>
              <w:t xml:space="preserve"> с</w:t>
            </w:r>
            <w:r w:rsidRPr="008E7266">
              <w:rPr>
                <w:iCs/>
                <w:sz w:val="22"/>
                <w:szCs w:val="22"/>
              </w:rPr>
              <w:t>оздать условия для формирования умения написания уравнения реакций</w:t>
            </w:r>
          </w:p>
        </w:tc>
        <w:tc>
          <w:tcPr>
            <w:tcW w:w="1568" w:type="dxa"/>
          </w:tcPr>
          <w:p w:rsidR="000C6D40" w:rsidRPr="00225096" w:rsidRDefault="000C6D40" w:rsidP="002F0F56">
            <w:r w:rsidRPr="00225096">
              <w:rPr>
                <w:bCs/>
                <w:iCs/>
                <w:sz w:val="22"/>
                <w:szCs w:val="22"/>
              </w:rPr>
              <w:lastRenderedPageBreak/>
              <w:t>Построение учащимися нового способа действий.</w:t>
            </w:r>
          </w:p>
        </w:tc>
        <w:tc>
          <w:tcPr>
            <w:tcW w:w="1577" w:type="dxa"/>
          </w:tcPr>
          <w:p w:rsidR="000C6D40" w:rsidRPr="00225096" w:rsidRDefault="000C6D40" w:rsidP="002F0F56">
            <w:pPr>
              <w:pStyle w:val="a6"/>
              <w:jc w:val="both"/>
            </w:pPr>
            <w:r w:rsidRPr="00225096">
              <w:rPr>
                <w:sz w:val="22"/>
                <w:szCs w:val="22"/>
              </w:rPr>
              <w:t>Координирует действия, акцентирует внимание на важных моментах темы</w:t>
            </w:r>
            <w:proofErr w:type="gramStart"/>
            <w:r w:rsidRPr="00225096">
              <w:rPr>
                <w:sz w:val="22"/>
                <w:szCs w:val="22"/>
              </w:rPr>
              <w:t xml:space="preserve"> П</w:t>
            </w:r>
            <w:proofErr w:type="gramEnd"/>
            <w:r w:rsidRPr="00225096">
              <w:rPr>
                <w:sz w:val="22"/>
                <w:szCs w:val="22"/>
              </w:rPr>
              <w:t xml:space="preserve">редлагает </w:t>
            </w:r>
            <w:r w:rsidRPr="00225096">
              <w:rPr>
                <w:rFonts w:eastAsiaTheme="minorHAnsi"/>
                <w:sz w:val="22"/>
                <w:szCs w:val="22"/>
              </w:rPr>
              <w:t xml:space="preserve">характеризовать оксид </w:t>
            </w:r>
            <w:r w:rsidRPr="00225096">
              <w:rPr>
                <w:rFonts w:eastAsiaTheme="minorHAnsi"/>
                <w:sz w:val="22"/>
                <w:szCs w:val="22"/>
              </w:rPr>
              <w:lastRenderedPageBreak/>
              <w:t xml:space="preserve">углерода(IV) по плану: </w:t>
            </w:r>
            <w:r w:rsidRPr="00225096">
              <w:rPr>
                <w:rFonts w:eastAsiaTheme="minorHAnsi"/>
                <w:iCs/>
                <w:sz w:val="22"/>
                <w:szCs w:val="22"/>
              </w:rPr>
              <w:t>строение –</w:t>
            </w:r>
            <w:r w:rsidRPr="00225096">
              <w:rPr>
                <w:rFonts w:eastAsiaTheme="minorHAnsi"/>
                <w:sz w:val="22"/>
                <w:szCs w:val="22"/>
              </w:rPr>
              <w:t xml:space="preserve"> физические </w:t>
            </w:r>
            <w:r w:rsidRPr="00225096">
              <w:rPr>
                <w:rFonts w:eastAsiaTheme="minorHAnsi"/>
                <w:iCs/>
                <w:sz w:val="22"/>
                <w:szCs w:val="22"/>
              </w:rPr>
              <w:t>свойства –</w:t>
            </w:r>
            <w:r w:rsidRPr="00225096">
              <w:rPr>
                <w:rFonts w:eastAsiaTheme="minorHAnsi"/>
                <w:sz w:val="22"/>
                <w:szCs w:val="22"/>
              </w:rPr>
              <w:t xml:space="preserve"> химические свойства-</w:t>
            </w:r>
            <w:r w:rsidRPr="00225096">
              <w:rPr>
                <w:rFonts w:eastAsiaTheme="minorHAnsi"/>
                <w:iCs/>
                <w:sz w:val="22"/>
                <w:szCs w:val="22"/>
              </w:rPr>
              <w:t>получение -</w:t>
            </w:r>
            <w:r w:rsidRPr="00225096">
              <w:rPr>
                <w:rFonts w:eastAsiaTheme="minorHAnsi"/>
                <w:sz w:val="22"/>
                <w:szCs w:val="22"/>
              </w:rPr>
              <w:t xml:space="preserve"> </w:t>
            </w:r>
            <w:r w:rsidRPr="00225096">
              <w:rPr>
                <w:rFonts w:eastAsiaTheme="minorHAnsi"/>
                <w:iCs/>
                <w:sz w:val="22"/>
                <w:szCs w:val="22"/>
              </w:rPr>
              <w:t>применение.</w:t>
            </w:r>
            <w:r w:rsidRPr="00225096">
              <w:rPr>
                <w:sz w:val="22"/>
                <w:szCs w:val="22"/>
              </w:rPr>
              <w:t xml:space="preserve"> </w:t>
            </w:r>
          </w:p>
          <w:p w:rsidR="000C6D40" w:rsidRPr="00225096" w:rsidRDefault="000C6D40" w:rsidP="002F0F56">
            <w:pPr>
              <w:pStyle w:val="a6"/>
              <w:jc w:val="both"/>
            </w:pPr>
            <w:r w:rsidRPr="00225096">
              <w:rPr>
                <w:sz w:val="22"/>
                <w:szCs w:val="22"/>
              </w:rPr>
              <w:t>Каждой группе предлагается поработать с одним пунктом плана</w:t>
            </w:r>
          </w:p>
          <w:p w:rsidR="000C6D40" w:rsidRPr="00225096" w:rsidRDefault="000C6D40" w:rsidP="002F0F56">
            <w:r w:rsidRPr="00225096">
              <w:rPr>
                <w:sz w:val="22"/>
                <w:szCs w:val="22"/>
              </w:rPr>
              <w:t>Демонстрирует слайды4,5-10,18-21</w:t>
            </w:r>
            <w:r w:rsidR="00225096">
              <w:rPr>
                <w:sz w:val="22"/>
                <w:szCs w:val="22"/>
              </w:rPr>
              <w:t xml:space="preserve"> и опыты</w:t>
            </w:r>
          </w:p>
        </w:tc>
        <w:tc>
          <w:tcPr>
            <w:tcW w:w="1389" w:type="dxa"/>
          </w:tcPr>
          <w:p w:rsidR="000C6D40" w:rsidRPr="00225096" w:rsidRDefault="000C6D40" w:rsidP="002F0F56">
            <w:pPr>
              <w:pStyle w:val="a6"/>
              <w:shd w:val="clear" w:color="auto" w:fill="FFFFFF"/>
            </w:pPr>
            <w:r w:rsidRPr="00225096">
              <w:rPr>
                <w:sz w:val="22"/>
                <w:szCs w:val="22"/>
              </w:rPr>
              <w:lastRenderedPageBreak/>
              <w:t>Изучение нового материала</w:t>
            </w:r>
            <w:proofErr w:type="gramStart"/>
            <w:r w:rsidRPr="00225096">
              <w:rPr>
                <w:sz w:val="22"/>
                <w:szCs w:val="22"/>
              </w:rPr>
              <w:t xml:space="preserve"> Ч</w:t>
            </w:r>
            <w:proofErr w:type="gramEnd"/>
            <w:r w:rsidRPr="00225096">
              <w:rPr>
                <w:sz w:val="22"/>
                <w:szCs w:val="22"/>
              </w:rPr>
              <w:t>итают §34 учебника,  из группы выступает представи-тель (проговарив</w:t>
            </w:r>
            <w:r w:rsidRPr="00225096">
              <w:rPr>
                <w:sz w:val="22"/>
                <w:szCs w:val="22"/>
              </w:rPr>
              <w:lastRenderedPageBreak/>
              <w:t xml:space="preserve">ают устно) и  совместно заполняют таблицу (слайд 5) Определяют плотность по воздуху (слайд 6), предлагают способы собирания </w:t>
            </w:r>
          </w:p>
        </w:tc>
        <w:tc>
          <w:tcPr>
            <w:tcW w:w="1389" w:type="dxa"/>
            <w:gridSpan w:val="2"/>
          </w:tcPr>
          <w:p w:rsidR="000C6D40" w:rsidRPr="00225096" w:rsidRDefault="000C6D40" w:rsidP="002F0F56">
            <w:pPr>
              <w:pStyle w:val="a6"/>
              <w:shd w:val="clear" w:color="auto" w:fill="FFFFFF"/>
              <w:rPr>
                <w:color w:val="000000"/>
              </w:rPr>
            </w:pPr>
            <w:r w:rsidRPr="00225096">
              <w:rPr>
                <w:color w:val="000000"/>
                <w:sz w:val="22"/>
                <w:szCs w:val="22"/>
              </w:rPr>
              <w:lastRenderedPageBreak/>
              <w:t xml:space="preserve">Развитие логического мышления: анализ, синтез, обобщение Развитие умения выделять </w:t>
            </w:r>
            <w:r w:rsidRPr="00225096">
              <w:rPr>
                <w:color w:val="000000"/>
                <w:sz w:val="22"/>
                <w:szCs w:val="22"/>
              </w:rPr>
              <w:lastRenderedPageBreak/>
              <w:t>главное.</w:t>
            </w:r>
          </w:p>
          <w:p w:rsidR="000C6D40" w:rsidRPr="00225096" w:rsidRDefault="000C6D40" w:rsidP="002F0F56">
            <w:pPr>
              <w:pStyle w:val="a6"/>
              <w:spacing w:before="0" w:beforeAutospacing="0" w:after="0" w:afterAutospacing="0"/>
            </w:pPr>
          </w:p>
        </w:tc>
        <w:tc>
          <w:tcPr>
            <w:tcW w:w="1390" w:type="dxa"/>
          </w:tcPr>
          <w:p w:rsidR="000C6D40" w:rsidRPr="00225096" w:rsidRDefault="000C6D40" w:rsidP="002F0F56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225096">
              <w:rPr>
                <w:color w:val="000000"/>
                <w:sz w:val="22"/>
                <w:szCs w:val="22"/>
              </w:rPr>
              <w:lastRenderedPageBreak/>
              <w:t xml:space="preserve">Работа  в группах </w:t>
            </w:r>
          </w:p>
          <w:p w:rsidR="000C6D40" w:rsidRPr="00225096" w:rsidRDefault="000C6D40" w:rsidP="002F0F56">
            <w:r w:rsidRPr="00225096">
              <w:rPr>
                <w:sz w:val="22"/>
                <w:szCs w:val="22"/>
              </w:rPr>
              <w:t xml:space="preserve">Работа с учебником и тетрадями </w:t>
            </w:r>
            <w:proofErr w:type="gramStart"/>
            <w:r w:rsidRPr="00225096">
              <w:rPr>
                <w:sz w:val="22"/>
                <w:szCs w:val="22"/>
              </w:rPr>
              <w:t>Взаимодей-ствуют</w:t>
            </w:r>
            <w:proofErr w:type="gramEnd"/>
            <w:r w:rsidRPr="00225096">
              <w:rPr>
                <w:sz w:val="22"/>
                <w:szCs w:val="22"/>
              </w:rPr>
              <w:t xml:space="preserve"> с учителем</w:t>
            </w:r>
          </w:p>
          <w:p w:rsidR="000C6D40" w:rsidRPr="00225096" w:rsidRDefault="000C6D40" w:rsidP="002F0F56">
            <w:pPr>
              <w:pStyle w:val="a6"/>
              <w:spacing w:before="0" w:beforeAutospacing="0" w:after="0" w:afterAutospacing="0"/>
            </w:pPr>
          </w:p>
        </w:tc>
        <w:tc>
          <w:tcPr>
            <w:tcW w:w="1389" w:type="dxa"/>
          </w:tcPr>
          <w:p w:rsidR="000C6D40" w:rsidRPr="00225096" w:rsidRDefault="000C6D40" w:rsidP="002F0F56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t>Умение с достаточной полнотой и точностью выражать свои мысли</w:t>
            </w:r>
          </w:p>
          <w:p w:rsidR="000C6D40" w:rsidRPr="00225096" w:rsidRDefault="000C6D40" w:rsidP="002F0F56">
            <w:pPr>
              <w:rPr>
                <w:b/>
              </w:rPr>
            </w:pPr>
            <w:r w:rsidRPr="00225096">
              <w:rPr>
                <w:sz w:val="22"/>
                <w:szCs w:val="22"/>
              </w:rPr>
              <w:t>Слушать собеседника</w:t>
            </w:r>
          </w:p>
        </w:tc>
        <w:tc>
          <w:tcPr>
            <w:tcW w:w="1389" w:type="dxa"/>
            <w:gridSpan w:val="2"/>
          </w:tcPr>
          <w:p w:rsidR="000C6D40" w:rsidRPr="00225096" w:rsidRDefault="000C6D40" w:rsidP="002F0F56">
            <w:pPr>
              <w:pStyle w:val="a6"/>
              <w:spacing w:before="0" w:beforeAutospacing="0" w:after="0" w:afterAutospacing="0"/>
            </w:pPr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t>Показ социальной и практической значимости изучаемого материала</w:t>
            </w:r>
          </w:p>
        </w:tc>
        <w:tc>
          <w:tcPr>
            <w:tcW w:w="1390" w:type="dxa"/>
          </w:tcPr>
          <w:p w:rsidR="000C6D40" w:rsidRPr="00225096" w:rsidRDefault="000C6D40" w:rsidP="002F0F56">
            <w:pPr>
              <w:rPr>
                <w:b/>
              </w:rPr>
            </w:pPr>
            <w:r w:rsidRPr="00225096">
              <w:rPr>
                <w:sz w:val="22"/>
                <w:szCs w:val="22"/>
              </w:rPr>
              <w:t xml:space="preserve">Умение слушать в соответствие с целевой установкой. Уточнение и дополнение высказыва-ний </w:t>
            </w:r>
            <w:proofErr w:type="gramStart"/>
            <w:r w:rsidRPr="00225096">
              <w:rPr>
                <w:sz w:val="22"/>
                <w:szCs w:val="22"/>
              </w:rPr>
              <w:lastRenderedPageBreak/>
              <w:t>обучающихся</w:t>
            </w:r>
            <w:proofErr w:type="gramEnd"/>
          </w:p>
        </w:tc>
        <w:tc>
          <w:tcPr>
            <w:tcW w:w="1440" w:type="dxa"/>
          </w:tcPr>
          <w:p w:rsidR="000C6D40" w:rsidRPr="00225096" w:rsidRDefault="000C6D40" w:rsidP="002F0F56">
            <w:pPr>
              <w:jc w:val="center"/>
            </w:pPr>
            <w:r w:rsidRPr="00225096">
              <w:rPr>
                <w:sz w:val="22"/>
                <w:szCs w:val="22"/>
              </w:rPr>
              <w:lastRenderedPageBreak/>
              <w:t xml:space="preserve">Активное участие в процессе решения ситуаций, </w:t>
            </w:r>
            <w:proofErr w:type="gramStart"/>
            <w:r w:rsidRPr="00225096">
              <w:rPr>
                <w:sz w:val="22"/>
                <w:szCs w:val="22"/>
              </w:rPr>
              <w:t>мыслитель-ные</w:t>
            </w:r>
            <w:proofErr w:type="gramEnd"/>
            <w:r w:rsidRPr="00225096">
              <w:rPr>
                <w:sz w:val="22"/>
                <w:szCs w:val="22"/>
              </w:rPr>
              <w:t xml:space="preserve"> операции</w:t>
            </w:r>
          </w:p>
        </w:tc>
        <w:tc>
          <w:tcPr>
            <w:tcW w:w="1337" w:type="dxa"/>
          </w:tcPr>
          <w:p w:rsidR="000C6D40" w:rsidRPr="00225096" w:rsidRDefault="000C6D40" w:rsidP="002F0F56">
            <w:pPr>
              <w:jc w:val="center"/>
            </w:pPr>
            <w:proofErr w:type="gramStart"/>
            <w:r w:rsidRPr="00225096">
              <w:rPr>
                <w:sz w:val="22"/>
                <w:szCs w:val="22"/>
              </w:rPr>
              <w:t>Контролиро-вание</w:t>
            </w:r>
            <w:proofErr w:type="gramEnd"/>
            <w:r w:rsidRPr="00225096">
              <w:rPr>
                <w:sz w:val="22"/>
                <w:szCs w:val="22"/>
              </w:rPr>
              <w:t xml:space="preserve"> эмоциональ-ного состояния, концентри-рован- </w:t>
            </w:r>
          </w:p>
          <w:p w:rsidR="000C6D40" w:rsidRPr="00225096" w:rsidRDefault="000C6D40" w:rsidP="002F0F56">
            <w:pPr>
              <w:jc w:val="center"/>
            </w:pPr>
            <w:r w:rsidRPr="00225096">
              <w:rPr>
                <w:sz w:val="22"/>
                <w:szCs w:val="22"/>
              </w:rPr>
              <w:t xml:space="preserve">ность в ходе решения </w:t>
            </w:r>
          </w:p>
        </w:tc>
      </w:tr>
      <w:tr w:rsidR="000C6D40" w:rsidRPr="00225096" w:rsidTr="00225096">
        <w:trPr>
          <w:trHeight w:val="472"/>
        </w:trPr>
        <w:tc>
          <w:tcPr>
            <w:tcW w:w="1463" w:type="dxa"/>
          </w:tcPr>
          <w:p w:rsidR="000C6D40" w:rsidRPr="008E7266" w:rsidRDefault="000C6D40" w:rsidP="002F0F56">
            <w:pPr>
              <w:rPr>
                <w:b/>
              </w:rPr>
            </w:pPr>
            <w:r w:rsidRPr="008E7266">
              <w:rPr>
                <w:b/>
                <w:sz w:val="22"/>
                <w:szCs w:val="22"/>
              </w:rPr>
              <w:lastRenderedPageBreak/>
              <w:t>4. Первичное закрепление</w:t>
            </w:r>
          </w:p>
          <w:p w:rsidR="000C6D40" w:rsidRPr="008E7266" w:rsidRDefault="000C6D40" w:rsidP="000C6D40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8E7266">
              <w:rPr>
                <w:iCs/>
                <w:sz w:val="22"/>
                <w:szCs w:val="22"/>
              </w:rPr>
              <w:t xml:space="preserve">Цель этапа: обеспечить закрепление учащимися знаний и способов действий, которые им необходимы </w:t>
            </w:r>
            <w:r w:rsidRPr="008E7266">
              <w:rPr>
                <w:iCs/>
                <w:sz w:val="22"/>
                <w:szCs w:val="22"/>
              </w:rPr>
              <w:lastRenderedPageBreak/>
              <w:t xml:space="preserve">для самостоятельной работы; </w:t>
            </w:r>
          </w:p>
          <w:p w:rsidR="000C6D40" w:rsidRPr="008E7266" w:rsidRDefault="000C6D40" w:rsidP="000C6D40">
            <w:pPr>
              <w:numPr>
                <w:ilvl w:val="0"/>
                <w:numId w:val="1"/>
              </w:numPr>
              <w:ind w:left="0"/>
              <w:rPr>
                <w:iCs/>
              </w:rPr>
            </w:pPr>
            <w:r w:rsidRPr="008E7266">
              <w:rPr>
                <w:iCs/>
                <w:sz w:val="22"/>
                <w:szCs w:val="22"/>
              </w:rPr>
              <w:t>создать условия для выявления школьниками индивидуальных способов закрепления изученного материала;</w:t>
            </w:r>
          </w:p>
          <w:p w:rsidR="000C6D40" w:rsidRPr="008E7266" w:rsidRDefault="000C6D40" w:rsidP="008E7266">
            <w:pPr>
              <w:rPr>
                <w:b/>
              </w:rPr>
            </w:pPr>
            <w:r w:rsidRPr="008E7266">
              <w:rPr>
                <w:iCs/>
                <w:sz w:val="22"/>
                <w:szCs w:val="22"/>
              </w:rPr>
              <w:t>организация деятельности учащихся по отработке изученных действий посредством их применения в изменённых ситуациях.</w:t>
            </w:r>
          </w:p>
        </w:tc>
        <w:tc>
          <w:tcPr>
            <w:tcW w:w="1568" w:type="dxa"/>
          </w:tcPr>
          <w:p w:rsidR="000C6D40" w:rsidRPr="00225096" w:rsidRDefault="000A51A9" w:rsidP="002F0F56">
            <w:r w:rsidRPr="00225096">
              <w:rPr>
                <w:sz w:val="22"/>
                <w:szCs w:val="22"/>
              </w:rPr>
              <w:lastRenderedPageBreak/>
              <w:t>Разноуровневые задания из приложения</w:t>
            </w:r>
          </w:p>
        </w:tc>
        <w:tc>
          <w:tcPr>
            <w:tcW w:w="1577" w:type="dxa"/>
          </w:tcPr>
          <w:p w:rsidR="000C6D40" w:rsidRPr="00225096" w:rsidRDefault="000C6D40" w:rsidP="002F0F56">
            <w:pPr>
              <w:jc w:val="center"/>
            </w:pPr>
            <w:r w:rsidRPr="00225096">
              <w:rPr>
                <w:sz w:val="22"/>
                <w:szCs w:val="22"/>
              </w:rPr>
              <w:t xml:space="preserve">Организует выполнение заданий, </w:t>
            </w:r>
            <w:r w:rsidRPr="00225096">
              <w:rPr>
                <w:rStyle w:val="goog-inline-blockkix-lineview-text-block"/>
                <w:rFonts w:eastAsiaTheme="majorEastAsia"/>
                <w:sz w:val="22"/>
                <w:szCs w:val="22"/>
              </w:rPr>
              <w:t>корректирует  работу  обучающихся</w:t>
            </w:r>
          </w:p>
          <w:p w:rsidR="000C6D40" w:rsidRPr="00225096" w:rsidRDefault="000C6D40" w:rsidP="002F0F56">
            <w:pPr>
              <w:jc w:val="center"/>
            </w:pPr>
            <w:r w:rsidRPr="00225096">
              <w:rPr>
                <w:sz w:val="22"/>
                <w:szCs w:val="22"/>
              </w:rPr>
              <w:t xml:space="preserve">Предлагает вспомнить химические свойства кислотных оксидов и </w:t>
            </w:r>
            <w:r w:rsidRPr="00225096">
              <w:rPr>
                <w:sz w:val="22"/>
                <w:szCs w:val="22"/>
              </w:rPr>
              <w:lastRenderedPageBreak/>
              <w:t>составить уравнения реакций    Слайд11,12,13</w:t>
            </w:r>
          </w:p>
        </w:tc>
        <w:tc>
          <w:tcPr>
            <w:tcW w:w="1389" w:type="dxa"/>
          </w:tcPr>
          <w:p w:rsidR="000C6D40" w:rsidRPr="00225096" w:rsidRDefault="000C6D40" w:rsidP="002F0F56">
            <w:r w:rsidRPr="00225096">
              <w:rPr>
                <w:sz w:val="22"/>
                <w:szCs w:val="22"/>
              </w:rPr>
              <w:lastRenderedPageBreak/>
              <w:t>Учащиеся вспоминают химические свойства оксидов, выполняют задание.</w:t>
            </w:r>
          </w:p>
        </w:tc>
        <w:tc>
          <w:tcPr>
            <w:tcW w:w="1389" w:type="dxa"/>
            <w:gridSpan w:val="2"/>
          </w:tcPr>
          <w:p w:rsidR="000C6D40" w:rsidRPr="00225096" w:rsidRDefault="000C6D40" w:rsidP="002F0F56">
            <w:r w:rsidRPr="00225096">
              <w:rPr>
                <w:sz w:val="22"/>
                <w:szCs w:val="22"/>
              </w:rPr>
              <w:t>      Развитие умения работать по алгоритму, применять его в практической деятельности</w:t>
            </w:r>
          </w:p>
          <w:p w:rsidR="000C6D40" w:rsidRPr="00225096" w:rsidRDefault="000C6D40" w:rsidP="002F0F56">
            <w:pPr>
              <w:pStyle w:val="a6"/>
              <w:spacing w:before="0" w:beforeAutospacing="0" w:after="0" w:afterAutospacing="0"/>
            </w:pPr>
          </w:p>
        </w:tc>
        <w:tc>
          <w:tcPr>
            <w:tcW w:w="1390" w:type="dxa"/>
          </w:tcPr>
          <w:p w:rsidR="000C6D40" w:rsidRPr="00225096" w:rsidRDefault="000C6D40" w:rsidP="002F0F56">
            <w:pPr>
              <w:pStyle w:val="a6"/>
              <w:spacing w:before="0" w:beforeAutospacing="0" w:after="0" w:afterAutospacing="0"/>
            </w:pPr>
            <w:proofErr w:type="gramStart"/>
            <w:r w:rsidRPr="00225096">
              <w:rPr>
                <w:sz w:val="22"/>
                <w:szCs w:val="22"/>
              </w:rPr>
              <w:t>Взаимодей-ствие</w:t>
            </w:r>
            <w:proofErr w:type="gramEnd"/>
            <w:r w:rsidRPr="00225096">
              <w:rPr>
                <w:sz w:val="22"/>
                <w:szCs w:val="22"/>
              </w:rPr>
              <w:t xml:space="preserve"> парами</w:t>
            </w:r>
          </w:p>
          <w:p w:rsidR="000C6D40" w:rsidRPr="00225096" w:rsidRDefault="000C6D40" w:rsidP="002F0F56">
            <w:pPr>
              <w:pStyle w:val="a6"/>
              <w:spacing w:before="0" w:beforeAutospacing="0" w:after="0" w:afterAutospacing="0"/>
            </w:pPr>
            <w:r w:rsidRPr="00225096">
              <w:rPr>
                <w:sz w:val="22"/>
                <w:szCs w:val="22"/>
              </w:rPr>
              <w:t> </w:t>
            </w:r>
          </w:p>
          <w:p w:rsidR="000C6D40" w:rsidRPr="00225096" w:rsidRDefault="000C6D40" w:rsidP="002F0F56">
            <w:pPr>
              <w:pStyle w:val="a6"/>
              <w:spacing w:before="0" w:beforeAutospacing="0" w:after="0" w:afterAutospacing="0"/>
            </w:pPr>
            <w:r w:rsidRPr="00225096">
              <w:rPr>
                <w:sz w:val="22"/>
                <w:szCs w:val="22"/>
              </w:rPr>
              <w:t>Выполняют лабораторную работу</w:t>
            </w:r>
          </w:p>
        </w:tc>
        <w:tc>
          <w:tcPr>
            <w:tcW w:w="1389" w:type="dxa"/>
          </w:tcPr>
          <w:p w:rsidR="000C6D40" w:rsidRPr="00225096" w:rsidRDefault="000C6D40" w:rsidP="002F0F56">
            <w:pPr>
              <w:rPr>
                <w:b/>
              </w:rPr>
            </w:pPr>
            <w:r w:rsidRPr="00225096">
              <w:rPr>
                <w:sz w:val="22"/>
                <w:szCs w:val="22"/>
              </w:rPr>
              <w:t>Уметь оформлять свои мысли в письменной и устной форме, слушать и понимать речь других</w:t>
            </w:r>
          </w:p>
        </w:tc>
        <w:tc>
          <w:tcPr>
            <w:tcW w:w="1389" w:type="dxa"/>
            <w:gridSpan w:val="2"/>
          </w:tcPr>
          <w:p w:rsidR="000C6D40" w:rsidRPr="00225096" w:rsidRDefault="000C6D40" w:rsidP="002F0F56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25096">
              <w:rPr>
                <w:sz w:val="22"/>
                <w:szCs w:val="22"/>
              </w:rPr>
              <w:t>Контроли-руют правильность ответов учащихся</w:t>
            </w:r>
            <w:proofErr w:type="gramStart"/>
            <w:r w:rsidRPr="00225096">
              <w:rPr>
                <w:sz w:val="22"/>
                <w:szCs w:val="22"/>
              </w:rPr>
              <w:t>.</w:t>
            </w:r>
            <w:proofErr w:type="gramEnd"/>
            <w:r w:rsidRPr="00225096">
              <w:rPr>
                <w:sz w:val="22"/>
                <w:szCs w:val="22"/>
              </w:rPr>
              <w:t xml:space="preserve"> </w:t>
            </w:r>
            <w:proofErr w:type="gramStart"/>
            <w:r w:rsidRPr="00225096">
              <w:rPr>
                <w:sz w:val="22"/>
                <w:szCs w:val="22"/>
              </w:rPr>
              <w:t>к</w:t>
            </w:r>
            <w:proofErr w:type="gramEnd"/>
            <w:r w:rsidRPr="00225096">
              <w:rPr>
                <w:sz w:val="22"/>
                <w:szCs w:val="22"/>
              </w:rPr>
              <w:t>орректируют ответы при необходи-мости</w:t>
            </w:r>
          </w:p>
        </w:tc>
        <w:tc>
          <w:tcPr>
            <w:tcW w:w="1390" w:type="dxa"/>
          </w:tcPr>
          <w:p w:rsidR="000C6D40" w:rsidRPr="00225096" w:rsidRDefault="000C6D40" w:rsidP="002F0F56">
            <w:pPr>
              <w:rPr>
                <w:b/>
              </w:rPr>
            </w:pPr>
            <w:r w:rsidRPr="00225096">
              <w:rPr>
                <w:sz w:val="22"/>
                <w:szCs w:val="22"/>
              </w:rPr>
              <w:t>Применение на практике полученных знаний</w:t>
            </w:r>
          </w:p>
        </w:tc>
        <w:tc>
          <w:tcPr>
            <w:tcW w:w="1440" w:type="dxa"/>
          </w:tcPr>
          <w:p w:rsidR="000C6D40" w:rsidRPr="00225096" w:rsidRDefault="000C6D40" w:rsidP="002F0F56">
            <w:pPr>
              <w:rPr>
                <w:b/>
              </w:rPr>
            </w:pPr>
            <w:r w:rsidRPr="00225096">
              <w:rPr>
                <w:sz w:val="22"/>
                <w:szCs w:val="22"/>
              </w:rPr>
              <w:t xml:space="preserve">Закрепляют пройденный материал, задают вопросы, уточняют, </w:t>
            </w:r>
            <w:proofErr w:type="gramStart"/>
            <w:r w:rsidRPr="00225096">
              <w:rPr>
                <w:sz w:val="22"/>
                <w:szCs w:val="22"/>
              </w:rPr>
              <w:t>анализиро-вать</w:t>
            </w:r>
            <w:proofErr w:type="gramEnd"/>
            <w:r w:rsidRPr="00225096">
              <w:rPr>
                <w:sz w:val="22"/>
                <w:szCs w:val="22"/>
              </w:rPr>
              <w:t xml:space="preserve"> условия достижения цели</w:t>
            </w:r>
          </w:p>
        </w:tc>
        <w:tc>
          <w:tcPr>
            <w:tcW w:w="1337" w:type="dxa"/>
          </w:tcPr>
          <w:p w:rsidR="000C6D40" w:rsidRPr="00225096" w:rsidRDefault="000C6D40" w:rsidP="002F0F56">
            <w:pPr>
              <w:rPr>
                <w:b/>
              </w:rPr>
            </w:pPr>
            <w:r w:rsidRPr="00225096">
              <w:rPr>
                <w:sz w:val="22"/>
                <w:szCs w:val="22"/>
              </w:rPr>
              <w:t>Саморегу-ляция</w:t>
            </w:r>
          </w:p>
        </w:tc>
      </w:tr>
      <w:tr w:rsidR="000A51A9" w:rsidRPr="00225096" w:rsidTr="00225096">
        <w:trPr>
          <w:trHeight w:val="472"/>
        </w:trPr>
        <w:tc>
          <w:tcPr>
            <w:tcW w:w="1463" w:type="dxa"/>
          </w:tcPr>
          <w:p w:rsidR="000A51A9" w:rsidRPr="008E7266" w:rsidRDefault="000A51A9" w:rsidP="002F0F56">
            <w:pPr>
              <w:rPr>
                <w:b/>
              </w:rPr>
            </w:pPr>
            <w:r w:rsidRPr="008E7266">
              <w:rPr>
                <w:b/>
                <w:sz w:val="22"/>
                <w:szCs w:val="22"/>
              </w:rPr>
              <w:lastRenderedPageBreak/>
              <w:t>5. Самостоятельная работа и самопроверка.</w:t>
            </w:r>
          </w:p>
          <w:p w:rsidR="000A51A9" w:rsidRPr="008E7266" w:rsidRDefault="000A51A9" w:rsidP="002F0F56">
            <w:pPr>
              <w:rPr>
                <w:b/>
              </w:rPr>
            </w:pPr>
            <w:r w:rsidRPr="008E7266">
              <w:rPr>
                <w:b/>
                <w:sz w:val="22"/>
                <w:szCs w:val="22"/>
              </w:rPr>
              <w:t xml:space="preserve">Цель: </w:t>
            </w:r>
          </w:p>
          <w:p w:rsidR="000A51A9" w:rsidRPr="008E7266" w:rsidRDefault="000A51A9" w:rsidP="002F0F56">
            <w:pPr>
              <w:rPr>
                <w:b/>
              </w:rPr>
            </w:pPr>
            <w:r w:rsidRPr="008E7266">
              <w:rPr>
                <w:sz w:val="22"/>
                <w:szCs w:val="22"/>
              </w:rPr>
              <w:t>Цель этапа: организовать самостоятел</w:t>
            </w:r>
            <w:r w:rsidRPr="008E7266">
              <w:rPr>
                <w:sz w:val="22"/>
                <w:szCs w:val="22"/>
              </w:rPr>
              <w:lastRenderedPageBreak/>
              <w:t>ьное выполнение учащимися типовых заданий на новый способ действия; создать (по возможности) ситуацию успеха для каждого ребенка</w:t>
            </w:r>
            <w:proofErr w:type="gramStart"/>
            <w:r w:rsidRPr="008E7266">
              <w:rPr>
                <w:sz w:val="22"/>
                <w:szCs w:val="22"/>
              </w:rPr>
              <w:t>;д</w:t>
            </w:r>
            <w:proofErr w:type="gramEnd"/>
            <w:r w:rsidRPr="008E7266">
              <w:rPr>
                <w:sz w:val="22"/>
                <w:szCs w:val="22"/>
              </w:rPr>
              <w:t>ля обучающихся, допустивших ошибки, предоставить возможность выявления причин ошибок и их исправления</w:t>
            </w:r>
          </w:p>
        </w:tc>
        <w:tc>
          <w:tcPr>
            <w:tcW w:w="1568" w:type="dxa"/>
          </w:tcPr>
          <w:p w:rsidR="000A51A9" w:rsidRPr="00225096" w:rsidRDefault="000A51A9" w:rsidP="002F0F56"/>
        </w:tc>
        <w:tc>
          <w:tcPr>
            <w:tcW w:w="1577" w:type="dxa"/>
          </w:tcPr>
          <w:p w:rsidR="000A51A9" w:rsidRPr="00225096" w:rsidRDefault="000A51A9" w:rsidP="002F0F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5096">
              <w:rPr>
                <w:sz w:val="22"/>
                <w:szCs w:val="22"/>
              </w:rPr>
              <w:t>Предлагает выполнить лабораторный опыт</w:t>
            </w:r>
            <w:r w:rsidRPr="00225096">
              <w:rPr>
                <w:rFonts w:eastAsiaTheme="minorHAnsi"/>
                <w:sz w:val="22"/>
                <w:szCs w:val="22"/>
                <w:lang w:eastAsia="en-US"/>
              </w:rPr>
              <w:t xml:space="preserve"> Качественную реакцию на углекислый газ учащиеся</w:t>
            </w:r>
          </w:p>
          <w:p w:rsidR="000A51A9" w:rsidRPr="00225096" w:rsidRDefault="000A51A9" w:rsidP="002F0F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5096">
              <w:rPr>
                <w:rFonts w:eastAsiaTheme="minorHAnsi"/>
                <w:sz w:val="22"/>
                <w:szCs w:val="22"/>
                <w:lang w:eastAsia="en-US"/>
              </w:rPr>
              <w:t>проводят самостоятель</w:t>
            </w:r>
            <w:r w:rsidRPr="0022509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но. </w:t>
            </w:r>
          </w:p>
          <w:p w:rsidR="000A51A9" w:rsidRPr="00225096" w:rsidRDefault="000A51A9" w:rsidP="002F0F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25096">
              <w:rPr>
                <w:rFonts w:eastAsiaTheme="minorHAnsi"/>
                <w:sz w:val="22"/>
                <w:szCs w:val="22"/>
                <w:lang w:eastAsia="en-US"/>
              </w:rPr>
              <w:t>После обсуждения задания в парах</w:t>
            </w:r>
          </w:p>
          <w:p w:rsidR="000A51A9" w:rsidRPr="00225096" w:rsidRDefault="000A51A9" w:rsidP="002F0F56">
            <w:pPr>
              <w:autoSpaceDE w:val="0"/>
              <w:autoSpaceDN w:val="0"/>
              <w:adjustRightInd w:val="0"/>
            </w:pPr>
            <w:r w:rsidRPr="00225096">
              <w:rPr>
                <w:rFonts w:eastAsiaTheme="minorHAnsi"/>
                <w:sz w:val="22"/>
                <w:szCs w:val="22"/>
                <w:lang w:eastAsia="en-US"/>
              </w:rPr>
              <w:t>учитель вызывает учащихся к доске и проверяет результат выполненной работы.</w:t>
            </w:r>
          </w:p>
        </w:tc>
        <w:tc>
          <w:tcPr>
            <w:tcW w:w="1389" w:type="dxa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lastRenderedPageBreak/>
              <w:t xml:space="preserve">Выполняют лабораторный опыт. Записывают уравнения реакции </w:t>
            </w:r>
            <w:proofErr w:type="gramStart"/>
            <w:r w:rsidRPr="00225096">
              <w:rPr>
                <w:sz w:val="22"/>
                <w:szCs w:val="22"/>
              </w:rPr>
              <w:t>Представле-ние</w:t>
            </w:r>
            <w:proofErr w:type="gramEnd"/>
            <w:r w:rsidRPr="00225096">
              <w:rPr>
                <w:sz w:val="22"/>
                <w:szCs w:val="22"/>
              </w:rPr>
              <w:t xml:space="preserve"> результата и </w:t>
            </w:r>
            <w:r w:rsidRPr="00225096">
              <w:rPr>
                <w:sz w:val="22"/>
                <w:szCs w:val="22"/>
              </w:rPr>
              <w:lastRenderedPageBreak/>
              <w:t xml:space="preserve">демонстрация опыта </w:t>
            </w:r>
          </w:p>
          <w:p w:rsidR="000A51A9" w:rsidRPr="00225096" w:rsidRDefault="000A51A9" w:rsidP="002F0F56">
            <w:pPr>
              <w:autoSpaceDE w:val="0"/>
              <w:autoSpaceDN w:val="0"/>
              <w:adjustRightInd w:val="0"/>
            </w:pPr>
            <w:r w:rsidRPr="00225096">
              <w:rPr>
                <w:sz w:val="22"/>
                <w:szCs w:val="22"/>
              </w:rPr>
              <w:t>Слайд 15</w:t>
            </w:r>
          </w:p>
        </w:tc>
        <w:tc>
          <w:tcPr>
            <w:tcW w:w="1389" w:type="dxa"/>
            <w:gridSpan w:val="2"/>
          </w:tcPr>
          <w:p w:rsidR="000A51A9" w:rsidRPr="00225096" w:rsidRDefault="000A51A9" w:rsidP="002F0F56">
            <w:pPr>
              <w:jc w:val="center"/>
            </w:pPr>
            <w:r w:rsidRPr="00225096">
              <w:rPr>
                <w:sz w:val="22"/>
                <w:szCs w:val="22"/>
              </w:rPr>
              <w:lastRenderedPageBreak/>
              <w:t xml:space="preserve">Осуществля-ют анализ </w:t>
            </w:r>
            <w:proofErr w:type="gramStart"/>
            <w:r w:rsidRPr="00225096">
              <w:rPr>
                <w:sz w:val="22"/>
                <w:szCs w:val="22"/>
              </w:rPr>
              <w:t>увиденного</w:t>
            </w:r>
            <w:proofErr w:type="gramEnd"/>
          </w:p>
        </w:tc>
        <w:tc>
          <w:tcPr>
            <w:tcW w:w="1390" w:type="dxa"/>
          </w:tcPr>
          <w:p w:rsidR="000A51A9" w:rsidRPr="00225096" w:rsidRDefault="000A51A9" w:rsidP="002F0F56">
            <w:pPr>
              <w:jc w:val="center"/>
            </w:pPr>
            <w:r w:rsidRPr="00225096">
              <w:rPr>
                <w:sz w:val="22"/>
                <w:szCs w:val="22"/>
              </w:rPr>
              <w:t>Представляют результат  и демонстрируют опыт</w:t>
            </w:r>
          </w:p>
        </w:tc>
        <w:tc>
          <w:tcPr>
            <w:tcW w:w="1389" w:type="dxa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t xml:space="preserve">Понимают </w:t>
            </w:r>
            <w:proofErr w:type="gramStart"/>
            <w:r w:rsidRPr="00225096">
              <w:rPr>
                <w:sz w:val="22"/>
                <w:szCs w:val="22"/>
              </w:rPr>
              <w:t>представле-ние</w:t>
            </w:r>
            <w:proofErr w:type="gramEnd"/>
            <w:r w:rsidRPr="00225096">
              <w:rPr>
                <w:sz w:val="22"/>
                <w:szCs w:val="22"/>
              </w:rPr>
              <w:t xml:space="preserve">, формулируют собственное мнение </w:t>
            </w:r>
          </w:p>
          <w:p w:rsidR="000A51A9" w:rsidRPr="00225096" w:rsidRDefault="000A51A9" w:rsidP="002F0F56">
            <w:pPr>
              <w:jc w:val="center"/>
            </w:pPr>
            <w:proofErr w:type="gramStart"/>
            <w:r w:rsidRPr="00225096">
              <w:rPr>
                <w:sz w:val="22"/>
                <w:szCs w:val="22"/>
              </w:rPr>
              <w:t>Устанавли-вать</w:t>
            </w:r>
            <w:proofErr w:type="gramEnd"/>
            <w:r w:rsidRPr="00225096">
              <w:rPr>
                <w:sz w:val="22"/>
                <w:szCs w:val="22"/>
              </w:rPr>
              <w:t xml:space="preserve"> рабочие </w:t>
            </w:r>
            <w:r w:rsidRPr="00225096">
              <w:rPr>
                <w:sz w:val="22"/>
                <w:szCs w:val="22"/>
              </w:rPr>
              <w:lastRenderedPageBreak/>
              <w:t>отношения, эффективно сотрудничать, с достаточной полнотой и точностью выражать свои мысли;</w:t>
            </w:r>
          </w:p>
        </w:tc>
        <w:tc>
          <w:tcPr>
            <w:tcW w:w="1389" w:type="dxa"/>
            <w:gridSpan w:val="2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lastRenderedPageBreak/>
              <w:t xml:space="preserve">В ходе заслушивания </w:t>
            </w:r>
            <w:proofErr w:type="gramStart"/>
            <w:r w:rsidRPr="00225096">
              <w:rPr>
                <w:sz w:val="22"/>
                <w:szCs w:val="22"/>
              </w:rPr>
              <w:t>представле-ний</w:t>
            </w:r>
            <w:proofErr w:type="gramEnd"/>
            <w:r w:rsidRPr="00225096">
              <w:rPr>
                <w:sz w:val="22"/>
                <w:szCs w:val="22"/>
              </w:rPr>
              <w:t xml:space="preserve"> осуществля-ют контроль и взаимокон-троль</w:t>
            </w:r>
          </w:p>
          <w:p w:rsidR="000A51A9" w:rsidRPr="00225096" w:rsidRDefault="000A51A9" w:rsidP="002F0F56">
            <w:pPr>
              <w:jc w:val="center"/>
            </w:pPr>
            <w:r w:rsidRPr="00225096">
              <w:rPr>
                <w:sz w:val="22"/>
                <w:szCs w:val="22"/>
              </w:rPr>
              <w:lastRenderedPageBreak/>
              <w:t>осознавать личностную значимость владения методами научного познания</w:t>
            </w:r>
          </w:p>
        </w:tc>
        <w:tc>
          <w:tcPr>
            <w:tcW w:w="1390" w:type="dxa"/>
          </w:tcPr>
          <w:p w:rsidR="000A51A9" w:rsidRPr="00225096" w:rsidRDefault="000A51A9" w:rsidP="002F0F56">
            <w:pPr>
              <w:jc w:val="center"/>
            </w:pPr>
            <w:r w:rsidRPr="00225096">
              <w:rPr>
                <w:sz w:val="22"/>
                <w:szCs w:val="22"/>
              </w:rPr>
              <w:lastRenderedPageBreak/>
              <w:t>Принимать и сохранять учебную цель и задачу</w:t>
            </w:r>
          </w:p>
        </w:tc>
        <w:tc>
          <w:tcPr>
            <w:tcW w:w="1440" w:type="dxa"/>
          </w:tcPr>
          <w:p w:rsidR="000A51A9" w:rsidRPr="00225096" w:rsidRDefault="000A51A9" w:rsidP="002F0F56">
            <w:pPr>
              <w:jc w:val="center"/>
            </w:pPr>
            <w:r w:rsidRPr="00225096">
              <w:rPr>
                <w:sz w:val="22"/>
                <w:szCs w:val="22"/>
              </w:rPr>
              <w:t>Закрепляют пройденный материал, задают вопросы, уточняют</w:t>
            </w:r>
          </w:p>
        </w:tc>
        <w:tc>
          <w:tcPr>
            <w:tcW w:w="1337" w:type="dxa"/>
          </w:tcPr>
          <w:p w:rsidR="000A51A9" w:rsidRPr="00225096" w:rsidRDefault="000A51A9" w:rsidP="000A51A9">
            <w:pPr>
              <w:jc w:val="center"/>
            </w:pPr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t>развитие самооценки личности,</w:t>
            </w:r>
            <w:r w:rsidRPr="00225096">
              <w:rPr>
                <w:color w:val="000000"/>
                <w:sz w:val="22"/>
                <w:szCs w:val="22"/>
              </w:rPr>
              <w:br/>
            </w:r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t>формирование адекватной позитивной самооценки,</w:t>
            </w:r>
            <w:r w:rsidRPr="00225096">
              <w:rPr>
                <w:color w:val="000000"/>
                <w:sz w:val="22"/>
                <w:szCs w:val="22"/>
              </w:rPr>
              <w:br/>
            </w:r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t>формирова</w:t>
            </w:r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ние границ собственного «знания» и «незнания».</w:t>
            </w:r>
          </w:p>
        </w:tc>
      </w:tr>
      <w:tr w:rsidR="000A51A9" w:rsidRPr="00225096" w:rsidTr="00225096">
        <w:trPr>
          <w:trHeight w:val="499"/>
        </w:trPr>
        <w:tc>
          <w:tcPr>
            <w:tcW w:w="1463" w:type="dxa"/>
          </w:tcPr>
          <w:p w:rsidR="000A51A9" w:rsidRPr="008E7266" w:rsidRDefault="000A51A9" w:rsidP="002F0F56">
            <w:pPr>
              <w:rPr>
                <w:b/>
              </w:rPr>
            </w:pPr>
            <w:r w:rsidRPr="008E7266">
              <w:rPr>
                <w:b/>
                <w:sz w:val="22"/>
                <w:szCs w:val="22"/>
              </w:rPr>
              <w:lastRenderedPageBreak/>
              <w:t>6. Включение в систему знаний и повторения.</w:t>
            </w:r>
          </w:p>
          <w:p w:rsidR="000A51A9" w:rsidRPr="008E7266" w:rsidRDefault="000A51A9" w:rsidP="002F0F56">
            <w:pPr>
              <w:rPr>
                <w:b/>
              </w:rPr>
            </w:pPr>
            <w:r w:rsidRPr="008E7266">
              <w:rPr>
                <w:b/>
                <w:sz w:val="22"/>
                <w:szCs w:val="22"/>
              </w:rPr>
              <w:t xml:space="preserve">Цель: </w:t>
            </w:r>
            <w:r w:rsidRPr="008E7266">
              <w:rPr>
                <w:color w:val="000000"/>
                <w:sz w:val="22"/>
                <w:szCs w:val="22"/>
                <w:shd w:val="clear" w:color="auto" w:fill="FFFFFF"/>
              </w:rPr>
              <w:t xml:space="preserve">Повторение и закрепление ранее изученного и </w:t>
            </w:r>
            <w:r w:rsidRPr="008E726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подготовка к изучению следующих разделов курса, выявление границы применимости нового знания и использование его в системе изученных ранее знаний, повторение учебного содержания, необходимого для обеспечения содержательной непрерывности, включение нового способа действий в систему знаний</w:t>
            </w:r>
          </w:p>
        </w:tc>
        <w:tc>
          <w:tcPr>
            <w:tcW w:w="1568" w:type="dxa"/>
          </w:tcPr>
          <w:p w:rsidR="000A51A9" w:rsidRPr="00225096" w:rsidRDefault="000A51A9" w:rsidP="002F0F56">
            <w:pPr>
              <w:rPr>
                <w:b/>
              </w:rPr>
            </w:pPr>
          </w:p>
        </w:tc>
        <w:tc>
          <w:tcPr>
            <w:tcW w:w="1577" w:type="dxa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t xml:space="preserve"> Предлагает написать ОВР и ионные уравнения</w:t>
            </w:r>
            <w:proofErr w:type="gramStart"/>
            <w:r w:rsidRPr="00225096">
              <w:rPr>
                <w:sz w:val="22"/>
                <w:szCs w:val="22"/>
              </w:rPr>
              <w:t xml:space="preserve"> Ф</w:t>
            </w:r>
            <w:proofErr w:type="gramEnd"/>
            <w:r w:rsidRPr="00225096">
              <w:rPr>
                <w:sz w:val="22"/>
                <w:szCs w:val="22"/>
              </w:rPr>
              <w:t xml:space="preserve">ормулирует наводящие вопросы, которые способствуют определению места и </w:t>
            </w:r>
            <w:r w:rsidRPr="00225096">
              <w:rPr>
                <w:sz w:val="22"/>
                <w:szCs w:val="22"/>
              </w:rPr>
              <w:lastRenderedPageBreak/>
              <w:t>причины затруднения решения проблемы</w:t>
            </w:r>
          </w:p>
        </w:tc>
        <w:tc>
          <w:tcPr>
            <w:tcW w:w="1389" w:type="dxa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lastRenderedPageBreak/>
              <w:t>Выполняют задание.</w:t>
            </w:r>
          </w:p>
          <w:p w:rsidR="000A51A9" w:rsidRPr="00225096" w:rsidRDefault="000A51A9" w:rsidP="002F0F56">
            <w:r w:rsidRPr="00225096">
              <w:rPr>
                <w:sz w:val="22"/>
                <w:szCs w:val="22"/>
              </w:rPr>
              <w:t>Дают ответы на поставленные вопросы</w:t>
            </w:r>
          </w:p>
          <w:p w:rsidR="000A51A9" w:rsidRPr="00225096" w:rsidRDefault="000A51A9" w:rsidP="002F0F56">
            <w:r w:rsidRPr="00225096">
              <w:rPr>
                <w:sz w:val="22"/>
                <w:szCs w:val="22"/>
              </w:rPr>
              <w:t>Проверяют по эталону слайд 14,16,17</w:t>
            </w:r>
          </w:p>
        </w:tc>
        <w:tc>
          <w:tcPr>
            <w:tcW w:w="1389" w:type="dxa"/>
            <w:gridSpan w:val="2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t xml:space="preserve">Умение делать выводы и </w:t>
            </w:r>
            <w:proofErr w:type="gramStart"/>
            <w:r w:rsidRPr="00225096">
              <w:rPr>
                <w:sz w:val="22"/>
                <w:szCs w:val="22"/>
              </w:rPr>
              <w:t>умозаклю-чения</w:t>
            </w:r>
            <w:proofErr w:type="gramEnd"/>
            <w:r w:rsidRPr="00225096">
              <w:rPr>
                <w:sz w:val="22"/>
                <w:szCs w:val="22"/>
              </w:rPr>
              <w:t xml:space="preserve"> на основе изученных материалов</w:t>
            </w:r>
          </w:p>
        </w:tc>
        <w:tc>
          <w:tcPr>
            <w:tcW w:w="1390" w:type="dxa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t xml:space="preserve">Высказывают свою точку зрения и </w:t>
            </w:r>
            <w:proofErr w:type="gramStart"/>
            <w:r w:rsidRPr="00225096">
              <w:rPr>
                <w:sz w:val="22"/>
                <w:szCs w:val="22"/>
              </w:rPr>
              <w:t>аргументи-руют</w:t>
            </w:r>
            <w:proofErr w:type="gramEnd"/>
            <w:r w:rsidRPr="00225096">
              <w:rPr>
                <w:sz w:val="22"/>
                <w:szCs w:val="22"/>
              </w:rPr>
              <w:t xml:space="preserve"> ее </w:t>
            </w:r>
          </w:p>
        </w:tc>
        <w:tc>
          <w:tcPr>
            <w:tcW w:w="1389" w:type="dxa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t xml:space="preserve">Научиться учитывать различные мнения, </w:t>
            </w:r>
            <w:proofErr w:type="gramStart"/>
            <w:r w:rsidRPr="00225096">
              <w:rPr>
                <w:sz w:val="22"/>
                <w:szCs w:val="22"/>
              </w:rPr>
              <w:t>координиро-вать</w:t>
            </w:r>
            <w:proofErr w:type="gramEnd"/>
            <w:r w:rsidRPr="00225096">
              <w:rPr>
                <w:sz w:val="22"/>
                <w:szCs w:val="22"/>
              </w:rPr>
              <w:t xml:space="preserve"> свои действия в соответствии с позициями других</w:t>
            </w:r>
          </w:p>
        </w:tc>
        <w:tc>
          <w:tcPr>
            <w:tcW w:w="1389" w:type="dxa"/>
            <w:gridSpan w:val="2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t xml:space="preserve">Соотносять свои действия с изученными способами и </w:t>
            </w:r>
            <w:proofErr w:type="gramStart"/>
            <w:r w:rsidRPr="00225096">
              <w:rPr>
                <w:sz w:val="22"/>
                <w:szCs w:val="22"/>
              </w:rPr>
              <w:t>определяют</w:t>
            </w:r>
            <w:proofErr w:type="gramEnd"/>
            <w:r w:rsidRPr="00225096">
              <w:rPr>
                <w:sz w:val="22"/>
                <w:szCs w:val="22"/>
              </w:rPr>
              <w:t xml:space="preserve"> какого знания или умения недостает для </w:t>
            </w:r>
            <w:r w:rsidRPr="00225096">
              <w:rPr>
                <w:sz w:val="22"/>
                <w:szCs w:val="22"/>
              </w:rPr>
              <w:lastRenderedPageBreak/>
              <w:t>решения исходной задачи</w:t>
            </w:r>
          </w:p>
        </w:tc>
        <w:tc>
          <w:tcPr>
            <w:tcW w:w="1390" w:type="dxa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lastRenderedPageBreak/>
              <w:t xml:space="preserve">Умение </w:t>
            </w:r>
            <w:proofErr w:type="gramStart"/>
            <w:r w:rsidRPr="00225096">
              <w:rPr>
                <w:sz w:val="22"/>
                <w:szCs w:val="22"/>
              </w:rPr>
              <w:t>устанавли-вать</w:t>
            </w:r>
            <w:proofErr w:type="gramEnd"/>
            <w:r w:rsidRPr="00225096">
              <w:rPr>
                <w:sz w:val="22"/>
                <w:szCs w:val="22"/>
              </w:rPr>
              <w:t xml:space="preserve"> причинно-следственные связи</w:t>
            </w:r>
          </w:p>
        </w:tc>
        <w:tc>
          <w:tcPr>
            <w:tcW w:w="1440" w:type="dxa"/>
          </w:tcPr>
          <w:p w:rsidR="000A51A9" w:rsidRPr="00225096" w:rsidRDefault="000A51A9" w:rsidP="002F0F56">
            <w:pPr>
              <w:jc w:val="center"/>
            </w:pPr>
            <w:r w:rsidRPr="00225096">
              <w:rPr>
                <w:sz w:val="22"/>
                <w:szCs w:val="22"/>
              </w:rPr>
              <w:t>Закрепляют пройденный материал, задают вопросы, уточняют</w:t>
            </w:r>
          </w:p>
        </w:tc>
        <w:tc>
          <w:tcPr>
            <w:tcW w:w="1337" w:type="dxa"/>
          </w:tcPr>
          <w:p w:rsidR="000A51A9" w:rsidRPr="00225096" w:rsidRDefault="000A51A9" w:rsidP="002F0F56">
            <w:pPr>
              <w:jc w:val="center"/>
            </w:pPr>
            <w:r w:rsidRPr="00225096">
              <w:rPr>
                <w:sz w:val="22"/>
                <w:szCs w:val="22"/>
              </w:rPr>
              <w:t>Саморе-гуляция</w:t>
            </w:r>
          </w:p>
        </w:tc>
      </w:tr>
      <w:tr w:rsidR="000A51A9" w:rsidRPr="00225096" w:rsidTr="00225096">
        <w:trPr>
          <w:trHeight w:val="499"/>
        </w:trPr>
        <w:tc>
          <w:tcPr>
            <w:tcW w:w="1463" w:type="dxa"/>
          </w:tcPr>
          <w:p w:rsidR="000A51A9" w:rsidRPr="008E7266" w:rsidRDefault="000A51A9" w:rsidP="002F0F56">
            <w:pPr>
              <w:rPr>
                <w:b/>
              </w:rPr>
            </w:pPr>
            <w:r w:rsidRPr="008E7266">
              <w:rPr>
                <w:b/>
                <w:sz w:val="22"/>
                <w:szCs w:val="22"/>
              </w:rPr>
              <w:lastRenderedPageBreak/>
              <w:t>7.Рефлексия</w:t>
            </w:r>
          </w:p>
          <w:p w:rsidR="000A51A9" w:rsidRPr="008E7266" w:rsidRDefault="000A51A9" w:rsidP="002F0F56">
            <w:pPr>
              <w:rPr>
                <w:b/>
              </w:rPr>
            </w:pPr>
            <w:r w:rsidRPr="008E7266">
              <w:rPr>
                <w:b/>
                <w:sz w:val="22"/>
                <w:szCs w:val="22"/>
              </w:rPr>
              <w:t xml:space="preserve">Цель: </w:t>
            </w:r>
            <w:r w:rsidRPr="008E7266">
              <w:rPr>
                <w:color w:val="000000"/>
                <w:sz w:val="22"/>
                <w:szCs w:val="22"/>
                <w:shd w:val="clear" w:color="auto" w:fill="FFFFFF"/>
              </w:rPr>
              <w:t xml:space="preserve">Самооценка учащимися </w:t>
            </w:r>
            <w:r w:rsidRPr="008E726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результатов своей учебной деятельности, осознание метода построения и границ применения нового способа действия.</w:t>
            </w:r>
          </w:p>
        </w:tc>
        <w:tc>
          <w:tcPr>
            <w:tcW w:w="1568" w:type="dxa"/>
          </w:tcPr>
          <w:p w:rsidR="000A51A9" w:rsidRPr="00225096" w:rsidRDefault="000A51A9" w:rsidP="002F0F56">
            <w:pPr>
              <w:rPr>
                <w:b/>
              </w:rPr>
            </w:pPr>
          </w:p>
        </w:tc>
        <w:tc>
          <w:tcPr>
            <w:tcW w:w="1577" w:type="dxa"/>
          </w:tcPr>
          <w:p w:rsidR="000A51A9" w:rsidRPr="00225096" w:rsidRDefault="000A51A9" w:rsidP="000A51A9">
            <w:pPr>
              <w:spacing w:line="276" w:lineRule="auto"/>
            </w:pPr>
            <w:r w:rsidRPr="00225096">
              <w:rPr>
                <w:sz w:val="22"/>
                <w:szCs w:val="22"/>
              </w:rPr>
              <w:t>Приложение 2</w:t>
            </w:r>
          </w:p>
          <w:p w:rsidR="000A51A9" w:rsidRPr="00225096" w:rsidRDefault="000A51A9" w:rsidP="000A51A9">
            <w:pPr>
              <w:shd w:val="clear" w:color="auto" w:fill="FFFFFF"/>
            </w:pPr>
            <w:r w:rsidRPr="00225096">
              <w:rPr>
                <w:sz w:val="22"/>
                <w:szCs w:val="22"/>
              </w:rPr>
              <w:t>Продолжите фразу:</w:t>
            </w:r>
          </w:p>
          <w:p w:rsidR="000A51A9" w:rsidRPr="00225096" w:rsidRDefault="000A51A9" w:rsidP="000A51A9">
            <w:pPr>
              <w:shd w:val="clear" w:color="auto" w:fill="FFFFFF"/>
            </w:pPr>
            <w:r w:rsidRPr="00225096">
              <w:rPr>
                <w:sz w:val="22"/>
                <w:szCs w:val="22"/>
              </w:rPr>
              <w:t xml:space="preserve">Сегодня на </w:t>
            </w:r>
            <w:r w:rsidRPr="00225096">
              <w:rPr>
                <w:sz w:val="22"/>
                <w:szCs w:val="22"/>
              </w:rPr>
              <w:lastRenderedPageBreak/>
              <w:t>уроке я узнал</w:t>
            </w:r>
          </w:p>
          <w:p w:rsidR="000A51A9" w:rsidRPr="00225096" w:rsidRDefault="000A51A9" w:rsidP="000A51A9">
            <w:pPr>
              <w:shd w:val="clear" w:color="auto" w:fill="FFFFFF"/>
            </w:pPr>
            <w:r w:rsidRPr="00225096">
              <w:rPr>
                <w:sz w:val="22"/>
                <w:szCs w:val="22"/>
              </w:rPr>
              <w:t>Комментирует выставляемые оценки.</w:t>
            </w:r>
          </w:p>
          <w:p w:rsidR="000A51A9" w:rsidRPr="00225096" w:rsidRDefault="000A51A9" w:rsidP="000A51A9">
            <w:pPr>
              <w:shd w:val="clear" w:color="auto" w:fill="FFFFFF"/>
            </w:pPr>
            <w:r w:rsidRPr="00225096">
              <w:rPr>
                <w:sz w:val="22"/>
                <w:szCs w:val="22"/>
              </w:rPr>
              <w:t xml:space="preserve"> </w:t>
            </w:r>
          </w:p>
          <w:p w:rsidR="000A51A9" w:rsidRPr="00225096" w:rsidRDefault="000A51A9" w:rsidP="002F0F56">
            <w:pPr>
              <w:shd w:val="clear" w:color="auto" w:fill="FFFFFF"/>
            </w:pPr>
          </w:p>
          <w:p w:rsidR="000A51A9" w:rsidRPr="00225096" w:rsidRDefault="000A51A9" w:rsidP="000A51A9">
            <w:pPr>
              <w:spacing w:line="276" w:lineRule="auto"/>
            </w:pPr>
          </w:p>
        </w:tc>
        <w:tc>
          <w:tcPr>
            <w:tcW w:w="1389" w:type="dxa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lastRenderedPageBreak/>
              <w:t>Обобщают результаты своей деятельност</w:t>
            </w:r>
            <w:r w:rsidRPr="00225096">
              <w:rPr>
                <w:sz w:val="22"/>
                <w:szCs w:val="22"/>
              </w:rPr>
              <w:lastRenderedPageBreak/>
              <w:t>и по достижению поставленной цели.</w:t>
            </w:r>
          </w:p>
          <w:p w:rsidR="000A51A9" w:rsidRPr="00225096" w:rsidRDefault="000A51A9" w:rsidP="002F0F56"/>
        </w:tc>
        <w:tc>
          <w:tcPr>
            <w:tcW w:w="1389" w:type="dxa"/>
            <w:gridSpan w:val="2"/>
          </w:tcPr>
          <w:p w:rsidR="000A51A9" w:rsidRPr="00225096" w:rsidRDefault="000A51A9" w:rsidP="002F0F56">
            <w:proofErr w:type="gramStart"/>
            <w:r w:rsidRPr="00225096">
              <w:rPr>
                <w:sz w:val="22"/>
                <w:szCs w:val="22"/>
              </w:rPr>
              <w:lastRenderedPageBreak/>
              <w:t>Осуществле-ние</w:t>
            </w:r>
            <w:proofErr w:type="gramEnd"/>
            <w:r w:rsidRPr="00225096">
              <w:rPr>
                <w:sz w:val="22"/>
                <w:szCs w:val="22"/>
              </w:rPr>
              <w:t xml:space="preserve"> сравнения, обобщения </w:t>
            </w:r>
            <w:r w:rsidRPr="00225096">
              <w:rPr>
                <w:sz w:val="22"/>
                <w:szCs w:val="22"/>
              </w:rPr>
              <w:lastRenderedPageBreak/>
              <w:t>и классифика-ции.</w:t>
            </w:r>
          </w:p>
          <w:p w:rsidR="000A51A9" w:rsidRPr="00225096" w:rsidRDefault="000A51A9" w:rsidP="002F0F56"/>
        </w:tc>
        <w:tc>
          <w:tcPr>
            <w:tcW w:w="1390" w:type="dxa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lastRenderedPageBreak/>
              <w:t xml:space="preserve">Слушают, задают вопросы, участвуют в </w:t>
            </w:r>
            <w:r w:rsidRPr="00225096">
              <w:rPr>
                <w:sz w:val="22"/>
                <w:szCs w:val="22"/>
              </w:rPr>
              <w:lastRenderedPageBreak/>
              <w:t>обсуждении.</w:t>
            </w:r>
          </w:p>
          <w:p w:rsidR="000A51A9" w:rsidRPr="00225096" w:rsidRDefault="000A51A9" w:rsidP="002F0F56">
            <w:r w:rsidRPr="00225096">
              <w:rPr>
                <w:sz w:val="22"/>
                <w:szCs w:val="22"/>
              </w:rPr>
              <w:t>Выражают собственное мнение о выполненной работе и полученном результате</w:t>
            </w:r>
          </w:p>
        </w:tc>
        <w:tc>
          <w:tcPr>
            <w:tcW w:w="1389" w:type="dxa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lastRenderedPageBreak/>
              <w:t>Умение вести монолог, диалог.</w:t>
            </w:r>
          </w:p>
          <w:p w:rsidR="000A51A9" w:rsidRPr="00225096" w:rsidRDefault="000A51A9" w:rsidP="002F0F56">
            <w:r w:rsidRPr="00225096">
              <w:rPr>
                <w:sz w:val="22"/>
                <w:szCs w:val="22"/>
              </w:rPr>
              <w:lastRenderedPageBreak/>
              <w:t>Умение участвовать  в обсуждении и выражать свои мысли</w:t>
            </w:r>
          </w:p>
        </w:tc>
        <w:tc>
          <w:tcPr>
            <w:tcW w:w="1389" w:type="dxa"/>
            <w:gridSpan w:val="2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lastRenderedPageBreak/>
              <w:t xml:space="preserve">Оценивают и анализируют </w:t>
            </w:r>
            <w:r w:rsidRPr="00225096">
              <w:rPr>
                <w:sz w:val="22"/>
                <w:szCs w:val="22"/>
              </w:rPr>
              <w:lastRenderedPageBreak/>
              <w:t>полученные результаты и уровень освоения пройденного материала</w:t>
            </w:r>
          </w:p>
        </w:tc>
        <w:tc>
          <w:tcPr>
            <w:tcW w:w="1390" w:type="dxa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lastRenderedPageBreak/>
              <w:t xml:space="preserve">Умение соотносить поставленную цель и </w:t>
            </w:r>
            <w:r w:rsidRPr="00225096">
              <w:rPr>
                <w:sz w:val="22"/>
                <w:szCs w:val="22"/>
              </w:rPr>
              <w:lastRenderedPageBreak/>
              <w:t>достигнутые результаты, адекватно оценивать правильность своих знаний  и даваемых ответов</w:t>
            </w:r>
          </w:p>
        </w:tc>
        <w:tc>
          <w:tcPr>
            <w:tcW w:w="1440" w:type="dxa"/>
          </w:tcPr>
          <w:p w:rsidR="000A51A9" w:rsidRPr="00225096" w:rsidRDefault="000A51A9" w:rsidP="002F0F56">
            <w:pPr>
              <w:jc w:val="center"/>
            </w:pPr>
            <w:proofErr w:type="gramStart"/>
            <w:r w:rsidRPr="00225096">
              <w:rPr>
                <w:sz w:val="22"/>
                <w:szCs w:val="22"/>
              </w:rPr>
              <w:lastRenderedPageBreak/>
              <w:t>Формули-ровка</w:t>
            </w:r>
            <w:proofErr w:type="gramEnd"/>
            <w:r w:rsidRPr="00225096">
              <w:rPr>
                <w:sz w:val="22"/>
                <w:szCs w:val="22"/>
              </w:rPr>
              <w:t xml:space="preserve"> собственного мнения</w:t>
            </w:r>
          </w:p>
        </w:tc>
        <w:tc>
          <w:tcPr>
            <w:tcW w:w="1337" w:type="dxa"/>
          </w:tcPr>
          <w:p w:rsidR="000A51A9" w:rsidRPr="00225096" w:rsidRDefault="000A51A9" w:rsidP="002F0F56">
            <w:pPr>
              <w:jc w:val="center"/>
            </w:pPr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t xml:space="preserve">формирование самоидентификации, </w:t>
            </w:r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адекватной позитивной самооценки, самоуважения и самопринятия,</w:t>
            </w:r>
            <w:r w:rsidRPr="00225096">
              <w:rPr>
                <w:color w:val="000000"/>
                <w:sz w:val="22"/>
                <w:szCs w:val="22"/>
              </w:rPr>
              <w:br/>
            </w:r>
            <w:r w:rsidRPr="00225096">
              <w:rPr>
                <w:color w:val="000000"/>
                <w:sz w:val="22"/>
                <w:szCs w:val="22"/>
                <w:shd w:val="clear" w:color="auto" w:fill="FFFFFF"/>
              </w:rPr>
              <w:t>формирование границ собственного «знания « и «незнания».</w:t>
            </w:r>
          </w:p>
        </w:tc>
      </w:tr>
      <w:tr w:rsidR="000A51A9" w:rsidRPr="00225096" w:rsidTr="00225096">
        <w:trPr>
          <w:trHeight w:val="499"/>
        </w:trPr>
        <w:tc>
          <w:tcPr>
            <w:tcW w:w="1463" w:type="dxa"/>
          </w:tcPr>
          <w:p w:rsidR="000A51A9" w:rsidRPr="008E7266" w:rsidRDefault="000A51A9" w:rsidP="002F0F56">
            <w:pPr>
              <w:rPr>
                <w:b/>
              </w:rPr>
            </w:pPr>
            <w:r w:rsidRPr="008E7266">
              <w:rPr>
                <w:b/>
                <w:sz w:val="22"/>
                <w:szCs w:val="22"/>
              </w:rPr>
              <w:lastRenderedPageBreak/>
              <w:t>8. Домашнее задание</w:t>
            </w:r>
          </w:p>
        </w:tc>
        <w:tc>
          <w:tcPr>
            <w:tcW w:w="1568" w:type="dxa"/>
          </w:tcPr>
          <w:p w:rsidR="000A51A9" w:rsidRPr="00225096" w:rsidRDefault="000A51A9" w:rsidP="002F0F56">
            <w:pPr>
              <w:rPr>
                <w:b/>
              </w:rPr>
            </w:pPr>
          </w:p>
        </w:tc>
        <w:tc>
          <w:tcPr>
            <w:tcW w:w="1577" w:type="dxa"/>
          </w:tcPr>
          <w:p w:rsidR="000A51A9" w:rsidRPr="00225096" w:rsidRDefault="000A51A9" w:rsidP="002F0F56">
            <w:pPr>
              <w:jc w:val="center"/>
            </w:pPr>
            <w:r w:rsidRPr="00225096">
              <w:rPr>
                <w:sz w:val="22"/>
                <w:szCs w:val="22"/>
              </w:rPr>
              <w:t>Объясняет  условия выполнения задания слайд 22</w:t>
            </w:r>
          </w:p>
        </w:tc>
        <w:tc>
          <w:tcPr>
            <w:tcW w:w="1389" w:type="dxa"/>
          </w:tcPr>
          <w:p w:rsidR="000A51A9" w:rsidRPr="00225096" w:rsidRDefault="000A51A9" w:rsidP="002F0F56">
            <w:proofErr w:type="gramStart"/>
            <w:r w:rsidRPr="00225096">
              <w:rPr>
                <w:sz w:val="22"/>
                <w:szCs w:val="22"/>
              </w:rPr>
              <w:t>Восприни-мают</w:t>
            </w:r>
            <w:proofErr w:type="gramEnd"/>
            <w:r w:rsidRPr="00225096">
              <w:rPr>
                <w:sz w:val="22"/>
                <w:szCs w:val="22"/>
              </w:rPr>
              <w:t xml:space="preserve"> информацию, фиксируют ее в тетради</w:t>
            </w:r>
          </w:p>
        </w:tc>
        <w:tc>
          <w:tcPr>
            <w:tcW w:w="1389" w:type="dxa"/>
            <w:gridSpan w:val="2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t>Извлечение и запись необходимой информации</w:t>
            </w:r>
          </w:p>
        </w:tc>
        <w:tc>
          <w:tcPr>
            <w:tcW w:w="1390" w:type="dxa"/>
          </w:tcPr>
          <w:p w:rsidR="000A51A9" w:rsidRPr="00225096" w:rsidRDefault="000A51A9" w:rsidP="002F0F56">
            <w:r w:rsidRPr="00225096">
              <w:rPr>
                <w:sz w:val="22"/>
                <w:szCs w:val="22"/>
              </w:rPr>
              <w:t xml:space="preserve">Слушают учителя, задают уточняющие вопросы (в случае </w:t>
            </w:r>
            <w:proofErr w:type="gramStart"/>
            <w:r w:rsidRPr="00225096">
              <w:rPr>
                <w:sz w:val="22"/>
                <w:szCs w:val="22"/>
              </w:rPr>
              <w:t>необходи-мости</w:t>
            </w:r>
            <w:proofErr w:type="gramEnd"/>
            <w:r w:rsidRPr="00225096">
              <w:rPr>
                <w:sz w:val="22"/>
                <w:szCs w:val="22"/>
              </w:rPr>
              <w:t>)</w:t>
            </w:r>
          </w:p>
        </w:tc>
        <w:tc>
          <w:tcPr>
            <w:tcW w:w="1389" w:type="dxa"/>
          </w:tcPr>
          <w:p w:rsidR="000A51A9" w:rsidRPr="00225096" w:rsidRDefault="000A51A9" w:rsidP="002F0F56">
            <w:proofErr w:type="gramStart"/>
            <w:r w:rsidRPr="00225096">
              <w:rPr>
                <w:sz w:val="22"/>
                <w:szCs w:val="22"/>
              </w:rPr>
              <w:t>Продуктив-ное</w:t>
            </w:r>
            <w:proofErr w:type="gramEnd"/>
            <w:r w:rsidRPr="00225096">
              <w:rPr>
                <w:sz w:val="22"/>
                <w:szCs w:val="22"/>
              </w:rPr>
              <w:t xml:space="preserve"> взаимодей-ствие и сотрудни-чество со сверстниками и учителем</w:t>
            </w:r>
          </w:p>
        </w:tc>
        <w:tc>
          <w:tcPr>
            <w:tcW w:w="1389" w:type="dxa"/>
            <w:gridSpan w:val="2"/>
          </w:tcPr>
          <w:p w:rsidR="000A51A9" w:rsidRPr="00225096" w:rsidRDefault="000A51A9" w:rsidP="002F0F56">
            <w:proofErr w:type="gramStart"/>
            <w:r w:rsidRPr="00225096">
              <w:rPr>
                <w:sz w:val="22"/>
                <w:szCs w:val="22"/>
              </w:rPr>
              <w:t>Самокон-троль</w:t>
            </w:r>
            <w:proofErr w:type="gramEnd"/>
            <w:r w:rsidRPr="00225096">
              <w:rPr>
                <w:sz w:val="22"/>
                <w:szCs w:val="22"/>
              </w:rPr>
              <w:t xml:space="preserve"> и дисципли-нированность</w:t>
            </w:r>
          </w:p>
        </w:tc>
        <w:tc>
          <w:tcPr>
            <w:tcW w:w="1390" w:type="dxa"/>
          </w:tcPr>
          <w:p w:rsidR="000A51A9" w:rsidRPr="00225096" w:rsidRDefault="000A51A9" w:rsidP="002F0F56">
            <w:proofErr w:type="gramStart"/>
            <w:r w:rsidRPr="00225096">
              <w:rPr>
                <w:sz w:val="22"/>
                <w:szCs w:val="22"/>
              </w:rPr>
              <w:t>Прогнозиро-вание</w:t>
            </w:r>
            <w:proofErr w:type="gramEnd"/>
            <w:r w:rsidRPr="00225096">
              <w:rPr>
                <w:sz w:val="22"/>
                <w:szCs w:val="22"/>
              </w:rPr>
              <w:t xml:space="preserve"> уровня освоения материала</w:t>
            </w:r>
          </w:p>
        </w:tc>
        <w:tc>
          <w:tcPr>
            <w:tcW w:w="1440" w:type="dxa"/>
          </w:tcPr>
          <w:p w:rsidR="000A51A9" w:rsidRPr="00225096" w:rsidRDefault="000A51A9" w:rsidP="002F0F56">
            <w:pPr>
              <w:rPr>
                <w:b/>
                <w:u w:val="single"/>
              </w:rPr>
            </w:pPr>
          </w:p>
        </w:tc>
        <w:tc>
          <w:tcPr>
            <w:tcW w:w="1337" w:type="dxa"/>
          </w:tcPr>
          <w:p w:rsidR="000A51A9" w:rsidRPr="00225096" w:rsidRDefault="000A51A9" w:rsidP="002F0F56">
            <w:pPr>
              <w:rPr>
                <w:b/>
                <w:u w:val="single"/>
              </w:rPr>
            </w:pPr>
          </w:p>
        </w:tc>
      </w:tr>
    </w:tbl>
    <w:p w:rsidR="00C9578C" w:rsidRPr="00225096" w:rsidRDefault="00C9578C" w:rsidP="00C9578C">
      <w:pPr>
        <w:rPr>
          <w:b/>
          <w:sz w:val="22"/>
          <w:szCs w:val="22"/>
          <w:u w:val="single"/>
        </w:rPr>
      </w:pPr>
    </w:p>
    <w:p w:rsidR="00C9578C" w:rsidRDefault="00C9578C" w:rsidP="00C9578C">
      <w:pPr>
        <w:rPr>
          <w:b/>
        </w:rPr>
      </w:pPr>
    </w:p>
    <w:p w:rsidR="008E7266" w:rsidRDefault="008E7266" w:rsidP="00C9578C">
      <w:pPr>
        <w:rPr>
          <w:b/>
        </w:rPr>
      </w:pPr>
    </w:p>
    <w:p w:rsidR="008E7266" w:rsidRDefault="008E7266" w:rsidP="00C9578C">
      <w:pPr>
        <w:rPr>
          <w:b/>
        </w:rPr>
      </w:pPr>
    </w:p>
    <w:p w:rsidR="00C9578C" w:rsidRPr="00225096" w:rsidRDefault="00C9578C" w:rsidP="00C9578C">
      <w:pPr>
        <w:rPr>
          <w:b/>
        </w:rPr>
      </w:pPr>
      <w:r w:rsidRPr="00225096">
        <w:rPr>
          <w:b/>
        </w:rPr>
        <w:t>Дидактические цели:</w:t>
      </w:r>
    </w:p>
    <w:p w:rsidR="00C9578C" w:rsidRPr="00225096" w:rsidRDefault="00C9578C" w:rsidP="00C9578C">
      <w:proofErr w:type="gramStart"/>
      <w:r w:rsidRPr="00225096">
        <w:t>Образовательная</w:t>
      </w:r>
      <w:proofErr w:type="gramEnd"/>
      <w:r w:rsidRPr="00225096">
        <w:t xml:space="preserve">: </w:t>
      </w:r>
      <w:r w:rsidR="000A51A9" w:rsidRPr="00225096">
        <w:t xml:space="preserve">способствовать систематизации знаний учащихся о </w:t>
      </w:r>
      <w:r w:rsidR="000A51A9" w:rsidRPr="00225096">
        <w:rPr>
          <w:color w:val="000000"/>
        </w:rPr>
        <w:t>соединениях углерода; познакомить с одним из представителей оксида углерода – углекислым газом, его строением, свойствами.</w:t>
      </w:r>
    </w:p>
    <w:p w:rsidR="00C9578C" w:rsidRPr="00225096" w:rsidRDefault="00C9578C" w:rsidP="00C9578C">
      <w:proofErr w:type="gramStart"/>
      <w:r w:rsidRPr="00225096">
        <w:t>Развивающая</w:t>
      </w:r>
      <w:proofErr w:type="gramEnd"/>
      <w:r w:rsidRPr="00225096">
        <w:t>:</w:t>
      </w:r>
      <w:r w:rsidR="006710BF" w:rsidRPr="00225096">
        <w:t xml:space="preserve"> способствовать </w:t>
      </w:r>
      <w:r w:rsidRPr="00225096">
        <w:t xml:space="preserve"> </w:t>
      </w:r>
      <w:r w:rsidR="000A51A9" w:rsidRPr="00225096">
        <w:rPr>
          <w:color w:val="000000"/>
        </w:rPr>
        <w:t>развив</w:t>
      </w:r>
      <w:r w:rsidR="006710BF" w:rsidRPr="00225096">
        <w:rPr>
          <w:color w:val="000000"/>
        </w:rPr>
        <w:t>итию</w:t>
      </w:r>
      <w:r w:rsidR="000A51A9" w:rsidRPr="00225096">
        <w:rPr>
          <w:color w:val="000000"/>
        </w:rPr>
        <w:t xml:space="preserve"> умения работать с химическим оборудованием и реактивами, сравнивать, анализировать, делать выводы</w:t>
      </w:r>
      <w:r w:rsidR="006710BF" w:rsidRPr="00225096">
        <w:rPr>
          <w:color w:val="000000"/>
        </w:rPr>
        <w:t>.</w:t>
      </w:r>
    </w:p>
    <w:p w:rsidR="00C9578C" w:rsidRPr="00225096" w:rsidRDefault="00C9578C" w:rsidP="00C9578C">
      <w:proofErr w:type="gramStart"/>
      <w:r w:rsidRPr="00225096">
        <w:t>Воспитательная</w:t>
      </w:r>
      <w:proofErr w:type="gramEnd"/>
      <w:r w:rsidRPr="00225096">
        <w:t>:</w:t>
      </w:r>
      <w:r w:rsidR="006710BF" w:rsidRPr="00225096">
        <w:t xml:space="preserve"> ссодействовать</w:t>
      </w:r>
      <w:r w:rsidR="000A51A9" w:rsidRPr="00225096">
        <w:rPr>
          <w:color w:val="000000"/>
        </w:rPr>
        <w:t xml:space="preserve"> прививать интерес к предмету, воспит</w:t>
      </w:r>
      <w:r w:rsidR="006710BF" w:rsidRPr="00225096">
        <w:rPr>
          <w:color w:val="000000"/>
        </w:rPr>
        <w:t>анию</w:t>
      </w:r>
      <w:r w:rsidR="000A51A9" w:rsidRPr="00225096">
        <w:rPr>
          <w:color w:val="000000"/>
        </w:rPr>
        <w:t xml:space="preserve"> навык</w:t>
      </w:r>
      <w:r w:rsidR="006710BF" w:rsidRPr="00225096">
        <w:rPr>
          <w:color w:val="000000"/>
        </w:rPr>
        <w:t>ов</w:t>
      </w:r>
      <w:r w:rsidR="000A51A9" w:rsidRPr="00225096">
        <w:rPr>
          <w:color w:val="000000"/>
        </w:rPr>
        <w:t xml:space="preserve"> коллективной работы.</w:t>
      </w:r>
    </w:p>
    <w:p w:rsidR="00C9578C" w:rsidRPr="00225096" w:rsidRDefault="00C9578C" w:rsidP="00C9578C">
      <w:r w:rsidRPr="00225096">
        <w:t>Задачи:</w:t>
      </w:r>
    </w:p>
    <w:p w:rsidR="006710BF" w:rsidRPr="00225096" w:rsidRDefault="00C9578C" w:rsidP="006710BF">
      <w:pPr>
        <w:pStyle w:val="a6"/>
        <w:spacing w:before="0" w:beforeAutospacing="0" w:after="0" w:afterAutospacing="0"/>
      </w:pPr>
      <w:proofErr w:type="gramStart"/>
      <w:r w:rsidRPr="00225096">
        <w:rPr>
          <w:b/>
        </w:rPr>
        <w:lastRenderedPageBreak/>
        <w:t xml:space="preserve">Образовательные: </w:t>
      </w:r>
      <w:r w:rsidR="006710BF" w:rsidRPr="00225096">
        <w:rPr>
          <w:color w:val="000000"/>
        </w:rPr>
        <w:t>познакомить обучающихся с углекислым газом как кислотным оксидом, раскрыть его свойства, биологическое значение и применение</w:t>
      </w:r>
      <w:r w:rsidR="006710BF" w:rsidRPr="00225096">
        <w:t>;</w:t>
      </w:r>
      <w:r w:rsidR="00225096" w:rsidRPr="00225096">
        <w:t xml:space="preserve"> </w:t>
      </w:r>
      <w:r w:rsidR="006710BF" w:rsidRPr="00225096">
        <w:t xml:space="preserve">способствовать  формированию навыков самостоятельной работы с учебным материалом </w:t>
      </w:r>
      <w:proofErr w:type="gramEnd"/>
    </w:p>
    <w:p w:rsidR="006710BF" w:rsidRPr="00225096" w:rsidRDefault="00C9578C" w:rsidP="006710BF">
      <w:pPr>
        <w:pStyle w:val="a6"/>
        <w:spacing w:before="0" w:beforeAutospacing="0" w:after="0" w:afterAutospacing="0"/>
        <w:rPr>
          <w:color w:val="000000"/>
        </w:rPr>
      </w:pPr>
      <w:r w:rsidRPr="00225096">
        <w:rPr>
          <w:b/>
        </w:rPr>
        <w:t>Воспитательные:</w:t>
      </w:r>
      <w:r w:rsidR="006710BF" w:rsidRPr="00225096">
        <w:rPr>
          <w:b/>
          <w:bCs/>
        </w:rPr>
        <w:t xml:space="preserve"> </w:t>
      </w:r>
      <w:r w:rsidR="006710BF" w:rsidRPr="00225096">
        <w:rPr>
          <w:bCs/>
        </w:rPr>
        <w:t xml:space="preserve">способствовать </w:t>
      </w:r>
      <w:r w:rsidR="006710BF" w:rsidRPr="00225096">
        <w:t xml:space="preserve">развивать у учащихся умения выделять главное, существенное в изучаемом материале; сравнивать; расширить знания о соединениях углерода, </w:t>
      </w:r>
      <w:r w:rsidR="006710BF" w:rsidRPr="00225096">
        <w:rPr>
          <w:color w:val="000000"/>
        </w:rPr>
        <w:t>продолжить формирование умений устанавливать причинно-следственные связи через умения прогнозировать свойства веществ на основе их строения, кислотно-основных свойств веществ;</w:t>
      </w:r>
    </w:p>
    <w:p w:rsidR="006710BF" w:rsidRPr="00225096" w:rsidRDefault="006710BF" w:rsidP="006710BF">
      <w:pPr>
        <w:spacing w:line="276" w:lineRule="auto"/>
      </w:pPr>
      <w:r w:rsidRPr="00225096">
        <w:rPr>
          <w:color w:val="000000"/>
        </w:rPr>
        <w:t>продолжить развитие предметных компетенций: умение составлять уравнения реакций;</w:t>
      </w:r>
    </w:p>
    <w:p w:rsidR="006710BF" w:rsidRPr="00225096" w:rsidRDefault="00C9578C" w:rsidP="006710BF">
      <w:pPr>
        <w:spacing w:line="276" w:lineRule="auto"/>
        <w:rPr>
          <w:color w:val="000000"/>
        </w:rPr>
      </w:pPr>
      <w:proofErr w:type="gramStart"/>
      <w:r w:rsidRPr="00225096">
        <w:rPr>
          <w:b/>
        </w:rPr>
        <w:t>Развивающие</w:t>
      </w:r>
      <w:proofErr w:type="gramEnd"/>
      <w:r w:rsidRPr="00225096">
        <w:rPr>
          <w:b/>
        </w:rPr>
        <w:t>:</w:t>
      </w:r>
      <w:r w:rsidR="006710BF" w:rsidRPr="00225096">
        <w:t xml:space="preserve"> содействовать </w:t>
      </w:r>
      <w:r w:rsidR="006710BF" w:rsidRPr="00225096">
        <w:rPr>
          <w:color w:val="000000"/>
        </w:rPr>
        <w:t xml:space="preserve"> формированию коммуникативных компетенций при работе в группах;</w:t>
      </w:r>
    </w:p>
    <w:p w:rsidR="006710BF" w:rsidRPr="00225096" w:rsidRDefault="006710BF" w:rsidP="006710BF">
      <w:pPr>
        <w:pStyle w:val="a6"/>
        <w:spacing w:before="0" w:beforeAutospacing="0" w:after="0" w:afterAutospacing="0"/>
        <w:rPr>
          <w:color w:val="000000"/>
        </w:rPr>
      </w:pPr>
      <w:r w:rsidRPr="00225096">
        <w:rPr>
          <w:color w:val="000000"/>
        </w:rPr>
        <w:t>развивать критическое мышление через чтение информационного текста;</w:t>
      </w:r>
    </w:p>
    <w:p w:rsidR="006710BF" w:rsidRPr="00225096" w:rsidRDefault="006710BF" w:rsidP="006710BF">
      <w:pPr>
        <w:pStyle w:val="a6"/>
        <w:spacing w:before="0" w:beforeAutospacing="0" w:after="0" w:afterAutospacing="0"/>
      </w:pPr>
      <w:r w:rsidRPr="00225096">
        <w:rPr>
          <w:color w:val="000000"/>
        </w:rPr>
        <w:t>воспитывать умение внимательно слышать и слушать другое мнение;</w:t>
      </w:r>
      <w:r w:rsidRPr="00225096">
        <w:t xml:space="preserve"> </w:t>
      </w:r>
    </w:p>
    <w:p w:rsidR="006710BF" w:rsidRPr="00225096" w:rsidRDefault="006710BF" w:rsidP="006710BF">
      <w:pPr>
        <w:pStyle w:val="a6"/>
        <w:spacing w:before="0" w:beforeAutospacing="0" w:after="0" w:afterAutospacing="0"/>
        <w:rPr>
          <w:color w:val="000000"/>
        </w:rPr>
      </w:pPr>
      <w:r w:rsidRPr="00225096">
        <w:t>продолжить формирование научного мировоззрения;</w:t>
      </w:r>
    </w:p>
    <w:p w:rsidR="006710BF" w:rsidRPr="00225096" w:rsidRDefault="006710BF" w:rsidP="006710BF">
      <w:pPr>
        <w:pStyle w:val="a6"/>
        <w:spacing w:before="0" w:beforeAutospacing="0" w:after="0" w:afterAutospacing="0"/>
        <w:rPr>
          <w:color w:val="000000"/>
        </w:rPr>
      </w:pPr>
      <w:r w:rsidRPr="00225096">
        <w:rPr>
          <w:color w:val="000000"/>
        </w:rPr>
        <w:t>прививать чувство ответственности за состояние нашей природы на основе формирования представлений о химической грамотности, экономической и экологической целесообразности использования оксида углерода (IV).</w:t>
      </w:r>
    </w:p>
    <w:p w:rsidR="006710BF" w:rsidRPr="00225096" w:rsidRDefault="006710BF" w:rsidP="006710BF">
      <w:pPr>
        <w:spacing w:line="276" w:lineRule="auto"/>
      </w:pPr>
      <w:r w:rsidRPr="00225096">
        <w:rPr>
          <w:color w:val="000000"/>
        </w:rPr>
        <w:t>и экологической целесообразности использования оксида углерода (IV).</w:t>
      </w:r>
    </w:p>
    <w:p w:rsidR="00C9578C" w:rsidRPr="00225096" w:rsidRDefault="00C9578C" w:rsidP="00C9578C">
      <w:pPr>
        <w:rPr>
          <w:b/>
        </w:rPr>
      </w:pPr>
    </w:p>
    <w:p w:rsidR="006E04AA" w:rsidRPr="00225096" w:rsidRDefault="00C9578C" w:rsidP="006E04AA">
      <w:pPr>
        <w:rPr>
          <w:b/>
        </w:rPr>
      </w:pPr>
      <w:r w:rsidRPr="00225096">
        <w:rPr>
          <w:b/>
        </w:rPr>
        <w:t xml:space="preserve">Методы и методические приемы: </w:t>
      </w:r>
      <w:r w:rsidR="006E04AA" w:rsidRPr="00225096">
        <w:t>наглядный (демонстрация презентации, опытов), словесный</w:t>
      </w:r>
      <w:proofErr w:type="gramStart"/>
      <w:r w:rsidR="006E04AA" w:rsidRPr="00225096">
        <w:t>,</w:t>
      </w:r>
      <w:r w:rsidR="00B7089E" w:rsidRPr="00225096">
        <w:t>(</w:t>
      </w:r>
      <w:proofErr w:type="gramEnd"/>
      <w:r w:rsidR="006E04AA" w:rsidRPr="00225096">
        <w:t xml:space="preserve"> инструктаж по технике безопасности при работе с</w:t>
      </w:r>
      <w:r w:rsidR="00B7089E" w:rsidRPr="00225096">
        <w:t xml:space="preserve"> химическими реактивами и  приборами),</w:t>
      </w:r>
      <w:r w:rsidR="006E04AA" w:rsidRPr="00225096">
        <w:t xml:space="preserve">  выполнение практической работы, постановка вопроса проблемного содержания, создание проблемных ситуаций, работа в парах</w:t>
      </w:r>
      <w:r w:rsidR="00B7089E" w:rsidRPr="00225096">
        <w:t>, самостоятельная работа.</w:t>
      </w:r>
    </w:p>
    <w:p w:rsidR="00C9578C" w:rsidRPr="00225096" w:rsidRDefault="00C9578C" w:rsidP="00C9578C">
      <w:r w:rsidRPr="00225096">
        <w:rPr>
          <w:b/>
        </w:rPr>
        <w:t>Тип урока (в соответствии с ФГОС ООО):</w:t>
      </w:r>
      <w:r w:rsidRPr="00225096">
        <w:t xml:space="preserve"> </w:t>
      </w:r>
      <w:r w:rsidR="00B7089E" w:rsidRPr="00225096">
        <w:t>открытие новых знаний</w:t>
      </w:r>
    </w:p>
    <w:p w:rsidR="00C9578C" w:rsidRPr="00225096" w:rsidRDefault="00C9578C" w:rsidP="00C9578C">
      <w:r w:rsidRPr="00225096">
        <w:rPr>
          <w:b/>
        </w:rPr>
        <w:t>Вид урока</w:t>
      </w:r>
      <w:r w:rsidRPr="00225096">
        <w:t xml:space="preserve">: </w:t>
      </w:r>
      <w:r w:rsidR="00210592" w:rsidRPr="00225096">
        <w:t>проблемный урок</w:t>
      </w:r>
    </w:p>
    <w:p w:rsidR="00210592" w:rsidRPr="00225096" w:rsidRDefault="00C9578C" w:rsidP="00210592">
      <w:r w:rsidRPr="00225096">
        <w:rPr>
          <w:b/>
        </w:rPr>
        <w:t xml:space="preserve">Оборудование для учителя: </w:t>
      </w:r>
      <w:r w:rsidR="00210592" w:rsidRPr="00225096">
        <w:t>Копьютер, проектор, экран, презентация,  ЦОР из Единой коллекции цифровых образовательных ресурсов, аппарат Киппа, заряженный уголь, уголь, лакмусовая бумага, ложка для сжигания веществ, лучинка,</w:t>
      </w:r>
      <w:r w:rsidR="00225096" w:rsidRPr="00225096">
        <w:t xml:space="preserve"> свеча.</w:t>
      </w:r>
      <w:r w:rsidR="00210592" w:rsidRPr="00225096">
        <w:t xml:space="preserve"> </w:t>
      </w:r>
    </w:p>
    <w:p w:rsidR="00210592" w:rsidRPr="00225096" w:rsidRDefault="00210592" w:rsidP="00210592">
      <w:pPr>
        <w:rPr>
          <w:b/>
        </w:rPr>
      </w:pPr>
      <w:r w:rsidRPr="00225096">
        <w:t>«Увеличительные приборы», ПК, мультимедийная презентация.</w:t>
      </w:r>
    </w:p>
    <w:p w:rsidR="00C9578C" w:rsidRPr="00225096" w:rsidRDefault="00C9578C" w:rsidP="00C9578C">
      <w:pPr>
        <w:rPr>
          <w:bCs/>
        </w:rPr>
      </w:pPr>
      <w:r w:rsidRPr="00225096">
        <w:rPr>
          <w:b/>
        </w:rPr>
        <w:t>Оборудование для учащихся:</w:t>
      </w:r>
      <w:r w:rsidR="00210592" w:rsidRPr="00225096">
        <w:t xml:space="preserve"> </w:t>
      </w:r>
      <w:r w:rsidR="00225096" w:rsidRPr="00225096">
        <w:t>учебник, тетрадь</w:t>
      </w:r>
      <w:proofErr w:type="gramStart"/>
      <w:r w:rsidR="00225096" w:rsidRPr="00225096">
        <w:t xml:space="preserve">,, </w:t>
      </w:r>
      <w:proofErr w:type="gramEnd"/>
      <w:r w:rsidR="00225096" w:rsidRPr="00225096">
        <w:t xml:space="preserve">задания на отдельных листах, </w:t>
      </w:r>
      <w:r w:rsidR="00210592" w:rsidRPr="00225096">
        <w:t>лабораторное оборудование для получения оксида углерода</w:t>
      </w:r>
      <w:r w:rsidR="00210592" w:rsidRPr="00225096">
        <w:rPr>
          <w:i/>
          <w:color w:val="000000"/>
        </w:rPr>
        <w:t>(IV)</w:t>
      </w:r>
      <w:r w:rsidR="00210592" w:rsidRPr="00225096">
        <w:t>, известковая вода</w:t>
      </w:r>
      <w:r w:rsidR="00210592" w:rsidRPr="00225096">
        <w:rPr>
          <w:bCs/>
        </w:rPr>
        <w:t>.</w:t>
      </w:r>
    </w:p>
    <w:p w:rsidR="00C9578C" w:rsidRPr="00225096" w:rsidRDefault="00C9578C" w:rsidP="00C9578C">
      <w:pPr>
        <w:rPr>
          <w:b/>
        </w:rPr>
      </w:pPr>
    </w:p>
    <w:p w:rsidR="00C9578C" w:rsidRPr="00225096" w:rsidRDefault="00C9578C" w:rsidP="00C9578C">
      <w:pPr>
        <w:rPr>
          <w:b/>
        </w:rPr>
      </w:pPr>
      <w:r w:rsidRPr="00225096">
        <w:rPr>
          <w:b/>
        </w:rPr>
        <w:t>Формируемые УУД:</w:t>
      </w:r>
    </w:p>
    <w:p w:rsidR="00C9578C" w:rsidRPr="00225096" w:rsidRDefault="00C9578C" w:rsidP="00C9578C">
      <w:pPr>
        <w:pStyle w:val="a4"/>
        <w:jc w:val="left"/>
        <w:rPr>
          <w:rFonts w:ascii="Times New Roman" w:eastAsia="Calibri" w:hAnsi="Times New Roman" w:cs="Times New Roman"/>
          <w:b w:val="0"/>
          <w:bCs w:val="0"/>
        </w:rPr>
      </w:pPr>
      <w:r w:rsidRPr="00225096">
        <w:rPr>
          <w:rFonts w:ascii="Times New Roman" w:eastAsia="Calibri" w:hAnsi="Times New Roman" w:cs="Times New Roman"/>
          <w:i/>
          <w:u w:val="single"/>
        </w:rPr>
        <w:t>Познавательные УУД:</w:t>
      </w:r>
      <w:r w:rsidR="006710BF" w:rsidRPr="00225096">
        <w:rPr>
          <w:rFonts w:ascii="Times New Roman" w:hAnsi="Times New Roman" w:cs="Times New Roman"/>
        </w:rPr>
        <w:t xml:space="preserve"> физические и химические свойства, применение оксида углерода</w:t>
      </w:r>
      <w:r w:rsidR="006710BF" w:rsidRPr="00225096">
        <w:rPr>
          <w:rFonts w:ascii="Times New Roman" w:hAnsi="Times New Roman" w:cs="Times New Roman"/>
          <w:i/>
          <w:color w:val="000000"/>
        </w:rPr>
        <w:t>(IV)</w:t>
      </w:r>
      <w:r w:rsidR="006710BF" w:rsidRPr="00225096">
        <w:rPr>
          <w:rFonts w:ascii="Times New Roman" w:hAnsi="Times New Roman" w:cs="Times New Roman"/>
        </w:rPr>
        <w:t>;постановка и формулирование проблемы, выдвижение предложений и их обоснование; составление  уравнений реакций с точки зрения ОВР</w:t>
      </w:r>
      <w:r w:rsidRPr="00225096">
        <w:rPr>
          <w:rFonts w:ascii="Times New Roman" w:eastAsia="Calibri" w:hAnsi="Times New Roman" w:cs="Times New Roman"/>
        </w:rPr>
        <w:t xml:space="preserve"> </w:t>
      </w:r>
    </w:p>
    <w:p w:rsidR="004D3AE3" w:rsidRPr="00225096" w:rsidRDefault="00C9578C" w:rsidP="004D3AE3">
      <w:pPr>
        <w:autoSpaceDE w:val="0"/>
        <w:autoSpaceDN w:val="0"/>
        <w:adjustRightInd w:val="0"/>
        <w:rPr>
          <w:rFonts w:eastAsiaTheme="minorHAnsi"/>
        </w:rPr>
      </w:pPr>
      <w:r w:rsidRPr="00225096">
        <w:rPr>
          <w:b/>
          <w:i/>
          <w:u w:val="single"/>
        </w:rPr>
        <w:t>Коммуникативные УУД</w:t>
      </w:r>
      <w:r w:rsidRPr="00225096">
        <w:rPr>
          <w:i/>
        </w:rPr>
        <w:t xml:space="preserve">: </w:t>
      </w:r>
      <w:r w:rsidR="004D3AE3" w:rsidRPr="00225096">
        <w:t>добывать недостающую информацию с помощью вопросов (познавательная инициативность);</w:t>
      </w:r>
      <w:r w:rsidR="004D3AE3" w:rsidRPr="00225096">
        <w:rPr>
          <w:rFonts w:eastAsiaTheme="minorHAnsi"/>
        </w:rPr>
        <w:t xml:space="preserve"> кратко формулируют свои мысли в письменной и устной форме, участвуют в совместной деятельности, учебном диалоге.</w:t>
      </w:r>
    </w:p>
    <w:p w:rsidR="004D3AE3" w:rsidRPr="00225096" w:rsidRDefault="00C9578C" w:rsidP="00C9578C">
      <w:r w:rsidRPr="00225096">
        <w:rPr>
          <w:b/>
          <w:i/>
          <w:u w:val="single"/>
        </w:rPr>
        <w:lastRenderedPageBreak/>
        <w:t>РегулятивныеУУД</w:t>
      </w:r>
      <w:r w:rsidRPr="00225096">
        <w:rPr>
          <w:b/>
          <w:i/>
        </w:rPr>
        <w:t>:</w:t>
      </w:r>
      <w:r w:rsidRPr="00225096">
        <w:rPr>
          <w:i/>
        </w:rPr>
        <w:t xml:space="preserve"> </w:t>
      </w:r>
      <w:r w:rsidR="004D3AE3" w:rsidRPr="00225096">
        <w:rPr>
          <w:rFonts w:eastAsiaTheme="minorHAnsi"/>
        </w:rPr>
        <w:t xml:space="preserve">планируют свои действия в соответствии с поставленной целью и оценивают правильность выполнения; </w:t>
      </w:r>
      <w:r w:rsidR="004D3AE3" w:rsidRPr="00225096">
        <w:t>принимают и сохраняют учебную задачу; учитывают выделенные учителем ориентиры действия в новом учебном материале в сотрудничестве  с учителем, применять методы информационного поиска.</w:t>
      </w:r>
    </w:p>
    <w:p w:rsidR="004D3AE3" w:rsidRPr="00225096" w:rsidRDefault="004D3AE3" w:rsidP="004D3AE3">
      <w:pPr>
        <w:autoSpaceDE w:val="0"/>
        <w:autoSpaceDN w:val="0"/>
        <w:adjustRightInd w:val="0"/>
      </w:pPr>
      <w:r w:rsidRPr="00225096">
        <w:rPr>
          <w:b/>
          <w:bCs/>
          <w:u w:val="single"/>
        </w:rPr>
        <w:t xml:space="preserve"> </w:t>
      </w:r>
      <w:r w:rsidR="00C9578C" w:rsidRPr="00225096">
        <w:rPr>
          <w:b/>
          <w:bCs/>
          <w:u w:val="single"/>
        </w:rPr>
        <w:t>Личностные результаты обучения</w:t>
      </w:r>
      <w:r w:rsidR="00C9578C" w:rsidRPr="00225096">
        <w:rPr>
          <w:bCs/>
        </w:rPr>
        <w:t xml:space="preserve">: </w:t>
      </w:r>
      <w:r w:rsidRPr="00225096">
        <w:t>формирование познавательного интереса к предмету исследования;</w:t>
      </w:r>
      <w:r w:rsidRPr="00225096">
        <w:rPr>
          <w:rFonts w:eastAsiaTheme="minorHAnsi"/>
        </w:rPr>
        <w:t xml:space="preserve"> формирование коммуникативной компетентности в общении и сотрудничестве со сверстниками; ф</w:t>
      </w:r>
      <w:r w:rsidRPr="00225096">
        <w:t xml:space="preserve">ормирование ответственного отношения к обучению, готовности к саморазвитию и самообразованию;  </w:t>
      </w:r>
    </w:p>
    <w:p w:rsidR="004D3AE3" w:rsidRPr="00225096" w:rsidRDefault="004D3AE3" w:rsidP="004D3AE3">
      <w:pPr>
        <w:spacing w:line="360" w:lineRule="auto"/>
        <w:jc w:val="both"/>
      </w:pPr>
      <w:r w:rsidRPr="00225096">
        <w:t>понимание потребности в химических знаниях как возможной области будущей практической деятельности.</w:t>
      </w:r>
    </w:p>
    <w:p w:rsidR="004D3AE3" w:rsidRPr="00225096" w:rsidRDefault="00C9578C" w:rsidP="004D3AE3">
      <w:pPr>
        <w:pStyle w:val="a5"/>
        <w:rPr>
          <w:rFonts w:ascii="Times New Roman" w:hAnsi="Times New Roman"/>
          <w:sz w:val="24"/>
          <w:szCs w:val="24"/>
        </w:rPr>
      </w:pPr>
      <w:r w:rsidRPr="00225096">
        <w:rPr>
          <w:rFonts w:ascii="Times New Roman" w:hAnsi="Times New Roman"/>
          <w:b/>
          <w:bCs/>
          <w:sz w:val="24"/>
          <w:szCs w:val="24"/>
          <w:u w:val="single"/>
        </w:rPr>
        <w:t>Метапредметные результаты обучения:</w:t>
      </w:r>
      <w:r w:rsidRPr="002250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3AE3" w:rsidRPr="00225096">
        <w:rPr>
          <w:rFonts w:ascii="Times New Roman" w:hAnsi="Times New Roman"/>
          <w:sz w:val="24"/>
          <w:szCs w:val="24"/>
        </w:rPr>
        <w:t>уметь сравнивать и анализировать тексты учебника;  знать особенности строения, получения</w:t>
      </w:r>
      <w:proofErr w:type="gramStart"/>
      <w:r w:rsidR="004D3AE3" w:rsidRPr="00225096">
        <w:rPr>
          <w:rFonts w:ascii="Times New Roman" w:hAnsi="Times New Roman"/>
          <w:sz w:val="24"/>
          <w:szCs w:val="24"/>
        </w:rPr>
        <w:t>,ф</w:t>
      </w:r>
      <w:proofErr w:type="gramEnd"/>
      <w:r w:rsidR="004D3AE3" w:rsidRPr="00225096">
        <w:rPr>
          <w:rFonts w:ascii="Times New Roman" w:hAnsi="Times New Roman"/>
          <w:sz w:val="24"/>
          <w:szCs w:val="24"/>
        </w:rPr>
        <w:t>изические и химические свойства, применение, влияние на окружающйю среду;навыки работы с лабораторным оборудованием и реактивами.</w:t>
      </w:r>
    </w:p>
    <w:p w:rsidR="008E7266" w:rsidRDefault="008E7266" w:rsidP="004D3AE3">
      <w:pPr>
        <w:spacing w:line="276" w:lineRule="auto"/>
        <w:rPr>
          <w:b/>
          <w:bCs/>
          <w:u w:val="single"/>
        </w:rPr>
      </w:pPr>
    </w:p>
    <w:p w:rsidR="004D3AE3" w:rsidRPr="00225096" w:rsidRDefault="00C9578C" w:rsidP="004D3AE3">
      <w:pPr>
        <w:spacing w:line="276" w:lineRule="auto"/>
      </w:pPr>
      <w:r w:rsidRPr="00225096">
        <w:rPr>
          <w:b/>
          <w:bCs/>
          <w:u w:val="single"/>
        </w:rPr>
        <w:t>Предметные результаты обучения</w:t>
      </w:r>
      <w:r w:rsidRPr="00225096">
        <w:rPr>
          <w:b/>
          <w:bCs/>
        </w:rPr>
        <w:t>:</w:t>
      </w:r>
      <w:r w:rsidRPr="00225096">
        <w:rPr>
          <w:bCs/>
        </w:rPr>
        <w:t xml:space="preserve"> </w:t>
      </w:r>
      <w:r w:rsidR="004D3AE3" w:rsidRPr="00225096">
        <w:t xml:space="preserve">изучить </w:t>
      </w:r>
      <w:r w:rsidR="004D3AE3" w:rsidRPr="00225096">
        <w:rPr>
          <w:rFonts w:eastAsiaTheme="minorHAnsi"/>
        </w:rPr>
        <w:t>свойства оксида углерода(IV), качественную реакцию на углекислый газ; уметь доказывать характер оксида, записывать уравнения реакций, характеризующих свойства кислотных оксидов.</w:t>
      </w:r>
      <w:r w:rsidR="008E7266">
        <w:rPr>
          <w:rFonts w:eastAsiaTheme="minorHAnsi"/>
        </w:rPr>
        <w:t xml:space="preserve"> </w:t>
      </w:r>
      <w:r w:rsidR="004D3AE3" w:rsidRPr="00225096">
        <w:t>Строение молекулы, получение</w:t>
      </w:r>
      <w:proofErr w:type="gramStart"/>
      <w:r w:rsidR="004D3AE3" w:rsidRPr="00225096">
        <w:t>,ф</w:t>
      </w:r>
      <w:proofErr w:type="gramEnd"/>
      <w:r w:rsidR="004D3AE3" w:rsidRPr="00225096">
        <w:t xml:space="preserve">изические и химические свойства, </w:t>
      </w:r>
      <w:r w:rsidR="004D3AE3" w:rsidRPr="00225096">
        <w:rPr>
          <w:rFonts w:eastAsiaTheme="minorHAnsi"/>
        </w:rPr>
        <w:t>применение</w:t>
      </w:r>
      <w:r w:rsidR="004D3AE3" w:rsidRPr="00225096">
        <w:t xml:space="preserve"> оксида углерода</w:t>
      </w:r>
      <w:r w:rsidR="004D3AE3" w:rsidRPr="00225096">
        <w:rPr>
          <w:rFonts w:eastAsiaTheme="minorHAnsi"/>
        </w:rPr>
        <w:t>(IV)</w:t>
      </w:r>
      <w:r w:rsidR="004D3AE3" w:rsidRPr="00225096">
        <w:t>.</w:t>
      </w:r>
    </w:p>
    <w:p w:rsidR="00C9578C" w:rsidRPr="00225096" w:rsidRDefault="00C9578C" w:rsidP="00C9578C">
      <w:pPr>
        <w:rPr>
          <w:bCs/>
        </w:rPr>
      </w:pPr>
      <w:r w:rsidRPr="00225096">
        <w:rPr>
          <w:b/>
          <w:bCs/>
        </w:rPr>
        <w:t>Технология обучения</w:t>
      </w:r>
      <w:r w:rsidRPr="00225096">
        <w:rPr>
          <w:bCs/>
        </w:rPr>
        <w:t xml:space="preserve">: </w:t>
      </w:r>
      <w:r w:rsidR="003970EA" w:rsidRPr="00225096">
        <w:rPr>
          <w:bCs/>
        </w:rPr>
        <w:t>проблемного обучения</w:t>
      </w:r>
    </w:p>
    <w:p w:rsidR="00C9578C" w:rsidRPr="00225096" w:rsidRDefault="00C9578C" w:rsidP="00C9578C">
      <w:pPr>
        <w:rPr>
          <w:b/>
          <w:bCs/>
        </w:rPr>
      </w:pPr>
      <w:r w:rsidRPr="00225096">
        <w:rPr>
          <w:b/>
          <w:bCs/>
        </w:rPr>
        <w:t xml:space="preserve">Форма организации ПД: </w:t>
      </w:r>
      <w:r w:rsidR="003970EA" w:rsidRPr="00225096">
        <w:rPr>
          <w:bCs/>
        </w:rPr>
        <w:t>фронтальная, индивидуальная, групповая, парная</w:t>
      </w:r>
      <w:r w:rsidR="008E7266">
        <w:rPr>
          <w:b/>
          <w:bCs/>
        </w:rPr>
        <w:t>.</w:t>
      </w:r>
    </w:p>
    <w:p w:rsidR="008E7266" w:rsidRDefault="008E7266" w:rsidP="003970EA">
      <w:pPr>
        <w:rPr>
          <w:b/>
          <w:u w:val="single"/>
        </w:rPr>
      </w:pPr>
    </w:p>
    <w:p w:rsidR="003970EA" w:rsidRPr="00225096" w:rsidRDefault="00C9578C" w:rsidP="003970EA">
      <w:pPr>
        <w:rPr>
          <w:b/>
          <w:u w:val="single"/>
        </w:rPr>
      </w:pPr>
      <w:r w:rsidRPr="00225096">
        <w:rPr>
          <w:b/>
          <w:u w:val="single"/>
        </w:rPr>
        <w:t xml:space="preserve">Методические рекомендации к уроку </w:t>
      </w:r>
      <w:r w:rsidR="003970EA" w:rsidRPr="00225096">
        <w:rPr>
          <w:u w:val="single"/>
        </w:rPr>
        <w:t>«</w:t>
      </w:r>
      <w:r w:rsidR="003970EA" w:rsidRPr="00225096">
        <w:rPr>
          <w:b/>
          <w:u w:val="single"/>
        </w:rPr>
        <w:t>Оксид углерода (</w:t>
      </w:r>
      <w:r w:rsidR="003970EA" w:rsidRPr="00225096">
        <w:rPr>
          <w:b/>
          <w:u w:val="single"/>
          <w:lang w:val="en-US"/>
        </w:rPr>
        <w:t>IV</w:t>
      </w:r>
      <w:r w:rsidR="003970EA" w:rsidRPr="00225096">
        <w:rPr>
          <w:b/>
          <w:u w:val="single"/>
        </w:rPr>
        <w:t>) - углекислый газ».</w:t>
      </w:r>
    </w:p>
    <w:p w:rsidR="003970EA" w:rsidRPr="00225096" w:rsidRDefault="003970EA" w:rsidP="003970EA">
      <w:pPr>
        <w:rPr>
          <w:b/>
          <w:u w:val="single"/>
        </w:rPr>
      </w:pPr>
      <w:r w:rsidRPr="00225096">
        <w:t>Урок предусм</w:t>
      </w:r>
      <w:r w:rsidR="006E04AA" w:rsidRPr="00225096">
        <w:t>атривает использование т</w:t>
      </w:r>
      <w:r w:rsidR="006E04AA" w:rsidRPr="00225096">
        <w:rPr>
          <w:color w:val="000000"/>
          <w:shd w:val="clear" w:color="auto" w:fill="FFFFFF"/>
        </w:rPr>
        <w:t>ехнологии проблемного обучения. Под руководством учителя организовывается самостоятельная поисковая деятельность учащихся по решению учебных проблем, в ходе которых у учащихся формируются но</w:t>
      </w:r>
      <w:r w:rsidR="006E04AA" w:rsidRPr="00225096">
        <w:rPr>
          <w:color w:val="000000"/>
          <w:shd w:val="clear" w:color="auto" w:fill="FFFFFF"/>
        </w:rPr>
        <w:softHyphen/>
        <w:t xml:space="preserve">вые знания, умения и навыки, развиваются способности, познавательная активность, любознательность, эрудиция, творческое мышление и </w:t>
      </w:r>
      <w:proofErr w:type="gramStart"/>
      <w:r w:rsidR="006E04AA" w:rsidRPr="00225096">
        <w:rPr>
          <w:color w:val="000000"/>
          <w:shd w:val="clear" w:color="auto" w:fill="FFFFFF"/>
        </w:rPr>
        <w:t>другие</w:t>
      </w:r>
      <w:proofErr w:type="gramEnd"/>
      <w:r w:rsidR="006E04AA" w:rsidRPr="00225096">
        <w:rPr>
          <w:color w:val="000000"/>
          <w:shd w:val="clear" w:color="auto" w:fill="FFFFFF"/>
        </w:rPr>
        <w:t xml:space="preserve"> личностно значимые качества. На уроке возникает необходимость использовать ранее усвоенные знания в новых прак</w:t>
      </w:r>
      <w:r w:rsidR="006E04AA" w:rsidRPr="00225096">
        <w:rPr>
          <w:color w:val="000000"/>
          <w:shd w:val="clear" w:color="auto" w:fill="FFFFFF"/>
        </w:rPr>
        <w:softHyphen/>
        <w:t>тических условиях. Обучающиеся занимаются частично- поисковой деятельностью</w:t>
      </w:r>
      <w:proofErr w:type="gramStart"/>
      <w:r w:rsidR="006E04AA" w:rsidRPr="00225096">
        <w:rPr>
          <w:color w:val="000000"/>
          <w:shd w:val="clear" w:color="auto" w:fill="FFFFFF"/>
        </w:rPr>
        <w:t>.О</w:t>
      </w:r>
      <w:proofErr w:type="gramEnd"/>
      <w:r w:rsidR="006E04AA" w:rsidRPr="00225096">
        <w:rPr>
          <w:color w:val="000000"/>
          <w:shd w:val="clear" w:color="auto" w:fill="FFFFFF"/>
        </w:rPr>
        <w:t xml:space="preserve">ни читают учебник,добывают информацию,  выполняют лабораторные опыты,составляют  уравнения реакций, подверждают химические свойства опытами. </w:t>
      </w:r>
    </w:p>
    <w:p w:rsidR="00C9578C" w:rsidRPr="00225096" w:rsidRDefault="00C9578C" w:rsidP="00C9578C">
      <w:pPr>
        <w:rPr>
          <w:b/>
          <w:bCs/>
        </w:rPr>
      </w:pPr>
    </w:p>
    <w:p w:rsidR="00225096" w:rsidRDefault="00225096" w:rsidP="00C9578C">
      <w:pPr>
        <w:tabs>
          <w:tab w:val="left" w:pos="4155"/>
        </w:tabs>
        <w:sectPr w:rsidR="00225096" w:rsidSect="00C9578C">
          <w:footerReference w:type="even" r:id="rId7"/>
          <w:footerReference w:type="default" r:id="rId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A51A9" w:rsidRPr="008E7266" w:rsidRDefault="000A51A9" w:rsidP="000A51A9">
      <w:pPr>
        <w:rPr>
          <w:b/>
          <w:u w:val="single"/>
        </w:rPr>
      </w:pPr>
      <w:r w:rsidRPr="008E7266">
        <w:rPr>
          <w:b/>
          <w:u w:val="single"/>
        </w:rPr>
        <w:lastRenderedPageBreak/>
        <w:t>Приложение</w:t>
      </w:r>
      <w:r w:rsidR="008E7266" w:rsidRPr="008E7266">
        <w:rPr>
          <w:b/>
          <w:u w:val="single"/>
        </w:rPr>
        <w:t xml:space="preserve"> </w:t>
      </w:r>
      <w:r w:rsidRPr="008E7266">
        <w:rPr>
          <w:b/>
          <w:u w:val="single"/>
        </w:rPr>
        <w:t>1</w:t>
      </w:r>
      <w:r w:rsidR="008E7266" w:rsidRPr="008E7266">
        <w:rPr>
          <w:b/>
          <w:u w:val="single"/>
        </w:rPr>
        <w:t>.</w:t>
      </w:r>
      <w:r w:rsidRPr="008E7266">
        <w:rPr>
          <w:b/>
          <w:u w:val="single"/>
        </w:rPr>
        <w:t xml:space="preserve"> </w:t>
      </w:r>
    </w:p>
    <w:p w:rsidR="00225096" w:rsidRPr="00225096" w:rsidRDefault="00225096" w:rsidP="000A51A9">
      <w:pPr>
        <w:rPr>
          <w:b/>
        </w:rPr>
      </w:pPr>
    </w:p>
    <w:p w:rsidR="000A51A9" w:rsidRPr="00225096" w:rsidRDefault="008E7266" w:rsidP="000A51A9">
      <w:r>
        <w:t>Задания</w:t>
      </w:r>
      <w:r w:rsidR="00225096">
        <w:t>:</w:t>
      </w:r>
    </w:p>
    <w:p w:rsidR="000A51A9" w:rsidRPr="00225096" w:rsidRDefault="000A51A9" w:rsidP="000A51A9">
      <w:r w:rsidRPr="00225096">
        <w:t>№ 1.  Закончите уравнения осуществимых химических реакций:</w:t>
      </w:r>
    </w:p>
    <w:p w:rsidR="000A51A9" w:rsidRPr="00225096" w:rsidRDefault="000A51A9" w:rsidP="000A51A9">
      <w:pPr>
        <w:rPr>
          <w:lang w:val="en-US"/>
        </w:rPr>
      </w:pPr>
      <w:r w:rsidRPr="00225096">
        <w:rPr>
          <w:lang w:val="en-US"/>
        </w:rPr>
        <w:t>CO</w:t>
      </w:r>
      <w:r w:rsidRPr="00225096">
        <w:rPr>
          <w:vertAlign w:val="subscript"/>
          <w:lang w:val="en-US"/>
        </w:rPr>
        <w:t>2</w:t>
      </w:r>
      <w:r w:rsidRPr="00225096">
        <w:rPr>
          <w:lang w:val="en-US"/>
        </w:rPr>
        <w:t>+ KOH =</w:t>
      </w:r>
    </w:p>
    <w:p w:rsidR="000A51A9" w:rsidRPr="00225096" w:rsidRDefault="000A51A9" w:rsidP="000A51A9">
      <w:pPr>
        <w:rPr>
          <w:lang w:val="en-US"/>
        </w:rPr>
      </w:pPr>
      <w:r w:rsidRPr="00225096">
        <w:rPr>
          <w:lang w:val="en-US"/>
        </w:rPr>
        <w:t>CO + Al =</w:t>
      </w:r>
    </w:p>
    <w:p w:rsidR="000A51A9" w:rsidRPr="00225096" w:rsidRDefault="000A51A9" w:rsidP="000A51A9">
      <w:pPr>
        <w:rPr>
          <w:lang w:val="en-US"/>
        </w:rPr>
      </w:pPr>
      <w:r w:rsidRPr="00225096">
        <w:rPr>
          <w:lang w:val="en-US"/>
        </w:rPr>
        <w:t>H</w:t>
      </w:r>
      <w:r w:rsidRPr="00225096">
        <w:rPr>
          <w:vertAlign w:val="subscript"/>
          <w:lang w:val="en-US"/>
        </w:rPr>
        <w:t>2</w:t>
      </w:r>
      <w:r w:rsidRPr="00225096">
        <w:rPr>
          <w:lang w:val="en-US"/>
        </w:rPr>
        <w:t>CO</w:t>
      </w:r>
      <w:r w:rsidRPr="00225096">
        <w:rPr>
          <w:vertAlign w:val="subscript"/>
          <w:lang w:val="en-US"/>
        </w:rPr>
        <w:t>3</w:t>
      </w:r>
      <w:r w:rsidRPr="00225096">
        <w:rPr>
          <w:lang w:val="en-US"/>
        </w:rPr>
        <w:t>+ K</w:t>
      </w:r>
      <w:r w:rsidRPr="00225096">
        <w:rPr>
          <w:vertAlign w:val="subscript"/>
          <w:lang w:val="en-US"/>
        </w:rPr>
        <w:t>2</w:t>
      </w:r>
      <w:r w:rsidRPr="00225096">
        <w:rPr>
          <w:lang w:val="en-US"/>
        </w:rPr>
        <w:t>SO</w:t>
      </w:r>
      <w:r w:rsidRPr="00225096">
        <w:rPr>
          <w:vertAlign w:val="subscript"/>
          <w:lang w:val="en-US"/>
        </w:rPr>
        <w:t>4</w:t>
      </w:r>
      <w:r w:rsidRPr="00225096">
        <w:rPr>
          <w:lang w:val="en-US"/>
        </w:rPr>
        <w:t> =</w:t>
      </w:r>
    </w:p>
    <w:p w:rsidR="000A51A9" w:rsidRPr="00225096" w:rsidRDefault="000A51A9" w:rsidP="000A51A9">
      <w:pPr>
        <w:rPr>
          <w:lang w:val="en-US"/>
        </w:rPr>
      </w:pPr>
      <w:proofErr w:type="gramStart"/>
      <w:r w:rsidRPr="00225096">
        <w:rPr>
          <w:lang w:val="en-US"/>
        </w:rPr>
        <w:t>CO</w:t>
      </w:r>
      <w:r w:rsidRPr="00225096">
        <w:rPr>
          <w:vertAlign w:val="subscript"/>
          <w:lang w:val="en-US"/>
        </w:rPr>
        <w:t>2</w:t>
      </w:r>
      <w:r w:rsidRPr="00225096">
        <w:rPr>
          <w:lang w:val="en-US"/>
        </w:rPr>
        <w:t>(</w:t>
      </w:r>
      <w:proofErr w:type="gramEnd"/>
      <w:r w:rsidRPr="00225096">
        <w:rPr>
          <w:lang w:val="en-US"/>
        </w:rPr>
        <w:t xml:space="preserve"> </w:t>
      </w:r>
      <w:r w:rsidRPr="00225096">
        <w:t>изб</w:t>
      </w:r>
      <w:r w:rsidRPr="00225096">
        <w:rPr>
          <w:lang w:val="en-US"/>
        </w:rPr>
        <w:t xml:space="preserve"> ) + </w:t>
      </w:r>
      <w:proofErr w:type="spellStart"/>
      <w:r w:rsidRPr="00225096">
        <w:rPr>
          <w:lang w:val="en-US"/>
        </w:rPr>
        <w:t>NaOH</w:t>
      </w:r>
      <w:proofErr w:type="spellEnd"/>
      <w:r w:rsidRPr="00225096">
        <w:rPr>
          <w:lang w:val="en-US"/>
        </w:rPr>
        <w:t xml:space="preserve"> =</w:t>
      </w:r>
    </w:p>
    <w:p w:rsidR="000A51A9" w:rsidRPr="00225096" w:rsidRDefault="000A51A9" w:rsidP="000A51A9">
      <w:pPr>
        <w:rPr>
          <w:lang w:val="en-US"/>
        </w:rPr>
      </w:pPr>
      <w:r w:rsidRPr="00225096">
        <w:t>С</w:t>
      </w:r>
      <w:r w:rsidRPr="00225096">
        <w:rPr>
          <w:lang w:val="en-US"/>
        </w:rPr>
        <w:t xml:space="preserve"> O</w:t>
      </w:r>
      <w:r w:rsidRPr="00225096">
        <w:rPr>
          <w:vertAlign w:val="subscript"/>
          <w:lang w:val="en-US"/>
        </w:rPr>
        <w:t>2</w:t>
      </w:r>
      <w:r w:rsidRPr="00225096">
        <w:rPr>
          <w:lang w:val="en-US"/>
        </w:rPr>
        <w:t>+ Na</w:t>
      </w:r>
      <w:r w:rsidRPr="00225096">
        <w:rPr>
          <w:vertAlign w:val="subscript"/>
          <w:lang w:val="en-US"/>
        </w:rPr>
        <w:t>2</w:t>
      </w:r>
      <w:r w:rsidRPr="00225096">
        <w:rPr>
          <w:lang w:val="en-US"/>
        </w:rPr>
        <w:t>O =</w:t>
      </w:r>
    </w:p>
    <w:p w:rsidR="000A51A9" w:rsidRPr="00225096" w:rsidRDefault="000A51A9" w:rsidP="000A51A9">
      <w:pPr>
        <w:rPr>
          <w:lang w:val="en-US"/>
        </w:rPr>
      </w:pPr>
      <w:r w:rsidRPr="00225096">
        <w:rPr>
          <w:lang w:val="en-US"/>
        </w:rPr>
        <w:t>CaCO</w:t>
      </w:r>
      <w:r w:rsidRPr="00225096">
        <w:rPr>
          <w:vertAlign w:val="subscript"/>
          <w:lang w:val="en-US"/>
        </w:rPr>
        <w:t>3</w:t>
      </w:r>
      <w:r w:rsidRPr="00225096">
        <w:rPr>
          <w:lang w:val="en-US"/>
        </w:rPr>
        <w:t>+ CO</w:t>
      </w:r>
      <w:r w:rsidRPr="00225096">
        <w:rPr>
          <w:vertAlign w:val="subscript"/>
          <w:lang w:val="en-US"/>
        </w:rPr>
        <w:t>2</w:t>
      </w:r>
      <w:r w:rsidRPr="00225096">
        <w:rPr>
          <w:lang w:val="en-US"/>
        </w:rPr>
        <w:t> + H</w:t>
      </w:r>
      <w:r w:rsidRPr="00225096">
        <w:rPr>
          <w:vertAlign w:val="subscript"/>
          <w:lang w:val="en-US"/>
        </w:rPr>
        <w:t>2</w:t>
      </w:r>
      <w:r w:rsidRPr="00225096">
        <w:rPr>
          <w:lang w:val="en-US"/>
        </w:rPr>
        <w:t>O =</w:t>
      </w:r>
    </w:p>
    <w:p w:rsidR="000A51A9" w:rsidRPr="00225096" w:rsidRDefault="000A51A9" w:rsidP="000A51A9">
      <w:pPr>
        <w:rPr>
          <w:lang w:val="en-US"/>
        </w:rPr>
      </w:pPr>
      <w:r w:rsidRPr="00225096">
        <w:rPr>
          <w:lang w:val="en-US"/>
        </w:rPr>
        <w:t>CO</w:t>
      </w:r>
      <w:r w:rsidRPr="00225096">
        <w:rPr>
          <w:vertAlign w:val="subscript"/>
          <w:lang w:val="en-US"/>
        </w:rPr>
        <w:t>2</w:t>
      </w:r>
      <w:r w:rsidRPr="00225096">
        <w:rPr>
          <w:lang w:val="en-US"/>
        </w:rPr>
        <w:t xml:space="preserve">+ </w:t>
      </w:r>
      <w:proofErr w:type="gramStart"/>
      <w:r w:rsidRPr="00225096">
        <w:rPr>
          <w:lang w:val="en-US"/>
        </w:rPr>
        <w:t>Ca(</w:t>
      </w:r>
      <w:proofErr w:type="gramEnd"/>
      <w:r w:rsidRPr="00225096">
        <w:rPr>
          <w:lang w:val="en-US"/>
        </w:rPr>
        <w:t>OH)</w:t>
      </w:r>
      <w:r w:rsidRPr="00225096">
        <w:rPr>
          <w:vertAlign w:val="subscript"/>
          <w:lang w:val="en-US"/>
        </w:rPr>
        <w:t>2</w:t>
      </w:r>
      <w:r w:rsidRPr="00225096">
        <w:rPr>
          <w:lang w:val="en-US"/>
        </w:rPr>
        <w:t> =</w:t>
      </w:r>
    </w:p>
    <w:p w:rsidR="000A51A9" w:rsidRPr="00225096" w:rsidRDefault="000A51A9" w:rsidP="000A51A9">
      <w:pPr>
        <w:rPr>
          <w:lang w:val="en-US"/>
        </w:rPr>
      </w:pPr>
      <w:r w:rsidRPr="00225096">
        <w:rPr>
          <w:lang w:val="en-US"/>
        </w:rPr>
        <w:t xml:space="preserve">CO + </w:t>
      </w:r>
      <w:proofErr w:type="spellStart"/>
      <w:r w:rsidRPr="00225096">
        <w:rPr>
          <w:lang w:val="en-US"/>
        </w:rPr>
        <w:t>CaO</w:t>
      </w:r>
      <w:proofErr w:type="spellEnd"/>
      <w:r w:rsidRPr="00225096">
        <w:rPr>
          <w:lang w:val="en-US"/>
        </w:rPr>
        <w:t xml:space="preserve"> =</w:t>
      </w:r>
    </w:p>
    <w:p w:rsidR="000A51A9" w:rsidRPr="00225096" w:rsidRDefault="000A51A9" w:rsidP="000A51A9">
      <w:pPr>
        <w:rPr>
          <w:lang w:val="en-US"/>
        </w:rPr>
      </w:pPr>
      <w:r w:rsidRPr="00225096">
        <w:rPr>
          <w:lang w:val="en-US"/>
        </w:rPr>
        <w:t>CO</w:t>
      </w:r>
      <w:r w:rsidRPr="00225096">
        <w:rPr>
          <w:vertAlign w:val="subscript"/>
          <w:lang w:val="en-US"/>
        </w:rPr>
        <w:t>2</w:t>
      </w:r>
      <w:r w:rsidRPr="00225096">
        <w:rPr>
          <w:lang w:val="en-US"/>
        </w:rPr>
        <w:t>+ H</w:t>
      </w:r>
      <w:r w:rsidRPr="00225096">
        <w:rPr>
          <w:vertAlign w:val="subscript"/>
          <w:lang w:val="en-US"/>
        </w:rPr>
        <w:t>2</w:t>
      </w:r>
      <w:r w:rsidRPr="00225096">
        <w:rPr>
          <w:lang w:val="en-US"/>
        </w:rPr>
        <w:t>SO</w:t>
      </w:r>
      <w:r w:rsidRPr="00225096">
        <w:rPr>
          <w:vertAlign w:val="subscript"/>
          <w:lang w:val="en-US"/>
        </w:rPr>
        <w:t>4</w:t>
      </w:r>
      <w:r w:rsidRPr="00225096">
        <w:rPr>
          <w:lang w:val="en-US"/>
        </w:rPr>
        <w:t> =</w:t>
      </w:r>
    </w:p>
    <w:p w:rsidR="000A51A9" w:rsidRPr="00225096" w:rsidRDefault="000A51A9" w:rsidP="000A51A9">
      <w:pPr>
        <w:rPr>
          <w:lang w:val="en-US"/>
        </w:rPr>
      </w:pPr>
      <w:proofErr w:type="gramStart"/>
      <w:r w:rsidRPr="00225096">
        <w:rPr>
          <w:lang w:val="en-US"/>
        </w:rPr>
        <w:t>Ca(</w:t>
      </w:r>
      <w:proofErr w:type="gramEnd"/>
      <w:r w:rsidRPr="00225096">
        <w:rPr>
          <w:lang w:val="en-US"/>
        </w:rPr>
        <w:t>HCO</w:t>
      </w:r>
      <w:r w:rsidRPr="00225096">
        <w:rPr>
          <w:vertAlign w:val="subscript"/>
          <w:lang w:val="en-US"/>
        </w:rPr>
        <w:t>3</w:t>
      </w:r>
      <w:r w:rsidRPr="00225096">
        <w:rPr>
          <w:lang w:val="en-US"/>
        </w:rPr>
        <w:t>)</w:t>
      </w:r>
      <w:r w:rsidRPr="00225096">
        <w:rPr>
          <w:vertAlign w:val="subscript"/>
          <w:lang w:val="en-US"/>
        </w:rPr>
        <w:t>2</w:t>
      </w:r>
      <w:r w:rsidRPr="00225096">
        <w:rPr>
          <w:lang w:val="en-US"/>
        </w:rPr>
        <w:t>+ Ca(OH)</w:t>
      </w:r>
      <w:r w:rsidRPr="00225096">
        <w:rPr>
          <w:vertAlign w:val="subscript"/>
          <w:lang w:val="en-US"/>
        </w:rPr>
        <w:t>2</w:t>
      </w:r>
      <w:r w:rsidRPr="00225096">
        <w:rPr>
          <w:lang w:val="en-US"/>
        </w:rPr>
        <w:t>=</w:t>
      </w:r>
    </w:p>
    <w:p w:rsidR="000A51A9" w:rsidRPr="008E7266" w:rsidRDefault="000A51A9" w:rsidP="000A51A9">
      <w:pPr>
        <w:rPr>
          <w:lang w:val="en-US"/>
        </w:rPr>
      </w:pPr>
      <w:r w:rsidRPr="00225096">
        <w:rPr>
          <w:lang w:val="en-US"/>
        </w:rPr>
        <w:t>H</w:t>
      </w:r>
      <w:r w:rsidRPr="008E7266">
        <w:rPr>
          <w:vertAlign w:val="subscript"/>
          <w:lang w:val="en-US"/>
        </w:rPr>
        <w:t>2</w:t>
      </w:r>
      <w:r w:rsidRPr="00225096">
        <w:rPr>
          <w:lang w:val="en-US"/>
        </w:rPr>
        <w:t>CO</w:t>
      </w:r>
      <w:r w:rsidRPr="008E7266">
        <w:rPr>
          <w:vertAlign w:val="subscript"/>
          <w:lang w:val="en-US"/>
        </w:rPr>
        <w:t>3</w:t>
      </w:r>
      <w:r w:rsidRPr="008E7266">
        <w:rPr>
          <w:lang w:val="en-US"/>
        </w:rPr>
        <w:t xml:space="preserve">+ </w:t>
      </w:r>
      <w:proofErr w:type="spellStart"/>
      <w:r w:rsidRPr="00225096">
        <w:rPr>
          <w:lang w:val="en-US"/>
        </w:rPr>
        <w:t>NaCl</w:t>
      </w:r>
      <w:proofErr w:type="spellEnd"/>
      <w:r w:rsidRPr="008E7266">
        <w:rPr>
          <w:lang w:val="en-US"/>
        </w:rPr>
        <w:t xml:space="preserve"> =</w:t>
      </w:r>
    </w:p>
    <w:p w:rsidR="000A51A9" w:rsidRPr="00225096" w:rsidRDefault="000A51A9" w:rsidP="000A51A9">
      <w:pPr>
        <w:rPr>
          <w:rStyle w:val="aa"/>
          <w:i w:val="0"/>
        </w:rPr>
      </w:pPr>
      <w:r w:rsidRPr="00225096">
        <w:rPr>
          <w:rStyle w:val="aa"/>
        </w:rPr>
        <w:t>C + ZnO =</w:t>
      </w:r>
    </w:p>
    <w:p w:rsidR="000A51A9" w:rsidRPr="00225096" w:rsidRDefault="000A51A9" w:rsidP="000A51A9">
      <w:pPr>
        <w:pStyle w:val="a5"/>
        <w:rPr>
          <w:rStyle w:val="aa"/>
          <w:rFonts w:ascii="Times New Roman" w:hAnsi="Times New Roman"/>
          <w:i w:val="0"/>
          <w:sz w:val="24"/>
          <w:szCs w:val="24"/>
        </w:rPr>
      </w:pPr>
      <w:r w:rsidRPr="00225096">
        <w:rPr>
          <w:rStyle w:val="aa"/>
          <w:rFonts w:ascii="Times New Roman" w:hAnsi="Times New Roman"/>
          <w:sz w:val="24"/>
          <w:szCs w:val="24"/>
        </w:rPr>
        <w:t>№2. Осуществите превращения по схеме:</w:t>
      </w:r>
    </w:p>
    <w:p w:rsidR="000A51A9" w:rsidRPr="00225096" w:rsidRDefault="000A51A9" w:rsidP="000A51A9">
      <w:pPr>
        <w:pStyle w:val="a5"/>
        <w:rPr>
          <w:rStyle w:val="aa"/>
          <w:rFonts w:ascii="Times New Roman" w:hAnsi="Times New Roman"/>
          <w:i w:val="0"/>
          <w:sz w:val="24"/>
          <w:szCs w:val="24"/>
        </w:rPr>
      </w:pPr>
      <w:r w:rsidRPr="00225096">
        <w:rPr>
          <w:rStyle w:val="aa"/>
          <w:rFonts w:ascii="Times New Roman" w:hAnsi="Times New Roman"/>
          <w:sz w:val="24"/>
          <w:szCs w:val="24"/>
        </w:rPr>
        <w:t>1) Al 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</w:rPr>
        <w:t>4</w:t>
      </w:r>
      <w:r w:rsidRPr="00225096">
        <w:rPr>
          <w:rStyle w:val="aa"/>
          <w:rFonts w:ascii="Times New Roman" w:hAnsi="Times New Roman"/>
          <w:sz w:val="24"/>
          <w:szCs w:val="24"/>
        </w:rPr>
        <w:t> C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</w:rPr>
        <w:t>3</w:t>
      </w:r>
      <w:r w:rsidRPr="00225096">
        <w:rPr>
          <w:rStyle w:val="aa"/>
          <w:rFonts w:ascii="Times New Roman" w:hAnsi="Times New Roman"/>
          <w:sz w:val="24"/>
          <w:szCs w:val="24"/>
        </w:rPr>
        <w:t>→ CH 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</w:rPr>
        <w:t>4</w:t>
      </w:r>
      <w:r w:rsidRPr="00225096">
        <w:rPr>
          <w:rStyle w:val="aa"/>
          <w:rFonts w:ascii="Times New Roman" w:hAnsi="Times New Roman"/>
          <w:sz w:val="24"/>
          <w:szCs w:val="24"/>
        </w:rPr>
        <w:t>→ CO 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</w:rPr>
        <w:t>2</w:t>
      </w:r>
      <w:r w:rsidRPr="00225096">
        <w:rPr>
          <w:rStyle w:val="aa"/>
          <w:rFonts w:ascii="Times New Roman" w:hAnsi="Times New Roman"/>
          <w:sz w:val="24"/>
          <w:szCs w:val="24"/>
        </w:rPr>
        <w:t>→ CaCO 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</w:rPr>
        <w:t>3</w:t>
      </w:r>
      <w:r w:rsidRPr="00225096">
        <w:rPr>
          <w:rStyle w:val="aa"/>
          <w:rFonts w:ascii="Times New Roman" w:hAnsi="Times New Roman"/>
          <w:sz w:val="24"/>
          <w:szCs w:val="24"/>
        </w:rPr>
        <w:t>→ Ca (HCO 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</w:rPr>
        <w:t>3</w:t>
      </w:r>
      <w:r w:rsidRPr="00225096">
        <w:rPr>
          <w:rStyle w:val="aa"/>
          <w:rFonts w:ascii="Times New Roman" w:hAnsi="Times New Roman"/>
          <w:sz w:val="24"/>
          <w:szCs w:val="24"/>
        </w:rPr>
        <w:t>)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</w:rPr>
        <w:t>2</w:t>
      </w:r>
      <w:r w:rsidRPr="00225096">
        <w:rPr>
          <w:rStyle w:val="aa"/>
          <w:rFonts w:ascii="Times New Roman" w:hAnsi="Times New Roman"/>
          <w:sz w:val="24"/>
          <w:szCs w:val="24"/>
        </w:rPr>
        <w:t>→ CaCO 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</w:rPr>
        <w:t>3</w:t>
      </w:r>
    </w:p>
    <w:p w:rsidR="000A51A9" w:rsidRPr="00225096" w:rsidRDefault="000A51A9" w:rsidP="000A51A9">
      <w:pPr>
        <w:pStyle w:val="a5"/>
        <w:rPr>
          <w:rStyle w:val="aa"/>
          <w:rFonts w:ascii="Times New Roman" w:hAnsi="Times New Roman"/>
          <w:i w:val="0"/>
          <w:sz w:val="24"/>
          <w:szCs w:val="24"/>
          <w:lang w:val="en-US"/>
        </w:rPr>
      </w:pPr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2) Ca → CaC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→ Ca (OH</w:t>
      </w:r>
      <w:proofErr w:type="gramStart"/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)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End"/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→ CaCO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→ CO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→ C</w:t>
      </w:r>
    </w:p>
    <w:p w:rsidR="000A51A9" w:rsidRPr="00225096" w:rsidRDefault="000A51A9" w:rsidP="000A51A9">
      <w:pPr>
        <w:pStyle w:val="a5"/>
        <w:rPr>
          <w:rStyle w:val="aa"/>
          <w:rFonts w:ascii="Times New Roman" w:hAnsi="Times New Roman"/>
          <w:i w:val="0"/>
          <w:sz w:val="24"/>
          <w:szCs w:val="24"/>
          <w:lang w:val="en-US"/>
        </w:rPr>
      </w:pPr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3) CO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 → H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CO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 → Na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CO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 → CO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0A51A9" w:rsidRPr="00225096" w:rsidRDefault="000A51A9" w:rsidP="000A51A9">
      <w:pPr>
        <w:pStyle w:val="a5"/>
        <w:rPr>
          <w:rStyle w:val="aa"/>
          <w:rFonts w:ascii="Times New Roman" w:hAnsi="Times New Roman"/>
          <w:i w:val="0"/>
          <w:sz w:val="24"/>
          <w:szCs w:val="24"/>
        </w:rPr>
      </w:pPr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4) CaCO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 → CO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  <w:lang w:val="en-US"/>
        </w:rPr>
        <w:t>2 </w:t>
      </w:r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→ NaHCO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 → Na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t>CO</w:t>
      </w:r>
      <w:r w:rsidRPr="00225096">
        <w:rPr>
          <w:rStyle w:val="aa"/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25096">
        <w:rPr>
          <w:rStyle w:val="aa"/>
          <w:rFonts w:ascii="Times New Roman" w:hAnsi="Times New Roman"/>
          <w:sz w:val="24"/>
          <w:szCs w:val="24"/>
          <w:lang w:val="en-US"/>
        </w:rPr>
        <w:br/>
        <w:t xml:space="preserve">№3. </w:t>
      </w:r>
      <w:r w:rsidRPr="00225096">
        <w:rPr>
          <w:rStyle w:val="aa"/>
          <w:rFonts w:ascii="Times New Roman" w:hAnsi="Times New Roman"/>
          <w:sz w:val="24"/>
          <w:szCs w:val="24"/>
        </w:rPr>
        <w:t>Решите задачи</w:t>
      </w:r>
    </w:p>
    <w:p w:rsidR="000A51A9" w:rsidRPr="00225096" w:rsidRDefault="000A51A9" w:rsidP="000A51A9">
      <w:pPr>
        <w:pStyle w:val="a5"/>
        <w:rPr>
          <w:rStyle w:val="aa"/>
          <w:rFonts w:ascii="Times New Roman" w:hAnsi="Times New Roman"/>
          <w:i w:val="0"/>
          <w:sz w:val="24"/>
          <w:szCs w:val="24"/>
        </w:rPr>
      </w:pPr>
      <w:r w:rsidRPr="00225096">
        <w:rPr>
          <w:rStyle w:val="aa"/>
          <w:rFonts w:ascii="Times New Roman" w:hAnsi="Times New Roman"/>
          <w:sz w:val="24"/>
          <w:szCs w:val="24"/>
        </w:rPr>
        <w:t>1.Какой объём углекислого газа выделится при обжиге карбоната кальция массой 200 г</w:t>
      </w:r>
    </w:p>
    <w:p w:rsidR="000A51A9" w:rsidRPr="00225096" w:rsidRDefault="000A51A9" w:rsidP="000A51A9">
      <w:pPr>
        <w:pStyle w:val="a5"/>
        <w:rPr>
          <w:rStyle w:val="aa"/>
          <w:rFonts w:ascii="Times New Roman" w:hAnsi="Times New Roman"/>
          <w:i w:val="0"/>
          <w:sz w:val="24"/>
          <w:szCs w:val="24"/>
        </w:rPr>
      </w:pPr>
      <w:r w:rsidRPr="00225096">
        <w:rPr>
          <w:rStyle w:val="aa"/>
          <w:rFonts w:ascii="Times New Roman" w:hAnsi="Times New Roman"/>
          <w:sz w:val="24"/>
          <w:szCs w:val="24"/>
        </w:rPr>
        <w:t xml:space="preserve">2. Сколько угольной кислоты можно получить при взаимодействии 2 л углекислого газа (н.у.) с водой, если выход кислоты составил 90% по сравнению </w:t>
      </w:r>
      <w:proofErr w:type="gramStart"/>
      <w:r w:rsidRPr="00225096">
        <w:rPr>
          <w:rStyle w:val="aa"/>
          <w:rFonts w:ascii="Times New Roman" w:hAnsi="Times New Roman"/>
          <w:sz w:val="24"/>
          <w:szCs w:val="24"/>
        </w:rPr>
        <w:t>с</w:t>
      </w:r>
      <w:proofErr w:type="gramEnd"/>
      <w:r w:rsidRPr="00225096">
        <w:rPr>
          <w:rStyle w:val="aa"/>
          <w:rFonts w:ascii="Times New Roman" w:hAnsi="Times New Roman"/>
          <w:sz w:val="24"/>
          <w:szCs w:val="24"/>
        </w:rPr>
        <w:t xml:space="preserve"> теоретическим </w:t>
      </w:r>
    </w:p>
    <w:p w:rsidR="000A51A9" w:rsidRPr="00F61FFB" w:rsidRDefault="000A51A9" w:rsidP="000A51A9">
      <w:pPr>
        <w:jc w:val="center"/>
      </w:pPr>
    </w:p>
    <w:p w:rsidR="000A51A9" w:rsidRDefault="000A51A9" w:rsidP="000A51A9"/>
    <w:p w:rsidR="000A51A9" w:rsidRDefault="000A51A9" w:rsidP="000A51A9">
      <w:pPr>
        <w:rPr>
          <w:b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5096" w:rsidRDefault="0022509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E7266" w:rsidRDefault="008E7266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A51A9" w:rsidRPr="00536BD0" w:rsidRDefault="000A51A9" w:rsidP="000A51A9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6BD0">
        <w:rPr>
          <w:rFonts w:ascii="Times New Roman" w:hAnsi="Times New Roman"/>
          <w:b/>
          <w:sz w:val="24"/>
          <w:szCs w:val="24"/>
          <w:u w:val="single"/>
        </w:rPr>
        <w:lastRenderedPageBreak/>
        <w:t>Приложение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 w:rsidR="008E726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>Выполните предложенные задания и ответьте на вопросы.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 xml:space="preserve">     1.Оксид углерода  состоит:</w:t>
      </w:r>
    </w:p>
    <w:p w:rsidR="000A51A9" w:rsidRPr="00536BD0" w:rsidRDefault="000A51A9" w:rsidP="000A51A9">
      <w:pPr>
        <w:framePr w:hSpace="180" w:wrap="around" w:vAnchor="text" w:hAnchor="margin" w:y="553"/>
      </w:pPr>
      <w:r w:rsidRPr="00536BD0">
        <w:t>А) из одной молекулы углерода и трех  молекул кислорода;</w:t>
      </w:r>
    </w:p>
    <w:p w:rsidR="000A51A9" w:rsidRPr="00536BD0" w:rsidRDefault="000A51A9" w:rsidP="000A51A9">
      <w:pPr>
        <w:framePr w:hSpace="180" w:wrap="around" w:vAnchor="text" w:hAnchor="margin" w:y="553"/>
      </w:pPr>
      <w:r w:rsidRPr="00536BD0">
        <w:t xml:space="preserve">Б) из одной молекулы  углерода и двух молекул кислорода; </w:t>
      </w:r>
    </w:p>
    <w:p w:rsidR="000A51A9" w:rsidRPr="00536BD0" w:rsidRDefault="000A51A9" w:rsidP="000A51A9">
      <w:pPr>
        <w:framePr w:hSpace="180" w:wrap="around" w:vAnchor="text" w:hAnchor="margin" w:y="553"/>
      </w:pPr>
      <w:r w:rsidRPr="00536BD0">
        <w:t>В) из одной молекулы кислорода и одной молекулы углерод;</w:t>
      </w:r>
    </w:p>
    <w:p w:rsidR="000A51A9" w:rsidRPr="00536BD0" w:rsidRDefault="000A51A9" w:rsidP="000A51A9">
      <w:pPr>
        <w:framePr w:hSpace="180" w:wrap="around" w:vAnchor="text" w:hAnchor="margin" w:y="553"/>
      </w:pPr>
      <w:r w:rsidRPr="00536BD0">
        <w:t>Г) нет верного ответа.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 xml:space="preserve">     2.Оксид углерода  – это: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>А) сильный яд, плохо растворим в воде;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 xml:space="preserve">Б) </w:t>
      </w:r>
      <w:proofErr w:type="gramStart"/>
      <w:r w:rsidRPr="00536BD0">
        <w:t>непрозрачный</w:t>
      </w:r>
      <w:proofErr w:type="gramEnd"/>
      <w:r w:rsidRPr="00536BD0">
        <w:t>, серого цвета;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>В) бесцветный газ;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 xml:space="preserve">Г) </w:t>
      </w:r>
      <w:proofErr w:type="gramStart"/>
      <w:r w:rsidRPr="00536BD0">
        <w:t>нерастворим</w:t>
      </w:r>
      <w:proofErr w:type="gramEnd"/>
      <w:r w:rsidRPr="00536BD0">
        <w:t xml:space="preserve"> в воде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 xml:space="preserve">     3.  Образуется оксид углерода: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>А) при неполном сгорании топлива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>Б) при сгорании серы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>В) при сгорании углеродосодержащих веществ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>Г) из воды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 xml:space="preserve">    4.  Оксид углерода – это: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>А) кислотный оксид;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>Б) сильный восстановитель;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>В) основной оксид;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>Г) все ответы верны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 xml:space="preserve">    5. Оксид углерода применяется </w:t>
      </w:r>
      <w:proofErr w:type="gramStart"/>
      <w:r w:rsidRPr="00536BD0">
        <w:t>для</w:t>
      </w:r>
      <w:proofErr w:type="gramEnd"/>
      <w:r w:rsidRPr="00536BD0">
        <w:t>: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>А)  получения алмазов;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>Б) в качестве газообразного топлива;</w:t>
      </w:r>
    </w:p>
    <w:p w:rsidR="000A51A9" w:rsidRPr="00536BD0" w:rsidRDefault="000A51A9" w:rsidP="000A51A9">
      <w:pPr>
        <w:framePr w:hSpace="180" w:wrap="around" w:vAnchor="text" w:hAnchor="margin" w:y="553"/>
        <w:jc w:val="both"/>
      </w:pPr>
      <w:r w:rsidRPr="00536BD0">
        <w:t>В) тушения пожаров;</w:t>
      </w:r>
    </w:p>
    <w:p w:rsidR="000A51A9" w:rsidRPr="00536BD0" w:rsidRDefault="000A51A9" w:rsidP="000A51A9">
      <w:pPr>
        <w:pStyle w:val="a5"/>
        <w:rPr>
          <w:rFonts w:ascii="Times New Roman" w:hAnsi="Times New Roman"/>
          <w:sz w:val="24"/>
          <w:szCs w:val="24"/>
        </w:rPr>
      </w:pPr>
    </w:p>
    <w:p w:rsidR="00D37B69" w:rsidRDefault="00D37B69"/>
    <w:sectPr w:rsidR="00D37B69" w:rsidSect="002250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DD0" w:rsidRDefault="00E91DD0" w:rsidP="00302860">
      <w:r>
        <w:separator/>
      </w:r>
    </w:p>
  </w:endnote>
  <w:endnote w:type="continuationSeparator" w:id="0">
    <w:p w:rsidR="00E91DD0" w:rsidRDefault="00E91DD0" w:rsidP="0030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30" w:rsidRDefault="00302860" w:rsidP="0065466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50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7230" w:rsidRDefault="00E91DD0" w:rsidP="0065466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30" w:rsidRDefault="00302860" w:rsidP="0065466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509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7266">
      <w:rPr>
        <w:rStyle w:val="a9"/>
        <w:noProof/>
      </w:rPr>
      <w:t>12</w:t>
    </w:r>
    <w:r>
      <w:rPr>
        <w:rStyle w:val="a9"/>
      </w:rPr>
      <w:fldChar w:fldCharType="end"/>
    </w:r>
  </w:p>
  <w:p w:rsidR="00267230" w:rsidRDefault="00E91DD0" w:rsidP="0065466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DD0" w:rsidRDefault="00E91DD0" w:rsidP="00302860">
      <w:r>
        <w:separator/>
      </w:r>
    </w:p>
  </w:footnote>
  <w:footnote w:type="continuationSeparator" w:id="0">
    <w:p w:rsidR="00E91DD0" w:rsidRDefault="00E91DD0" w:rsidP="00302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76AC"/>
    <w:multiLevelType w:val="multilevel"/>
    <w:tmpl w:val="FED0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78C"/>
    <w:rsid w:val="000A51A9"/>
    <w:rsid w:val="000C6D40"/>
    <w:rsid w:val="00210592"/>
    <w:rsid w:val="00225096"/>
    <w:rsid w:val="00302860"/>
    <w:rsid w:val="003970EA"/>
    <w:rsid w:val="004D3AE3"/>
    <w:rsid w:val="006710BF"/>
    <w:rsid w:val="006E04AA"/>
    <w:rsid w:val="008B1B48"/>
    <w:rsid w:val="008E7266"/>
    <w:rsid w:val="00B7089E"/>
    <w:rsid w:val="00C9578C"/>
    <w:rsid w:val="00D37B69"/>
    <w:rsid w:val="00E9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C9578C"/>
    <w:rPr>
      <w:b/>
      <w:bCs/>
      <w:sz w:val="24"/>
      <w:szCs w:val="24"/>
      <w:lang w:eastAsia="ar-SA"/>
    </w:rPr>
  </w:style>
  <w:style w:type="paragraph" w:styleId="a4">
    <w:name w:val="Title"/>
    <w:basedOn w:val="a"/>
    <w:next w:val="a"/>
    <w:link w:val="a3"/>
    <w:qFormat/>
    <w:rsid w:val="00C9578C"/>
    <w:pPr>
      <w:suppressAutoHyphens/>
      <w:jc w:val="center"/>
    </w:pPr>
    <w:rPr>
      <w:rFonts w:asciiTheme="minorHAnsi" w:eastAsiaTheme="minorHAnsi" w:hAnsiTheme="minorHAnsi" w:cstheme="minorBidi"/>
      <w:b/>
      <w:bCs/>
      <w:lang w:eastAsia="ar-SA"/>
    </w:rPr>
  </w:style>
  <w:style w:type="character" w:customStyle="1" w:styleId="1">
    <w:name w:val="Название Знак1"/>
    <w:basedOn w:val="a0"/>
    <w:link w:val="a4"/>
    <w:uiPriority w:val="10"/>
    <w:rsid w:val="00C95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C957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C9578C"/>
    <w:pPr>
      <w:spacing w:before="100" w:beforeAutospacing="1" w:after="100" w:afterAutospacing="1"/>
    </w:pPr>
  </w:style>
  <w:style w:type="character" w:customStyle="1" w:styleId="goog-inline-blockkix-lineview-text-block">
    <w:name w:val="goog-inline-block kix-lineview-text-block"/>
    <w:basedOn w:val="a0"/>
    <w:uiPriority w:val="99"/>
    <w:rsid w:val="000C6D40"/>
    <w:rPr>
      <w:rFonts w:ascii="Times New Roman" w:hAnsi="Times New Roman" w:cs="Times New Roman" w:hint="default"/>
    </w:rPr>
  </w:style>
  <w:style w:type="paragraph" w:styleId="a7">
    <w:name w:val="footer"/>
    <w:basedOn w:val="a"/>
    <w:link w:val="a8"/>
    <w:rsid w:val="000A51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A5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A51A9"/>
  </w:style>
  <w:style w:type="character" w:styleId="aa">
    <w:name w:val="Emphasis"/>
    <w:basedOn w:val="a0"/>
    <w:qFormat/>
    <w:rsid w:val="000A51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2019-10-18T08:18:00Z</dcterms:created>
  <dcterms:modified xsi:type="dcterms:W3CDTF">2019-10-20T07:03:00Z</dcterms:modified>
</cp:coreProperties>
</file>