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ABD" w:rsidRDefault="00E86ABD" w:rsidP="00E86ABD">
      <w:pPr>
        <w:shd w:val="clear" w:color="auto" w:fill="FFFFFF"/>
        <w:spacing w:after="0" w:line="336" w:lineRule="atLeast"/>
        <w:jc w:val="center"/>
        <w:outlineLvl w:val="0"/>
        <w:rPr>
          <w:rFonts w:ascii="Roboto" w:eastAsia="Times New Roman" w:hAnsi="Roboto" w:cs="Times New Roman"/>
          <w:caps/>
          <w:color w:val="484848"/>
          <w:kern w:val="36"/>
          <w:sz w:val="24"/>
          <w:szCs w:val="24"/>
          <w:lang w:eastAsia="ru-RU"/>
        </w:rPr>
      </w:pPr>
      <w:r w:rsidRPr="00E86ABD">
        <w:rPr>
          <w:rFonts w:ascii="Roboto" w:eastAsia="Times New Roman" w:hAnsi="Roboto" w:cs="Times New Roman"/>
          <w:caps/>
          <w:color w:val="484848"/>
          <w:kern w:val="36"/>
          <w:sz w:val="24"/>
          <w:szCs w:val="24"/>
          <w:lang w:eastAsia="ru-RU"/>
        </w:rPr>
        <w:t>ДИСТАНЦИОННОЕ ОБРАЗОВАНИЕ: ПРОБЛЕМЫ И ПЕРСПЕКТИВЫ</w:t>
      </w:r>
    </w:p>
    <w:p w:rsidR="00E86ABD" w:rsidRDefault="00E86ABD" w:rsidP="00E86ABD">
      <w:pPr>
        <w:shd w:val="clear" w:color="auto" w:fill="FFFFFF"/>
        <w:spacing w:after="0" w:line="336" w:lineRule="atLeast"/>
        <w:jc w:val="center"/>
        <w:outlineLvl w:val="0"/>
        <w:rPr>
          <w:rFonts w:ascii="Roboto" w:eastAsia="Times New Roman" w:hAnsi="Roboto" w:cs="Times New Roman"/>
          <w:caps/>
          <w:color w:val="484848"/>
          <w:kern w:val="36"/>
          <w:sz w:val="24"/>
          <w:szCs w:val="24"/>
          <w:lang w:eastAsia="ru-RU"/>
        </w:rPr>
      </w:pPr>
      <w:r>
        <w:rPr>
          <w:rFonts w:ascii="Roboto" w:eastAsia="Times New Roman" w:hAnsi="Roboto" w:cs="Times New Roman"/>
          <w:caps/>
          <w:color w:val="484848"/>
          <w:kern w:val="36"/>
          <w:sz w:val="24"/>
          <w:szCs w:val="24"/>
          <w:lang w:eastAsia="ru-RU"/>
        </w:rPr>
        <w:t>кРЯЖЕВА сВЕТЛАНА мИХАЙЛОВНА</w:t>
      </w:r>
    </w:p>
    <w:p w:rsidR="00E86ABD" w:rsidRPr="00E86ABD" w:rsidRDefault="00E86ABD" w:rsidP="00E86ABD">
      <w:pPr>
        <w:shd w:val="clear" w:color="auto" w:fill="FFFFFF"/>
        <w:spacing w:after="0" w:line="336" w:lineRule="atLeast"/>
        <w:jc w:val="center"/>
        <w:outlineLvl w:val="0"/>
        <w:rPr>
          <w:rFonts w:ascii="Roboto" w:eastAsia="Times New Roman" w:hAnsi="Roboto" w:cs="Times New Roman"/>
          <w:caps/>
          <w:color w:val="484848"/>
          <w:kern w:val="36"/>
          <w:sz w:val="24"/>
          <w:szCs w:val="24"/>
          <w:lang w:eastAsia="ru-RU"/>
        </w:rPr>
      </w:pPr>
      <w:r>
        <w:rPr>
          <w:rFonts w:ascii="Roboto" w:eastAsia="Times New Roman" w:hAnsi="Roboto" w:cs="Times New Roman"/>
          <w:caps/>
          <w:color w:val="484848"/>
          <w:kern w:val="36"/>
          <w:sz w:val="24"/>
          <w:szCs w:val="24"/>
          <w:lang w:eastAsia="ru-RU"/>
        </w:rPr>
        <w:t>ГБПОУ УИТЛТУ</w:t>
      </w:r>
    </w:p>
    <w:p w:rsidR="00E86ABD" w:rsidRDefault="00E86ABD" w:rsidP="00E86ABD">
      <w:pPr>
        <w:shd w:val="clear" w:color="auto" w:fill="FFFFFF"/>
        <w:spacing w:after="0" w:line="240" w:lineRule="auto"/>
        <w:jc w:val="right"/>
        <w:rPr>
          <w:rFonts w:ascii="Roboto" w:eastAsia="Times New Roman" w:hAnsi="Roboto" w:cs="Times New Roman"/>
          <w:i/>
          <w:iCs/>
          <w:color w:val="484848"/>
          <w:sz w:val="21"/>
          <w:szCs w:val="21"/>
          <w:lang w:eastAsia="ru-RU"/>
        </w:rPr>
      </w:pPr>
    </w:p>
    <w:p w:rsidR="00E86ABD" w:rsidRPr="00E86ABD" w:rsidRDefault="00E86ABD" w:rsidP="00E86ABD">
      <w:pPr>
        <w:shd w:val="clear" w:color="auto" w:fill="FFFFFF"/>
        <w:spacing w:after="0" w:line="240" w:lineRule="auto"/>
        <w:jc w:val="right"/>
        <w:rPr>
          <w:rFonts w:ascii="Roboto" w:eastAsia="Times New Roman" w:hAnsi="Roboto" w:cs="Times New Roman"/>
          <w:i/>
          <w:iCs/>
          <w:color w:val="484848"/>
          <w:sz w:val="21"/>
          <w:szCs w:val="21"/>
          <w:lang w:eastAsia="ru-RU"/>
        </w:rPr>
      </w:pPr>
      <w:r w:rsidRPr="00E86ABD">
        <w:rPr>
          <w:rFonts w:ascii="Roboto" w:eastAsia="Times New Roman" w:hAnsi="Roboto" w:cs="Times New Roman"/>
          <w:i/>
          <w:iCs/>
          <w:color w:val="484848"/>
          <w:sz w:val="21"/>
          <w:szCs w:val="21"/>
          <w:lang w:eastAsia="ru-RU"/>
        </w:rPr>
        <w:t xml:space="preserve">РФ, г. </w:t>
      </w:r>
      <w:r>
        <w:rPr>
          <w:rFonts w:ascii="Roboto" w:eastAsia="Times New Roman" w:hAnsi="Roboto" w:cs="Times New Roman"/>
          <w:i/>
          <w:iCs/>
          <w:color w:val="484848"/>
          <w:sz w:val="21"/>
          <w:szCs w:val="21"/>
          <w:lang w:eastAsia="ru-RU"/>
        </w:rPr>
        <w:t>Усть-Илимск</w:t>
      </w:r>
    </w:p>
    <w:p w:rsidR="00E86ABD" w:rsidRPr="00E86ABD" w:rsidRDefault="00E86ABD" w:rsidP="00E86ABD">
      <w:pPr>
        <w:shd w:val="clear" w:color="auto" w:fill="FFFFFF"/>
        <w:spacing w:line="240" w:lineRule="auto"/>
        <w:rPr>
          <w:rFonts w:ascii="Roboto" w:eastAsia="Times New Roman" w:hAnsi="Roboto" w:cs="Times New Roman"/>
          <w:color w:val="484848"/>
          <w:sz w:val="21"/>
          <w:szCs w:val="21"/>
          <w:lang w:eastAsia="ru-RU"/>
        </w:rPr>
      </w:pPr>
    </w:p>
    <w:p w:rsidR="00E86ABD" w:rsidRPr="00E86ABD" w:rsidRDefault="00E86ABD" w:rsidP="00E86ABD">
      <w:pPr>
        <w:shd w:val="clear" w:color="auto" w:fill="FFFFFF"/>
        <w:spacing w:after="0" w:line="240" w:lineRule="auto"/>
        <w:jc w:val="right"/>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 </w:t>
      </w:r>
    </w:p>
    <w:p w:rsidR="00E86ABD" w:rsidRPr="00E86ABD" w:rsidRDefault="00E86ABD" w:rsidP="00E86ABD">
      <w:pPr>
        <w:shd w:val="clear" w:color="auto" w:fill="FFFFFF"/>
        <w:spacing w:after="0" w:line="240" w:lineRule="auto"/>
        <w:jc w:val="center"/>
        <w:rPr>
          <w:rFonts w:ascii="Roboto" w:eastAsia="Times New Roman" w:hAnsi="Roboto" w:cs="Times New Roman"/>
          <w:color w:val="484848"/>
          <w:sz w:val="21"/>
          <w:szCs w:val="21"/>
          <w:lang w:eastAsia="ru-RU"/>
        </w:rPr>
      </w:pPr>
      <w:r w:rsidRPr="00E86ABD">
        <w:rPr>
          <w:rFonts w:ascii="Roboto" w:eastAsia="Times New Roman" w:hAnsi="Roboto" w:cs="Times New Roman"/>
          <w:b/>
          <w:bCs/>
          <w:color w:val="484848"/>
          <w:sz w:val="21"/>
          <w:szCs w:val="21"/>
          <w:lang w:eastAsia="ru-RU"/>
        </w:rPr>
        <w:t>АННОТАЦИЯ</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val="en-US" w:eastAsia="ru-RU"/>
        </w:rPr>
      </w:pPr>
      <w:r w:rsidRPr="00E86ABD">
        <w:rPr>
          <w:rFonts w:ascii="Roboto" w:eastAsia="Times New Roman" w:hAnsi="Roboto" w:cs="Times New Roman"/>
          <w:color w:val="484848"/>
          <w:sz w:val="21"/>
          <w:szCs w:val="21"/>
          <w:lang w:eastAsia="ru-RU"/>
        </w:rPr>
        <w:t xml:space="preserve">В статье уделяется внимание проблемам современного дистанционного образования. Выделяются его положительные и отрицательные аспекты, а </w:t>
      </w:r>
      <w:proofErr w:type="gramStart"/>
      <w:r w:rsidRPr="00E86ABD">
        <w:rPr>
          <w:rFonts w:ascii="Roboto" w:eastAsia="Times New Roman" w:hAnsi="Roboto" w:cs="Times New Roman"/>
          <w:color w:val="484848"/>
          <w:sz w:val="21"/>
          <w:szCs w:val="21"/>
          <w:lang w:eastAsia="ru-RU"/>
        </w:rPr>
        <w:t>так же</w:t>
      </w:r>
      <w:proofErr w:type="gramEnd"/>
      <w:r w:rsidRPr="00E86ABD">
        <w:rPr>
          <w:rFonts w:ascii="Roboto" w:eastAsia="Times New Roman" w:hAnsi="Roboto" w:cs="Times New Roman"/>
          <w:color w:val="484848"/>
          <w:sz w:val="21"/>
          <w:szCs w:val="21"/>
          <w:lang w:eastAsia="ru-RU"/>
        </w:rPr>
        <w:t xml:space="preserve"> рассматривается примеры успешной реализации программ онлайн-образования в мире.</w:t>
      </w:r>
    </w:p>
    <w:p w:rsidR="00E86ABD" w:rsidRPr="00E86ABD" w:rsidRDefault="00E86ABD" w:rsidP="00E86ABD">
      <w:pPr>
        <w:shd w:val="clear" w:color="auto" w:fill="FFFFFF"/>
        <w:spacing w:after="0"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b/>
          <w:bCs/>
          <w:color w:val="484848"/>
          <w:sz w:val="21"/>
          <w:szCs w:val="21"/>
          <w:lang w:eastAsia="ru-RU"/>
        </w:rPr>
        <w:t>Ключевые слова: </w:t>
      </w:r>
      <w:r w:rsidRPr="00E86ABD">
        <w:rPr>
          <w:rFonts w:ascii="Roboto" w:eastAsia="Times New Roman" w:hAnsi="Roboto" w:cs="Times New Roman"/>
          <w:color w:val="484848"/>
          <w:sz w:val="21"/>
          <w:szCs w:val="21"/>
          <w:lang w:eastAsia="ru-RU"/>
        </w:rPr>
        <w:t>дистанционное образование, студенты, образование.</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 xml:space="preserve">Программы дистанционного обучения являются прекрасным механизмом, дополняющим и расширяющим ученый процесс. Множество вузов по всему миру используют форматы онлайн-конференций и </w:t>
      </w:r>
      <w:proofErr w:type="spellStart"/>
      <w:r w:rsidRPr="00E86ABD">
        <w:rPr>
          <w:rFonts w:ascii="Roboto" w:eastAsia="Times New Roman" w:hAnsi="Roboto" w:cs="Times New Roman"/>
          <w:color w:val="484848"/>
          <w:sz w:val="21"/>
          <w:szCs w:val="21"/>
          <w:lang w:eastAsia="ru-RU"/>
        </w:rPr>
        <w:t>вебинаров</w:t>
      </w:r>
      <w:proofErr w:type="spellEnd"/>
      <w:r w:rsidRPr="00E86ABD">
        <w:rPr>
          <w:rFonts w:ascii="Roboto" w:eastAsia="Times New Roman" w:hAnsi="Roboto" w:cs="Times New Roman"/>
          <w:color w:val="484848"/>
          <w:sz w:val="21"/>
          <w:szCs w:val="21"/>
          <w:lang w:eastAsia="ru-RU"/>
        </w:rPr>
        <w:t>, позволяющие ученикам получать необходимые им знания, находясь вне стен университета. В настоящее время, дистанционное образование временно стало единственным возможным каналом передачи информации между преподавателями и студентами по всему миру. В связи с этим хотелось бы выделить положительные и отрицательные стороны дистанционного образования, которые существуют на данный момент. В ходе анализа, мы будем рассматривать не только онлайн-программы школ и вузов, но и дистанционные курсы в целом.</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Хотелось бы начать с положительных сторон онлайн-обучения, где мы выделили:</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1) Удобство и доступность обучения.</w:t>
      </w:r>
      <w:r>
        <w:rPr>
          <w:rFonts w:ascii="Roboto" w:eastAsia="Times New Roman" w:hAnsi="Roboto" w:cs="Times New Roman"/>
          <w:color w:val="484848"/>
          <w:sz w:val="21"/>
          <w:szCs w:val="21"/>
          <w:lang w:eastAsia="ru-RU"/>
        </w:rPr>
        <w:t xml:space="preserve"> </w:t>
      </w:r>
      <w:r w:rsidRPr="00E86ABD">
        <w:rPr>
          <w:rFonts w:ascii="Roboto" w:eastAsia="Times New Roman" w:hAnsi="Roboto" w:cs="Times New Roman"/>
          <w:color w:val="484848"/>
          <w:sz w:val="21"/>
          <w:szCs w:val="21"/>
          <w:lang w:eastAsia="ru-RU"/>
        </w:rPr>
        <w:t xml:space="preserve">Дистанционное обучение получило широкое признание именно благодаря удобству использования. Единственным необходимым минимумом является стабильное подключение к Интернету и наличие устройства с выходом во Всемирную сеть [2, с. 23]. Это позволяет пользователям подключаться к интересующим их курсам, вне зависимости от их местоположения. Особенно это удобно, если занятия проходят не в форме </w:t>
      </w:r>
      <w:proofErr w:type="spellStart"/>
      <w:r w:rsidRPr="00E86ABD">
        <w:rPr>
          <w:rFonts w:ascii="Roboto" w:eastAsia="Times New Roman" w:hAnsi="Roboto" w:cs="Times New Roman"/>
          <w:color w:val="484848"/>
          <w:sz w:val="21"/>
          <w:szCs w:val="21"/>
          <w:lang w:eastAsia="ru-RU"/>
        </w:rPr>
        <w:t>вебинаров</w:t>
      </w:r>
      <w:proofErr w:type="spellEnd"/>
      <w:r w:rsidRPr="00E86ABD">
        <w:rPr>
          <w:rFonts w:ascii="Roboto" w:eastAsia="Times New Roman" w:hAnsi="Roboto" w:cs="Times New Roman"/>
          <w:color w:val="484848"/>
          <w:sz w:val="21"/>
          <w:szCs w:val="21"/>
          <w:lang w:eastAsia="ru-RU"/>
        </w:rPr>
        <w:t>, а в виде заранее записанных видеороликов либо аудиодорожек. Подобный формат позволяет пользователям в разных часовых поясах присутствовать на курсе и получать необходимую им информацию;</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2) Широта выбора.</w:t>
      </w:r>
      <w:r>
        <w:rPr>
          <w:rFonts w:ascii="Roboto" w:eastAsia="Times New Roman" w:hAnsi="Roboto" w:cs="Times New Roman"/>
          <w:color w:val="484848"/>
          <w:sz w:val="21"/>
          <w:szCs w:val="21"/>
          <w:lang w:eastAsia="ru-RU"/>
        </w:rPr>
        <w:t xml:space="preserve"> </w:t>
      </w:r>
      <w:r w:rsidRPr="00E86ABD">
        <w:rPr>
          <w:rFonts w:ascii="Roboto" w:eastAsia="Times New Roman" w:hAnsi="Roboto" w:cs="Times New Roman"/>
          <w:color w:val="484848"/>
          <w:sz w:val="21"/>
          <w:szCs w:val="21"/>
          <w:lang w:eastAsia="ru-RU"/>
        </w:rPr>
        <w:t>Многие платформы дистанционного образования предлагают пользователям широкий каталог курсов по различным направлениям и тематикам. На большинстве крупных порталов можно найти курсы от известных университетов всего мира, на которые можно подписаться, не покидая пределы своей страны [3, с. 27]. Это позволяет пользователям выбрать курсы в соответствии с их интересами. К сожалению, это не всегда касается программ школ, однако во многих университетах, помимо прохождения основной программы, студентам так же предоставляется возможность записаться на любой интересующий их открытый курс, оценка за который будет отражена в аттестате;</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3) Цена.</w:t>
      </w:r>
      <w:r>
        <w:rPr>
          <w:rFonts w:ascii="Roboto" w:eastAsia="Times New Roman" w:hAnsi="Roboto" w:cs="Times New Roman"/>
          <w:color w:val="484848"/>
          <w:sz w:val="21"/>
          <w:szCs w:val="21"/>
          <w:lang w:eastAsia="ru-RU"/>
        </w:rPr>
        <w:t xml:space="preserve"> </w:t>
      </w:r>
      <w:r w:rsidRPr="00E86ABD">
        <w:rPr>
          <w:rFonts w:ascii="Roboto" w:eastAsia="Times New Roman" w:hAnsi="Roboto" w:cs="Times New Roman"/>
          <w:color w:val="484848"/>
          <w:sz w:val="21"/>
          <w:szCs w:val="21"/>
          <w:lang w:eastAsia="ru-RU"/>
        </w:rPr>
        <w:t>Многие программы дистанционного образования позволяют пользователям бесплатно подключаться к их курсам. При желании имеется возможность за небольшую плату подключиться к курсу, по итогам которого будет выдан сертификат об успешном изучении данной дисциплины, что достаточно широко используется при прохождении программ повышения квалификации и перепрофилирования;</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4) Перспективы.</w:t>
      </w:r>
      <w:r>
        <w:rPr>
          <w:rFonts w:ascii="Roboto" w:eastAsia="Times New Roman" w:hAnsi="Roboto" w:cs="Times New Roman"/>
          <w:color w:val="484848"/>
          <w:sz w:val="21"/>
          <w:szCs w:val="21"/>
          <w:lang w:eastAsia="ru-RU"/>
        </w:rPr>
        <w:t xml:space="preserve"> </w:t>
      </w:r>
      <w:r w:rsidRPr="00E86ABD">
        <w:rPr>
          <w:rFonts w:ascii="Roboto" w:eastAsia="Times New Roman" w:hAnsi="Roboto" w:cs="Times New Roman"/>
          <w:color w:val="484848"/>
          <w:sz w:val="21"/>
          <w:szCs w:val="21"/>
          <w:lang w:eastAsia="ru-RU"/>
        </w:rPr>
        <w:t>Сертификаты и грамоты за участие в программах онлайн-образования и онлайн-курсах, высоко ценятся во многих странах. Поэтому их наличие даёт значительные преимущества при устройстве на работу и в продвижении по карьерной лестнице.</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В качестве примера успешной реализации программ дистанционного образования можно привести Китай, где уже почти десять лет существует «Университет без стен» (</w:t>
      </w:r>
      <w:proofErr w:type="spellStart"/>
      <w:r w:rsidRPr="00E86ABD">
        <w:rPr>
          <w:rFonts w:ascii="MS Gothic" w:eastAsia="MS Gothic" w:hAnsi="MS Gothic" w:cs="MS Gothic" w:hint="eastAsia"/>
          <w:color w:val="484848"/>
          <w:sz w:val="21"/>
          <w:szCs w:val="21"/>
          <w:lang w:eastAsia="ru-RU"/>
        </w:rPr>
        <w:t>没有</w:t>
      </w:r>
      <w:r w:rsidRPr="00E86ABD">
        <w:rPr>
          <w:rFonts w:ascii="SimSun" w:eastAsia="SimSun" w:hAnsi="SimSun" w:cs="SimSun" w:hint="eastAsia"/>
          <w:color w:val="484848"/>
          <w:sz w:val="21"/>
          <w:szCs w:val="21"/>
          <w:lang w:eastAsia="ru-RU"/>
        </w:rPr>
        <w:t>围墙的大学</w:t>
      </w:r>
      <w:proofErr w:type="spellEnd"/>
      <w:r w:rsidRPr="00E86ABD">
        <w:rPr>
          <w:rFonts w:ascii="Roboto" w:eastAsia="Times New Roman" w:hAnsi="Roboto" w:cs="Times New Roman"/>
          <w:color w:val="484848"/>
          <w:sz w:val="21"/>
          <w:szCs w:val="21"/>
          <w:lang w:eastAsia="ru-RU"/>
        </w:rPr>
        <w:t xml:space="preserve">). </w:t>
      </w:r>
      <w:r w:rsidRPr="00E86ABD">
        <w:rPr>
          <w:rFonts w:ascii="Times New Roman" w:eastAsia="Times New Roman" w:hAnsi="Times New Roman" w:cs="Times New Roman"/>
          <w:color w:val="484848"/>
          <w:sz w:val="21"/>
          <w:szCs w:val="21"/>
          <w:lang w:eastAsia="ru-RU"/>
        </w:rPr>
        <w:t>Это</w:t>
      </w:r>
      <w:r w:rsidRPr="00E86ABD">
        <w:rPr>
          <w:rFonts w:ascii="Roboto" w:eastAsia="Times New Roman" w:hAnsi="Roboto" w:cs="Times New Roman"/>
          <w:color w:val="484848"/>
          <w:sz w:val="21"/>
          <w:szCs w:val="21"/>
          <w:lang w:eastAsia="ru-RU"/>
        </w:rPr>
        <w:t xml:space="preserve"> </w:t>
      </w:r>
      <w:r w:rsidRPr="00E86ABD">
        <w:rPr>
          <w:rFonts w:ascii="Times New Roman" w:eastAsia="Times New Roman" w:hAnsi="Times New Roman" w:cs="Times New Roman"/>
          <w:color w:val="484848"/>
          <w:sz w:val="21"/>
          <w:szCs w:val="21"/>
          <w:lang w:eastAsia="ru-RU"/>
        </w:rPr>
        <w:t>программа</w:t>
      </w:r>
      <w:r w:rsidRPr="00E86ABD">
        <w:rPr>
          <w:rFonts w:ascii="Roboto" w:eastAsia="Times New Roman" w:hAnsi="Roboto" w:cs="Times New Roman"/>
          <w:color w:val="484848"/>
          <w:sz w:val="21"/>
          <w:szCs w:val="21"/>
          <w:lang w:eastAsia="ru-RU"/>
        </w:rPr>
        <w:t xml:space="preserve">, </w:t>
      </w:r>
      <w:r w:rsidRPr="00E86ABD">
        <w:rPr>
          <w:rFonts w:ascii="Times New Roman" w:eastAsia="Times New Roman" w:hAnsi="Times New Roman" w:cs="Times New Roman"/>
          <w:color w:val="484848"/>
          <w:sz w:val="21"/>
          <w:szCs w:val="21"/>
          <w:lang w:eastAsia="ru-RU"/>
        </w:rPr>
        <w:t>благодаря</w:t>
      </w:r>
      <w:r w:rsidRPr="00E86ABD">
        <w:rPr>
          <w:rFonts w:ascii="Roboto" w:eastAsia="Times New Roman" w:hAnsi="Roboto" w:cs="Times New Roman"/>
          <w:color w:val="484848"/>
          <w:sz w:val="21"/>
          <w:szCs w:val="21"/>
          <w:lang w:eastAsia="ru-RU"/>
        </w:rPr>
        <w:t xml:space="preserve"> </w:t>
      </w:r>
      <w:r w:rsidRPr="00E86ABD">
        <w:rPr>
          <w:rFonts w:ascii="Times New Roman" w:eastAsia="Times New Roman" w:hAnsi="Times New Roman" w:cs="Times New Roman"/>
          <w:color w:val="484848"/>
          <w:sz w:val="21"/>
          <w:szCs w:val="21"/>
          <w:lang w:eastAsia="ru-RU"/>
        </w:rPr>
        <w:t>которой</w:t>
      </w:r>
      <w:r w:rsidRPr="00E86ABD">
        <w:rPr>
          <w:rFonts w:ascii="Roboto" w:eastAsia="Times New Roman" w:hAnsi="Roboto" w:cs="Times New Roman"/>
          <w:color w:val="484848"/>
          <w:sz w:val="21"/>
          <w:szCs w:val="21"/>
          <w:lang w:eastAsia="ru-RU"/>
        </w:rPr>
        <w:t xml:space="preserve"> </w:t>
      </w:r>
      <w:r w:rsidRPr="00E86ABD">
        <w:rPr>
          <w:rFonts w:ascii="Times New Roman" w:eastAsia="Times New Roman" w:hAnsi="Times New Roman" w:cs="Times New Roman"/>
          <w:color w:val="484848"/>
          <w:sz w:val="21"/>
          <w:szCs w:val="21"/>
          <w:lang w:eastAsia="ru-RU"/>
        </w:rPr>
        <w:t>люди</w:t>
      </w:r>
      <w:r w:rsidRPr="00E86ABD">
        <w:rPr>
          <w:rFonts w:ascii="Roboto" w:eastAsia="Times New Roman" w:hAnsi="Roboto" w:cs="Times New Roman"/>
          <w:color w:val="484848"/>
          <w:sz w:val="21"/>
          <w:szCs w:val="21"/>
          <w:lang w:eastAsia="ru-RU"/>
        </w:rPr>
        <w:t xml:space="preserve">, </w:t>
      </w:r>
      <w:r w:rsidRPr="00E86ABD">
        <w:rPr>
          <w:rFonts w:ascii="Times New Roman" w:eastAsia="Times New Roman" w:hAnsi="Times New Roman" w:cs="Times New Roman"/>
          <w:color w:val="484848"/>
          <w:sz w:val="21"/>
          <w:szCs w:val="21"/>
          <w:lang w:eastAsia="ru-RU"/>
        </w:rPr>
        <w:t>не</w:t>
      </w:r>
      <w:r w:rsidRPr="00E86ABD">
        <w:rPr>
          <w:rFonts w:ascii="Roboto" w:eastAsia="Times New Roman" w:hAnsi="Roboto" w:cs="Times New Roman"/>
          <w:color w:val="484848"/>
          <w:sz w:val="21"/>
          <w:szCs w:val="21"/>
          <w:lang w:eastAsia="ru-RU"/>
        </w:rPr>
        <w:t xml:space="preserve"> </w:t>
      </w:r>
      <w:r w:rsidRPr="00E86ABD">
        <w:rPr>
          <w:rFonts w:ascii="Times New Roman" w:eastAsia="Times New Roman" w:hAnsi="Times New Roman" w:cs="Times New Roman"/>
          <w:color w:val="484848"/>
          <w:sz w:val="21"/>
          <w:szCs w:val="21"/>
          <w:lang w:eastAsia="ru-RU"/>
        </w:rPr>
        <w:t>имеющие</w:t>
      </w:r>
      <w:r w:rsidRPr="00E86ABD">
        <w:rPr>
          <w:rFonts w:ascii="Roboto" w:eastAsia="Times New Roman" w:hAnsi="Roboto" w:cs="Times New Roman"/>
          <w:color w:val="484848"/>
          <w:sz w:val="21"/>
          <w:szCs w:val="21"/>
          <w:lang w:eastAsia="ru-RU"/>
        </w:rPr>
        <w:t xml:space="preserve"> </w:t>
      </w:r>
      <w:r w:rsidRPr="00E86ABD">
        <w:rPr>
          <w:rFonts w:ascii="Times New Roman" w:eastAsia="Times New Roman" w:hAnsi="Times New Roman" w:cs="Times New Roman"/>
          <w:color w:val="484848"/>
          <w:sz w:val="21"/>
          <w:szCs w:val="21"/>
          <w:lang w:eastAsia="ru-RU"/>
        </w:rPr>
        <w:t>возможности</w:t>
      </w:r>
      <w:r w:rsidRPr="00E86ABD">
        <w:rPr>
          <w:rFonts w:ascii="Roboto" w:eastAsia="Times New Roman" w:hAnsi="Roboto" w:cs="Times New Roman"/>
          <w:color w:val="484848"/>
          <w:sz w:val="21"/>
          <w:szCs w:val="21"/>
          <w:lang w:eastAsia="ru-RU"/>
        </w:rPr>
        <w:t xml:space="preserve"> </w:t>
      </w:r>
      <w:r w:rsidRPr="00E86ABD">
        <w:rPr>
          <w:rFonts w:ascii="Times New Roman" w:eastAsia="Times New Roman" w:hAnsi="Times New Roman" w:cs="Times New Roman"/>
          <w:color w:val="484848"/>
          <w:sz w:val="21"/>
          <w:szCs w:val="21"/>
          <w:lang w:eastAsia="ru-RU"/>
        </w:rPr>
        <w:t>поступить</w:t>
      </w:r>
      <w:r w:rsidRPr="00E86ABD">
        <w:rPr>
          <w:rFonts w:ascii="Roboto" w:eastAsia="Times New Roman" w:hAnsi="Roboto" w:cs="Times New Roman"/>
          <w:color w:val="484848"/>
          <w:sz w:val="21"/>
          <w:szCs w:val="21"/>
          <w:lang w:eastAsia="ru-RU"/>
        </w:rPr>
        <w:t xml:space="preserve"> </w:t>
      </w:r>
      <w:r w:rsidRPr="00E86ABD">
        <w:rPr>
          <w:rFonts w:ascii="Times New Roman" w:eastAsia="Times New Roman" w:hAnsi="Times New Roman" w:cs="Times New Roman"/>
          <w:color w:val="484848"/>
          <w:sz w:val="21"/>
          <w:szCs w:val="21"/>
          <w:lang w:eastAsia="ru-RU"/>
        </w:rPr>
        <w:t>в</w:t>
      </w:r>
      <w:r w:rsidRPr="00E86ABD">
        <w:rPr>
          <w:rFonts w:ascii="Roboto" w:eastAsia="Times New Roman" w:hAnsi="Roboto" w:cs="Times New Roman"/>
          <w:color w:val="484848"/>
          <w:sz w:val="21"/>
          <w:szCs w:val="21"/>
          <w:lang w:eastAsia="ru-RU"/>
        </w:rPr>
        <w:t xml:space="preserve"> </w:t>
      </w:r>
      <w:r w:rsidRPr="00E86ABD">
        <w:rPr>
          <w:rFonts w:ascii="Times New Roman" w:eastAsia="Times New Roman" w:hAnsi="Times New Roman" w:cs="Times New Roman"/>
          <w:color w:val="484848"/>
          <w:sz w:val="21"/>
          <w:szCs w:val="21"/>
          <w:lang w:eastAsia="ru-RU"/>
        </w:rPr>
        <w:t>университет</w:t>
      </w:r>
      <w:r w:rsidRPr="00E86ABD">
        <w:rPr>
          <w:rFonts w:ascii="Roboto" w:eastAsia="Times New Roman" w:hAnsi="Roboto" w:cs="Times New Roman"/>
          <w:color w:val="484848"/>
          <w:sz w:val="21"/>
          <w:szCs w:val="21"/>
          <w:lang w:eastAsia="ru-RU"/>
        </w:rPr>
        <w:t xml:space="preserve"> </w:t>
      </w:r>
      <w:r w:rsidRPr="00E86ABD">
        <w:rPr>
          <w:rFonts w:ascii="Times New Roman" w:eastAsia="Times New Roman" w:hAnsi="Times New Roman" w:cs="Times New Roman"/>
          <w:color w:val="484848"/>
          <w:sz w:val="21"/>
          <w:szCs w:val="21"/>
          <w:lang w:eastAsia="ru-RU"/>
        </w:rPr>
        <w:t>из</w:t>
      </w:r>
      <w:r w:rsidRPr="00E86ABD">
        <w:rPr>
          <w:rFonts w:ascii="Roboto" w:eastAsia="Times New Roman" w:hAnsi="Roboto" w:cs="Times New Roman"/>
          <w:color w:val="484848"/>
          <w:sz w:val="21"/>
          <w:szCs w:val="21"/>
          <w:lang w:eastAsia="ru-RU"/>
        </w:rPr>
        <w:t>-</w:t>
      </w:r>
      <w:r w:rsidRPr="00E86ABD">
        <w:rPr>
          <w:rFonts w:ascii="Times New Roman" w:eastAsia="Times New Roman" w:hAnsi="Times New Roman" w:cs="Times New Roman"/>
          <w:color w:val="484848"/>
          <w:sz w:val="21"/>
          <w:szCs w:val="21"/>
          <w:lang w:eastAsia="ru-RU"/>
        </w:rPr>
        <w:t>за</w:t>
      </w:r>
      <w:r w:rsidRPr="00E86ABD">
        <w:rPr>
          <w:rFonts w:ascii="Roboto" w:eastAsia="Times New Roman" w:hAnsi="Roboto" w:cs="Times New Roman"/>
          <w:color w:val="484848"/>
          <w:sz w:val="21"/>
          <w:szCs w:val="21"/>
          <w:lang w:eastAsia="ru-RU"/>
        </w:rPr>
        <w:t xml:space="preserve"> </w:t>
      </w:r>
      <w:r w:rsidRPr="00E86ABD">
        <w:rPr>
          <w:rFonts w:ascii="Times New Roman" w:eastAsia="Times New Roman" w:hAnsi="Times New Roman" w:cs="Times New Roman"/>
          <w:color w:val="484848"/>
          <w:sz w:val="21"/>
          <w:szCs w:val="21"/>
          <w:lang w:eastAsia="ru-RU"/>
        </w:rPr>
        <w:t>работы</w:t>
      </w:r>
      <w:r w:rsidRPr="00E86ABD">
        <w:rPr>
          <w:rFonts w:ascii="Roboto" w:eastAsia="Times New Roman" w:hAnsi="Roboto" w:cs="Times New Roman"/>
          <w:color w:val="484848"/>
          <w:sz w:val="21"/>
          <w:szCs w:val="21"/>
          <w:lang w:eastAsia="ru-RU"/>
        </w:rPr>
        <w:t xml:space="preserve">, </w:t>
      </w:r>
      <w:r w:rsidRPr="00E86ABD">
        <w:rPr>
          <w:rFonts w:ascii="Times New Roman" w:eastAsia="Times New Roman" w:hAnsi="Times New Roman" w:cs="Times New Roman"/>
          <w:color w:val="484848"/>
          <w:sz w:val="21"/>
          <w:szCs w:val="21"/>
          <w:lang w:eastAsia="ru-RU"/>
        </w:rPr>
        <w:t>финансового</w:t>
      </w:r>
      <w:r w:rsidRPr="00E86ABD">
        <w:rPr>
          <w:rFonts w:ascii="Roboto" w:eastAsia="Times New Roman" w:hAnsi="Roboto" w:cs="Times New Roman"/>
          <w:color w:val="484848"/>
          <w:sz w:val="21"/>
          <w:szCs w:val="21"/>
          <w:lang w:eastAsia="ru-RU"/>
        </w:rPr>
        <w:t xml:space="preserve">, </w:t>
      </w:r>
      <w:r w:rsidRPr="00E86ABD">
        <w:rPr>
          <w:rFonts w:ascii="Times New Roman" w:eastAsia="Times New Roman" w:hAnsi="Times New Roman" w:cs="Times New Roman"/>
          <w:color w:val="484848"/>
          <w:sz w:val="21"/>
          <w:szCs w:val="21"/>
          <w:lang w:eastAsia="ru-RU"/>
        </w:rPr>
        <w:t>се</w:t>
      </w:r>
      <w:r w:rsidRPr="00E86ABD">
        <w:rPr>
          <w:rFonts w:ascii="Roboto" w:eastAsia="Times New Roman" w:hAnsi="Roboto" w:cs="Times New Roman"/>
          <w:color w:val="484848"/>
          <w:sz w:val="21"/>
          <w:szCs w:val="21"/>
          <w:lang w:eastAsia="ru-RU"/>
        </w:rPr>
        <w:t>мейного положения и других причин, могут получить дипломы бакалавра и магистратуры интересующих их направлений [4, с. 19]. Студенты регистрируются в системе онлайн либо в ближайшем офисе университета в своём городе, после чего получают программу обучения для каждого курса и дополнительные рекомендации.</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lastRenderedPageBreak/>
        <w:t>Обучение в данном университете подразумевает самостоятельное освоение студентами программы их направления, однако если у студентов возникают вопросы касательно изучаемого материала, то они могут задать их ответственным за данное направление преподавателям в онлайн-программе, либо записаться на консультационное занятие с преподавателем в ближайшем офисе университета. По окончании изучения материала, студенты сдают сессии и получают доступ к следующему этапу. Сессии проходят каждый месяц по всей стране, поэтому студенты могут выбрать любое удобное для них время для сдачи.</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 xml:space="preserve">Удобство данного университета в том, что студент в любой момент может поменять профиль обучения и изучать то, что ему нравится. Кроме того, обучение не имеет ограничений по времени. Студенты могут идти по программе так быстро, как им удобно. Например, есть множество </w:t>
      </w:r>
      <w:proofErr w:type="gramStart"/>
      <w:r w:rsidRPr="00E86ABD">
        <w:rPr>
          <w:rFonts w:ascii="Roboto" w:eastAsia="Times New Roman" w:hAnsi="Roboto" w:cs="Times New Roman"/>
          <w:color w:val="484848"/>
          <w:sz w:val="21"/>
          <w:szCs w:val="21"/>
          <w:lang w:eastAsia="ru-RU"/>
        </w:rPr>
        <w:t>студентов</w:t>
      </w:r>
      <w:proofErr w:type="gramEnd"/>
      <w:r w:rsidRPr="00E86ABD">
        <w:rPr>
          <w:rFonts w:ascii="Roboto" w:eastAsia="Times New Roman" w:hAnsi="Roboto" w:cs="Times New Roman"/>
          <w:color w:val="484848"/>
          <w:sz w:val="21"/>
          <w:szCs w:val="21"/>
          <w:lang w:eastAsia="ru-RU"/>
        </w:rPr>
        <w:t xml:space="preserve"> освоивших программу бакалавра за 3 года, вместо 4 лет, а есть те, кто занимается 6 лет и дольше. Однако самое большое преимущество в том, что диплом данного университета очень ценится у работодателей и предоставляет значительные выгоды при поиске работы или продвижении по карьерной лестнице.</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При всех вышеперечисленных плюсах, дистанционное образование имеет немало недостатков:</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1) Время.</w:t>
      </w:r>
      <w:r>
        <w:rPr>
          <w:rFonts w:ascii="Roboto" w:eastAsia="Times New Roman" w:hAnsi="Roboto" w:cs="Times New Roman"/>
          <w:color w:val="484848"/>
          <w:sz w:val="21"/>
          <w:szCs w:val="21"/>
          <w:lang w:eastAsia="ru-RU"/>
        </w:rPr>
        <w:t xml:space="preserve">  </w:t>
      </w:r>
      <w:r w:rsidRPr="00E86ABD">
        <w:rPr>
          <w:rFonts w:ascii="Roboto" w:eastAsia="Times New Roman" w:hAnsi="Roboto" w:cs="Times New Roman"/>
          <w:color w:val="484848"/>
          <w:sz w:val="21"/>
          <w:szCs w:val="21"/>
          <w:lang w:eastAsia="ru-RU"/>
        </w:rPr>
        <w:t>Дистанционные занятия требуют намного больше временных вложений, чем аудиторные. Это касается не только преподавателей, но и студентов. Для подготовки и объяснения материала для онлайн-занятия, на выполнение и проверку домашнего задания преподаватели и студенты тратят значительно больше времени, чем при обычных занятиях [3, с. 29]. Это, по большей части, связано с потребностью преобразовать учебный материал в цифровой формат, что увеличивает общее время, затрачиваемое на подготовку и проведение занятия;</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2) Снижение коммуникации между студентами.</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 xml:space="preserve">Всегда существует часть студентов, которая посещает вузы, чтобы пообщаться с друзьями и преподавателями. Дистанционное обучение лишает их этой возможности. </w:t>
      </w:r>
      <w:proofErr w:type="gramStart"/>
      <w:r w:rsidRPr="00E86ABD">
        <w:rPr>
          <w:rFonts w:ascii="Roboto" w:eastAsia="Times New Roman" w:hAnsi="Roboto" w:cs="Times New Roman"/>
          <w:color w:val="484848"/>
          <w:sz w:val="21"/>
          <w:szCs w:val="21"/>
          <w:lang w:eastAsia="ru-RU"/>
        </w:rPr>
        <w:t>Не смотря</w:t>
      </w:r>
      <w:proofErr w:type="gramEnd"/>
      <w:r w:rsidRPr="00E86ABD">
        <w:rPr>
          <w:rFonts w:ascii="Roboto" w:eastAsia="Times New Roman" w:hAnsi="Roboto" w:cs="Times New Roman"/>
          <w:color w:val="484848"/>
          <w:sz w:val="21"/>
          <w:szCs w:val="21"/>
          <w:lang w:eastAsia="ru-RU"/>
        </w:rPr>
        <w:t xml:space="preserve"> на то, что социальные сети частично исправляют ситуацию, однако они не могут полностью обеспечить минимума потребности в физическом общении;</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3) Трудности в коммуникации с преподавателем.</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Многие онлайн-курсы, не подразумевают прямое взаимодействие преподавателя и студентов, что создаёт значительные помехи в усвоении материала. Например, видео и текстовые курсы позволяют обращаться с вопросами только в специальные чаты, однако многие студенты могут испытывать стеснение и не осмелятся задать интересующий их вопрос. Хорошим решением в данной ситуации являются личные чаты, однако они всё равно не могут полностью заменить живого общения с преподавателем;</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4) Помехи.</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Разница в техническом оснащении приводит к появлению помех и затрудняет восприятие транслируемой информации [2, с. 25]. Помехи технического характера очень часто возникают в процессе онлайн-обучения и не зависят напрямую от пользователя. Они могут приводить к увеличению общего времени занятий, задержке сдачи домашних заданий или даже невозможности входа в онлайн-аудиторию;</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5) Самодисциплина.</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Дистанционное обучение требует от студентов достаточно высокого уровня самоорганизации и большой усидчивости. Ввиду того, что обучение происходит не в аудитории, а в более комфортном для пользователя месте, окружающая обстановка может отвлекать от процесса обучения и мешать усвоению материала. Студенты не контактируют с преподавателем напрямую, а потому чувствуют себя более расслабленно и не ощущают ответственности за своё обучение.</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Платные курсы, хотя и имеют мотивацию для пользователя в виде выплаченных за обучение средств, однако не всегда способны удержать внимание, если у человека низкий уровень самодисциплины. Это, в результате, приводит к потере и времени и денег пользователя;</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lastRenderedPageBreak/>
        <w:t>6) Пагубное воздействие на здоровье.</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Онлайн-занятия не подразумевают жёсткую регламентацию того, через какое устройство студент должен присутствовать на занятии, однако большинство для этих целей предпочитает использовать компьютер. Время, проведённое за монитором, влияет на осанку, на зрение и значительно сказывается на физической активности студентов. Выполнение домашнего задания тоже требует достаточно большого времени за компьютером, что при многократном повторении может усилить вредное воздействие на организм человека. Ввиду этого студентам требуется принимать различные дополнительные меры для сокращения вреда, наносимого их здоровью [4, с. 30].</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Исходя из всего вышеперечисленного, можно сделать вывод, что дистанционное образование, не смотря на множество положительных аспектов, имеет и множество недостатков. Образование подобного рода помогает разнообразить учебный процесс, но не может полностью заменить его.</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 xml:space="preserve">Дистанционное образование должно быть дополнением к основному учебному процессу, чтобы позволить студентам больше развиваться в интересующем их направлении. Онлайн-курсы могут стать отличной мотивацией для студентов, если за их прохождение будет настроена система поощрения в виде начисления дополнительных баллов или других бонусов. Кроме того, программы онлайн-образования очень удобны для людей с ограниченными физическими возможностями, которые не могут посещать учебные заведения, а </w:t>
      </w:r>
      <w:proofErr w:type="gramStart"/>
      <w:r w:rsidRPr="00E86ABD">
        <w:rPr>
          <w:rFonts w:ascii="Roboto" w:eastAsia="Times New Roman" w:hAnsi="Roboto" w:cs="Times New Roman"/>
          <w:color w:val="484848"/>
          <w:sz w:val="21"/>
          <w:szCs w:val="21"/>
          <w:lang w:eastAsia="ru-RU"/>
        </w:rPr>
        <w:t>так же</w:t>
      </w:r>
      <w:proofErr w:type="gramEnd"/>
      <w:r w:rsidRPr="00E86ABD">
        <w:rPr>
          <w:rFonts w:ascii="Roboto" w:eastAsia="Times New Roman" w:hAnsi="Roboto" w:cs="Times New Roman"/>
          <w:color w:val="484848"/>
          <w:sz w:val="21"/>
          <w:szCs w:val="21"/>
          <w:lang w:eastAsia="ru-RU"/>
        </w:rPr>
        <w:t xml:space="preserve"> для студентов заочных отделений.</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Подводя итог, можно сказать, что перспективы онлайн-образования в нашей стране пока трудно оценить, однако оглядываясь на опыт КНР, можно предположить, что при должном уровне организации, платформы онлайн-образования имеют достаточно большие шансы стать вспомогательной образовательной системой. Они могут сопровождать и дополнять основное образование и таким образом делать его более доступным для всех категорий граждан нашей страны.</w:t>
      </w:r>
    </w:p>
    <w:p w:rsidR="00E86ABD" w:rsidRPr="00E86ABD" w:rsidRDefault="00E86ABD" w:rsidP="00E86ABD">
      <w:pPr>
        <w:shd w:val="clear" w:color="auto" w:fill="FFFFFF"/>
        <w:spacing w:after="255" w:line="240" w:lineRule="auto"/>
        <w:jc w:val="both"/>
        <w:rPr>
          <w:rFonts w:ascii="Roboto" w:eastAsia="Times New Roman" w:hAnsi="Roboto" w:cs="Times New Roman"/>
          <w:color w:val="484848"/>
          <w:sz w:val="21"/>
          <w:szCs w:val="21"/>
          <w:lang w:eastAsia="ru-RU"/>
        </w:rPr>
      </w:pPr>
      <w:r w:rsidRPr="00E86ABD">
        <w:rPr>
          <w:rFonts w:ascii="Roboto" w:eastAsia="Times New Roman" w:hAnsi="Roboto" w:cs="Times New Roman"/>
          <w:color w:val="484848"/>
          <w:sz w:val="21"/>
          <w:szCs w:val="21"/>
          <w:lang w:eastAsia="ru-RU"/>
        </w:rPr>
        <w:t> </w:t>
      </w:r>
    </w:p>
    <w:p w:rsidR="0044368E" w:rsidRDefault="0044368E">
      <w:bookmarkStart w:id="0" w:name="_GoBack"/>
      <w:bookmarkEnd w:id="0"/>
    </w:p>
    <w:sectPr w:rsidR="00443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BD"/>
    <w:rsid w:val="0044368E"/>
    <w:rsid w:val="00E8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897D"/>
  <w15:chartTrackingRefBased/>
  <w15:docId w15:val="{C6827971-D14E-417C-9489-FC508A1B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86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A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6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6ABD"/>
    <w:rPr>
      <w:color w:val="0000FF"/>
      <w:u w:val="single"/>
    </w:rPr>
  </w:style>
  <w:style w:type="character" w:styleId="a5">
    <w:name w:val="Emphasis"/>
    <w:basedOn w:val="a0"/>
    <w:uiPriority w:val="20"/>
    <w:qFormat/>
    <w:rsid w:val="00E86ABD"/>
    <w:rPr>
      <w:i/>
      <w:iCs/>
    </w:rPr>
  </w:style>
  <w:style w:type="character" w:styleId="a6">
    <w:name w:val="Strong"/>
    <w:basedOn w:val="a0"/>
    <w:uiPriority w:val="22"/>
    <w:qFormat/>
    <w:rsid w:val="00E86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3815">
      <w:bodyDiv w:val="1"/>
      <w:marLeft w:val="0"/>
      <w:marRight w:val="0"/>
      <w:marTop w:val="0"/>
      <w:marBottom w:val="0"/>
      <w:divBdr>
        <w:top w:val="none" w:sz="0" w:space="0" w:color="auto"/>
        <w:left w:val="none" w:sz="0" w:space="0" w:color="auto"/>
        <w:bottom w:val="none" w:sz="0" w:space="0" w:color="auto"/>
        <w:right w:val="none" w:sz="0" w:space="0" w:color="auto"/>
      </w:divBdr>
      <w:divsChild>
        <w:div w:id="616110016">
          <w:marLeft w:val="0"/>
          <w:marRight w:val="0"/>
          <w:marTop w:val="0"/>
          <w:marBottom w:val="0"/>
          <w:divBdr>
            <w:top w:val="none" w:sz="0" w:space="0" w:color="auto"/>
            <w:left w:val="none" w:sz="0" w:space="0" w:color="auto"/>
            <w:bottom w:val="none" w:sz="0" w:space="0" w:color="auto"/>
            <w:right w:val="none" w:sz="0" w:space="0" w:color="auto"/>
          </w:divBdr>
          <w:divsChild>
            <w:div w:id="254246768">
              <w:marLeft w:val="0"/>
              <w:marRight w:val="0"/>
              <w:marTop w:val="0"/>
              <w:marBottom w:val="0"/>
              <w:divBdr>
                <w:top w:val="none" w:sz="0" w:space="0" w:color="auto"/>
                <w:left w:val="none" w:sz="0" w:space="0" w:color="auto"/>
                <w:bottom w:val="none" w:sz="0" w:space="0" w:color="auto"/>
                <w:right w:val="none" w:sz="0" w:space="0" w:color="auto"/>
              </w:divBdr>
              <w:divsChild>
                <w:div w:id="1397587289">
                  <w:marLeft w:val="0"/>
                  <w:marRight w:val="0"/>
                  <w:marTop w:val="0"/>
                  <w:marBottom w:val="225"/>
                  <w:divBdr>
                    <w:top w:val="none" w:sz="0" w:space="0" w:color="auto"/>
                    <w:left w:val="none" w:sz="0" w:space="0" w:color="auto"/>
                    <w:bottom w:val="none" w:sz="0" w:space="0" w:color="auto"/>
                    <w:right w:val="none" w:sz="0" w:space="0" w:color="auto"/>
                  </w:divBdr>
                </w:div>
                <w:div w:id="1560357965">
                  <w:marLeft w:val="0"/>
                  <w:marRight w:val="0"/>
                  <w:marTop w:val="0"/>
                  <w:marBottom w:val="0"/>
                  <w:divBdr>
                    <w:top w:val="none" w:sz="0" w:space="0" w:color="auto"/>
                    <w:left w:val="none" w:sz="0" w:space="0" w:color="auto"/>
                    <w:bottom w:val="none" w:sz="0" w:space="0" w:color="auto"/>
                    <w:right w:val="none" w:sz="0" w:space="0" w:color="auto"/>
                  </w:divBdr>
                  <w:divsChild>
                    <w:div w:id="1340624403">
                      <w:marLeft w:val="0"/>
                      <w:marRight w:val="0"/>
                      <w:marTop w:val="0"/>
                      <w:marBottom w:val="0"/>
                      <w:divBdr>
                        <w:top w:val="none" w:sz="0" w:space="0" w:color="auto"/>
                        <w:left w:val="none" w:sz="0" w:space="0" w:color="auto"/>
                        <w:bottom w:val="none" w:sz="0" w:space="0" w:color="auto"/>
                        <w:right w:val="none" w:sz="0" w:space="0" w:color="auto"/>
                      </w:divBdr>
                      <w:divsChild>
                        <w:div w:id="19967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2020-05-21T03:23:00Z</dcterms:created>
  <dcterms:modified xsi:type="dcterms:W3CDTF">2020-05-21T03:31:00Z</dcterms:modified>
</cp:coreProperties>
</file>