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3B" w:rsidRDefault="00376B3B" w:rsidP="0037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E4247">
        <w:rPr>
          <w:rFonts w:ascii="Times New Roman" w:hAnsi="Times New Roman" w:cs="Times New Roman"/>
          <w:b/>
          <w:sz w:val="28"/>
          <w:szCs w:val="28"/>
        </w:rPr>
        <w:t>вест - технология</w:t>
      </w:r>
      <w:r w:rsidRPr="00BB6A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как способ развития </w:t>
      </w:r>
      <w:r w:rsidRPr="00BB6A9F">
        <w:rPr>
          <w:rFonts w:ascii="Times New Roman" w:hAnsi="Times New Roman" w:cs="Times New Roman"/>
          <w:b/>
          <w:sz w:val="28"/>
          <w:szCs w:val="28"/>
        </w:rPr>
        <w:t xml:space="preserve"> дивергентного мышления на уроках физической</w:t>
      </w:r>
      <w:r w:rsidR="00FE4247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Pr="00BB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B3B" w:rsidRPr="00DA12D4" w:rsidRDefault="00376B3B" w:rsidP="00376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2D4">
        <w:rPr>
          <w:rFonts w:ascii="Times New Roman" w:hAnsi="Times New Roman" w:cs="Times New Roman"/>
          <w:sz w:val="24"/>
          <w:szCs w:val="24"/>
        </w:rPr>
        <w:t>Т.В. Ковальчук, учитель физической культуры МБОУ СОШ № 16 города Невинномысска</w:t>
      </w:r>
    </w:p>
    <w:p w:rsidR="00376B3B" w:rsidRPr="00587A02" w:rsidRDefault="00376B3B" w:rsidP="00376B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важнее решения.</w:t>
      </w:r>
    </w:p>
    <w:p w:rsidR="00376B3B" w:rsidRDefault="00376B3B" w:rsidP="00376B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могут устареть, а проблемы остаются</w:t>
      </w:r>
      <w:r w:rsidRPr="0058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B3B" w:rsidRPr="00587A02" w:rsidRDefault="00376B3B" w:rsidP="00376B3B">
      <w:pPr>
        <w:jc w:val="right"/>
        <w:rPr>
          <w:rFonts w:ascii="Times New Roman" w:hAnsi="Times New Roman" w:cs="Times New Roman"/>
          <w:sz w:val="24"/>
          <w:szCs w:val="24"/>
        </w:rPr>
      </w:pPr>
      <w:r w:rsidRPr="00587A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Нильс Бор</w:t>
      </w:r>
    </w:p>
    <w:p w:rsidR="00376B3B" w:rsidRDefault="00376B3B" w:rsidP="00376B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внедрения проектных подходов  для решения вжнейших задач по основным направлениям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стратегического развития системы образования  в школе организована проектная деятельность по теме «Развитие дивергентного мышления у обучающхся города Невинномысска как необходимое условие социально-экономического роста города и страны.</w:t>
      </w:r>
    </w:p>
    <w:p w:rsidR="00376B3B" w:rsidRDefault="00376B3B" w:rsidP="00376B3B">
      <w:pPr>
        <w:pStyle w:val="a3"/>
        <w:spacing w:before="0" w:beforeAutospacing="0" w:after="0" w:afterAutospacing="0"/>
        <w:textAlignment w:val="top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Что же такое дивергентное мышление?</w:t>
      </w:r>
      <w:r w:rsidRPr="00587A0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D3994">
        <w:rPr>
          <w:bCs/>
          <w:color w:val="333333"/>
          <w:sz w:val="28"/>
          <w:szCs w:val="28"/>
          <w:shd w:val="clear" w:color="auto" w:fill="FFFFFF"/>
        </w:rPr>
        <w:t>Диверге́нтное</w:t>
      </w:r>
      <w:proofErr w:type="gramEnd"/>
      <w:r w:rsidRPr="003D3994">
        <w:rPr>
          <w:color w:val="333333"/>
          <w:sz w:val="28"/>
          <w:szCs w:val="28"/>
          <w:shd w:val="clear" w:color="auto" w:fill="FFFFFF"/>
        </w:rPr>
        <w:t> </w:t>
      </w:r>
      <w:r w:rsidRPr="003D3994">
        <w:rPr>
          <w:bCs/>
          <w:color w:val="333333"/>
          <w:sz w:val="28"/>
          <w:szCs w:val="28"/>
          <w:shd w:val="clear" w:color="auto" w:fill="FFFFFF"/>
        </w:rPr>
        <w:t>мышление</w:t>
      </w:r>
      <w:r w:rsidRPr="00694C4F">
        <w:rPr>
          <w:color w:val="333333"/>
          <w:sz w:val="28"/>
          <w:szCs w:val="28"/>
          <w:shd w:val="clear" w:color="auto" w:fill="FFFFFF"/>
        </w:rPr>
        <w:t> (от лат. divergere – расходиться) — метод творческого </w:t>
      </w:r>
      <w:r w:rsidRPr="003D3994">
        <w:rPr>
          <w:bCs/>
          <w:color w:val="333333"/>
          <w:sz w:val="28"/>
          <w:szCs w:val="28"/>
          <w:shd w:val="clear" w:color="auto" w:fill="FFFFFF"/>
        </w:rPr>
        <w:t>мышления</w:t>
      </w:r>
      <w:r w:rsidRPr="00694C4F">
        <w:rPr>
          <w:color w:val="333333"/>
          <w:sz w:val="28"/>
          <w:szCs w:val="28"/>
          <w:shd w:val="clear" w:color="auto" w:fill="FFFFFF"/>
        </w:rPr>
        <w:t>, применяемый обычно для решения проблем и задач. Заключается в поиске множества решений одной и той же проблемы.</w:t>
      </w:r>
      <w:r w:rsidRPr="00327113">
        <w:rPr>
          <w:rFonts w:ascii="Arial" w:hAnsi="Arial" w:cs="Arial"/>
          <w:color w:val="333333"/>
        </w:rPr>
        <w:t xml:space="preserve"> </w:t>
      </w:r>
    </w:p>
    <w:p w:rsidR="00376B3B" w:rsidRDefault="00376B3B" w:rsidP="00376B3B">
      <w:pPr>
        <w:pStyle w:val="a3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D3994">
        <w:rPr>
          <w:color w:val="000000"/>
          <w:sz w:val="28"/>
          <w:szCs w:val="28"/>
        </w:rPr>
        <w:t xml:space="preserve">На сегодняшний день практически отсутствуют четко описанные, апробированные методы, приемы и технологии формирования дивергентного мышления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  <w:r w:rsidRPr="003D3994">
        <w:rPr>
          <w:rFonts w:ascii="Arial" w:hAnsi="Arial" w:cs="Arial"/>
          <w:color w:val="000000"/>
          <w:sz w:val="23"/>
          <w:szCs w:val="23"/>
        </w:rPr>
        <w:t xml:space="preserve"> </w:t>
      </w:r>
      <w:r w:rsidRPr="00D431F5">
        <w:rPr>
          <w:color w:val="000000"/>
          <w:sz w:val="28"/>
          <w:szCs w:val="28"/>
        </w:rPr>
        <w:t xml:space="preserve">Нет  обоснованных методических материалов, программ по развитию дивергентного мышления. Немногочисленные работы педагогов образовательных организаций позволил выявить различные развивающие адаптированные методы и приемы, изначально не подразумевающие в своей основе формирование дивергентного мышления. </w:t>
      </w:r>
      <w:r>
        <w:rPr>
          <w:color w:val="000000"/>
          <w:sz w:val="28"/>
          <w:szCs w:val="28"/>
        </w:rPr>
        <w:t xml:space="preserve">        </w:t>
      </w:r>
    </w:p>
    <w:p w:rsidR="00376B3B" w:rsidRDefault="00376B3B" w:rsidP="00376B3B">
      <w:pPr>
        <w:pStyle w:val="a3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431F5">
        <w:rPr>
          <w:color w:val="000000"/>
          <w:sz w:val="28"/>
          <w:szCs w:val="28"/>
        </w:rPr>
        <w:t>спользование многих</w:t>
      </w:r>
      <w:r>
        <w:rPr>
          <w:color w:val="000000"/>
          <w:sz w:val="28"/>
          <w:szCs w:val="28"/>
        </w:rPr>
        <w:t xml:space="preserve"> педагогических </w:t>
      </w:r>
      <w:r w:rsidRPr="00D431F5">
        <w:rPr>
          <w:color w:val="000000"/>
          <w:sz w:val="28"/>
          <w:szCs w:val="28"/>
        </w:rPr>
        <w:t xml:space="preserve"> методов</w:t>
      </w:r>
      <w:r>
        <w:rPr>
          <w:color w:val="000000"/>
          <w:sz w:val="28"/>
          <w:szCs w:val="28"/>
        </w:rPr>
        <w:t xml:space="preserve"> и технологий </w:t>
      </w:r>
      <w:r w:rsidRPr="00D431F5">
        <w:rPr>
          <w:color w:val="000000"/>
          <w:sz w:val="28"/>
          <w:szCs w:val="28"/>
        </w:rPr>
        <w:t xml:space="preserve"> вступает в противоречие с выявленными особенностями формирования дивергентного мышления </w:t>
      </w:r>
      <w:proofErr w:type="gramStart"/>
      <w:r w:rsidRPr="00D431F5">
        <w:rPr>
          <w:color w:val="000000"/>
          <w:sz w:val="28"/>
          <w:szCs w:val="28"/>
        </w:rPr>
        <w:t>у</w:t>
      </w:r>
      <w:proofErr w:type="gramEnd"/>
      <w:r w:rsidRPr="00D431F5">
        <w:rPr>
          <w:color w:val="000000"/>
          <w:sz w:val="28"/>
          <w:szCs w:val="28"/>
        </w:rPr>
        <w:t xml:space="preserve"> обучающихся. Эффективными методами и технологиями формирования дивергентного мышления могут стать такие, которые адаптированы к возрастным особенностям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D431F5">
        <w:rPr>
          <w:color w:val="000000"/>
          <w:sz w:val="28"/>
          <w:szCs w:val="28"/>
        </w:rPr>
        <w:t xml:space="preserve">и учитывают суть дивергентного мышления. </w:t>
      </w:r>
    </w:p>
    <w:p w:rsidR="00376B3B" w:rsidRPr="00EC5168" w:rsidRDefault="00376B3B" w:rsidP="00376B3B">
      <w:pPr>
        <w:pStyle w:val="a3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EC5168">
        <w:rPr>
          <w:color w:val="000000"/>
          <w:sz w:val="28"/>
          <w:szCs w:val="28"/>
        </w:rPr>
        <w:t xml:space="preserve">Наиболее подходящие для формирования дивергентного мышления из имеющихся методов и технологий  позволяющий </w:t>
      </w:r>
      <w:r>
        <w:rPr>
          <w:color w:val="000000"/>
          <w:sz w:val="28"/>
          <w:szCs w:val="28"/>
        </w:rPr>
        <w:t xml:space="preserve">организовать </w:t>
      </w:r>
      <w:r w:rsidRPr="00EC5168">
        <w:rPr>
          <w:color w:val="000000"/>
          <w:sz w:val="28"/>
          <w:szCs w:val="28"/>
        </w:rPr>
        <w:t xml:space="preserve"> мыслительную деятельность</w:t>
      </w:r>
      <w:r>
        <w:rPr>
          <w:color w:val="000000"/>
          <w:sz w:val="28"/>
          <w:szCs w:val="28"/>
        </w:rPr>
        <w:t xml:space="preserve"> обучающихся</w:t>
      </w:r>
      <w:r w:rsidRPr="00EC5168">
        <w:rPr>
          <w:color w:val="000000"/>
          <w:sz w:val="28"/>
          <w:szCs w:val="28"/>
        </w:rPr>
        <w:t xml:space="preserve"> для решения задач, в рамках неопределенных обстоятельств, проявляя нестандартность, пластичность, оригинальность мыслительных операций</w:t>
      </w:r>
      <w:r>
        <w:rPr>
          <w:color w:val="000000"/>
          <w:sz w:val="28"/>
          <w:szCs w:val="28"/>
        </w:rPr>
        <w:t xml:space="preserve">, </w:t>
      </w:r>
      <w:r w:rsidRPr="00EC5168">
        <w:rPr>
          <w:color w:val="000000"/>
          <w:sz w:val="28"/>
          <w:szCs w:val="28"/>
        </w:rPr>
        <w:t xml:space="preserve">в сочетании с возможностью получения качественно новых знаний в </w:t>
      </w:r>
      <w:r>
        <w:rPr>
          <w:color w:val="000000"/>
          <w:sz w:val="28"/>
          <w:szCs w:val="28"/>
        </w:rPr>
        <w:t>самом процессе решения проблемы</w:t>
      </w:r>
      <w:r w:rsidRPr="00EC5168">
        <w:rPr>
          <w:color w:val="000000"/>
          <w:sz w:val="28"/>
          <w:szCs w:val="28"/>
        </w:rPr>
        <w:t>: мето</w:t>
      </w:r>
      <w:r>
        <w:rPr>
          <w:color w:val="000000"/>
          <w:sz w:val="28"/>
          <w:szCs w:val="28"/>
        </w:rPr>
        <w:t>д проектов,</w:t>
      </w:r>
      <w:r w:rsidRPr="00EC51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технологии проблемного обучения, метод «мозгового штурма».</w:t>
      </w:r>
      <w:r w:rsidRPr="00EC5168">
        <w:rPr>
          <w:color w:val="000000"/>
          <w:sz w:val="28"/>
          <w:szCs w:val="28"/>
        </w:rPr>
        <w:t xml:space="preserve"> Но существенным их недостатком является отсутствие четкого мотивационного компонента при решении задач. </w:t>
      </w:r>
      <w:proofErr w:type="gramStart"/>
      <w:r w:rsidRPr="00EC516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вест-технология – это </w:t>
      </w:r>
      <w:r w:rsidRPr="00EC5168">
        <w:rPr>
          <w:color w:val="000000"/>
          <w:sz w:val="28"/>
          <w:szCs w:val="28"/>
        </w:rPr>
        <w:t xml:space="preserve"> потенциальный метод, способный обеспечить реше</w:t>
      </w:r>
      <w:r>
        <w:rPr>
          <w:color w:val="000000"/>
          <w:sz w:val="28"/>
          <w:szCs w:val="28"/>
        </w:rPr>
        <w:t>ние проблемы диве</w:t>
      </w:r>
      <w:r w:rsidRPr="00EC5168">
        <w:rPr>
          <w:color w:val="000000"/>
          <w:sz w:val="28"/>
          <w:szCs w:val="28"/>
        </w:rPr>
        <w:t>ргентного мышления обучающихся.</w:t>
      </w:r>
      <w:proofErr w:type="gramEnd"/>
    </w:p>
    <w:p w:rsidR="00376B3B" w:rsidRPr="00473CF6" w:rsidRDefault="00376B3B" w:rsidP="00376B3B">
      <w:pPr>
        <w:pStyle w:val="a3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EC5168">
        <w:rPr>
          <w:color w:val="000000"/>
          <w:sz w:val="28"/>
          <w:szCs w:val="28"/>
        </w:rPr>
        <w:t xml:space="preserve"> Сегодня очень </w:t>
      </w:r>
      <w:proofErr w:type="gramStart"/>
      <w:r w:rsidRPr="00EC5168">
        <w:rPr>
          <w:color w:val="000000"/>
          <w:sz w:val="28"/>
          <w:szCs w:val="28"/>
        </w:rPr>
        <w:t>популярны</w:t>
      </w:r>
      <w:proofErr w:type="gramEnd"/>
      <w:r w:rsidRPr="00EC51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EC5168">
        <w:rPr>
          <w:color w:val="000000"/>
          <w:sz w:val="28"/>
          <w:szCs w:val="28"/>
        </w:rPr>
        <w:t>вест-технологии. В  педагогическом процессе</w:t>
      </w:r>
      <w:r>
        <w:rPr>
          <w:color w:val="000000"/>
          <w:sz w:val="28"/>
          <w:szCs w:val="28"/>
        </w:rPr>
        <w:t xml:space="preserve"> </w:t>
      </w:r>
      <w:r w:rsidRPr="00EC5168">
        <w:rPr>
          <w:color w:val="000000"/>
          <w:sz w:val="28"/>
          <w:szCs w:val="28"/>
        </w:rPr>
        <w:t>квест-технологии  - явление недавнее. В сферу образования они пришли благодаря компьютерным играм жанра quest (</w:t>
      </w:r>
      <w:proofErr w:type="gramStart"/>
      <w:r w:rsidRPr="00EC5168">
        <w:rPr>
          <w:color w:val="000000"/>
          <w:sz w:val="28"/>
          <w:szCs w:val="28"/>
        </w:rPr>
        <w:t>в пер</w:t>
      </w:r>
      <w:proofErr w:type="gramEnd"/>
      <w:r w:rsidRPr="00EC5168">
        <w:rPr>
          <w:color w:val="000000"/>
          <w:sz w:val="28"/>
          <w:szCs w:val="28"/>
        </w:rPr>
        <w:t xml:space="preserve">. с англ. - поиск) </w:t>
      </w:r>
      <w:r w:rsidRPr="00EC5168">
        <w:rPr>
          <w:color w:val="000000"/>
          <w:sz w:val="28"/>
          <w:szCs w:val="28"/>
        </w:rPr>
        <w:lastRenderedPageBreak/>
        <w:t>конца 90-х. Именно на поиск решения какой-либо поставленной задачи направлены квест-технологии. Квест-технология сводится не столько к поиску логического решения, сколько к мотивации и вовлечению обучающегося в обучение через подобие игры. Именно игровой характер и мотивация стали ключевым фактором развития в педагогической сфере квестов.</w:t>
      </w:r>
    </w:p>
    <w:p w:rsidR="00376B3B" w:rsidRPr="00DA12D4" w:rsidRDefault="00376B3B" w:rsidP="00376B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физической культуры применяю квест – технологии.       Я </w:t>
      </w:r>
      <w:r w:rsidRPr="00473CF6">
        <w:rPr>
          <w:rFonts w:ascii="Times New Roman" w:hAnsi="Times New Roman" w:cs="Times New Roman"/>
          <w:color w:val="000000"/>
          <w:sz w:val="28"/>
          <w:szCs w:val="28"/>
        </w:rPr>
        <w:t>использую в  обучении поисковый метод, включающий постановку задачи, при решении которой требуется прохождение определенных этапов.</w:t>
      </w:r>
      <w:r w:rsidRPr="00473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CF6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этапе  требуется пройти испытание - решить другую задачу. В конце этапов выдается «ключ», позволяющий выйти на следующий уровень с новым </w:t>
      </w:r>
      <w:r w:rsidRPr="00DA12D4">
        <w:rPr>
          <w:rFonts w:ascii="Times New Roman" w:hAnsi="Times New Roman" w:cs="Times New Roman"/>
          <w:color w:val="000000"/>
          <w:sz w:val="28"/>
          <w:szCs w:val="28"/>
        </w:rPr>
        <w:t>испытанием.</w:t>
      </w:r>
      <w:r w:rsidRPr="00DA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76B3B" w:rsidRPr="00DA12D4" w:rsidRDefault="00376B3B" w:rsidP="00376B3B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 с применением квест-технологий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зуются следующие образовательные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вовлечени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каждого ребенка в поисково-тво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рческий процесс;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сопричастности к партнерам по 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интереса и мотивации к знаниям, чувства ответственности за последствие принятых решений и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воображения, коммуника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взаимоуважения.</w:t>
      </w:r>
    </w:p>
    <w:p w:rsidR="00376B3B" w:rsidRPr="00DA12D4" w:rsidRDefault="00376B3B" w:rsidP="00376B3B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разработке квест-технологии требуется соблюдения ряда условий: 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безопасность, доступность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растным особенностям участников,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окрашенности сюжета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проявляющейся во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аимосвязи заданий друг с другом, 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особенностей процесса восприятия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внимания участника квест-игры,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чередования различных</w:t>
      </w:r>
      <w:r w:rsidRPr="00DA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деятельности,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видимого конечного результата.</w:t>
      </w:r>
      <w:r w:rsidRPr="001A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B3B" w:rsidRPr="00DA12D4" w:rsidRDefault="00376B3B" w:rsidP="00376B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2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</w:t>
      </w:r>
    </w:p>
    <w:p w:rsidR="00376B3B" w:rsidRDefault="00376B3B" w:rsidP="00376B3B">
      <w:pPr>
        <w:pStyle w:val="a3"/>
        <w:tabs>
          <w:tab w:val="left" w:pos="2985"/>
        </w:tabs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DA12D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Литература</w:t>
      </w:r>
    </w:p>
    <w:p w:rsidR="00376B3B" w:rsidRPr="00AD2BA2" w:rsidRDefault="00376B3B" w:rsidP="00376B3B">
      <w:pPr>
        <w:pStyle w:val="a3"/>
        <w:tabs>
          <w:tab w:val="left" w:pos="2985"/>
        </w:tabs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>
        <w:t>1</w:t>
      </w:r>
      <w:r w:rsidRPr="00AD2BA2">
        <w:rPr>
          <w:sz w:val="28"/>
          <w:szCs w:val="28"/>
        </w:rPr>
        <w:t xml:space="preserve">. Игумнова Е.А., Радецкая И.В. Квест-технология в контексте требований ФГОС общего образования // Современные проблемы науки и образования. – 2016. – № 6. [Электронный ресурс]. - Режим доступа: - </w:t>
      </w:r>
      <w:hyperlink r:id="rId4" w:history="1">
        <w:r w:rsidRPr="00AD2BA2">
          <w:rPr>
            <w:rStyle w:val="a4"/>
            <w:sz w:val="28"/>
            <w:szCs w:val="28"/>
          </w:rPr>
          <w:t>http://www.science-education.ru/ru/article/view?id=25517</w:t>
        </w:r>
      </w:hyperlink>
    </w:p>
    <w:p w:rsidR="00376B3B" w:rsidRPr="00AD2BA2" w:rsidRDefault="00376B3B" w:rsidP="00376B3B">
      <w:pPr>
        <w:pStyle w:val="a3"/>
        <w:tabs>
          <w:tab w:val="center" w:pos="5103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AD2BA2">
        <w:rPr>
          <w:sz w:val="28"/>
          <w:szCs w:val="28"/>
        </w:rPr>
        <w:t xml:space="preserve">              2. Онлайн сем</w:t>
      </w:r>
      <w:proofErr w:type="spellStart"/>
      <w:proofErr w:type="gramStart"/>
      <w:r w:rsidRPr="00AD2BA2">
        <w:rPr>
          <w:sz w:val="28"/>
          <w:szCs w:val="28"/>
          <w:lang w:val="en-US"/>
        </w:rPr>
        <w:t>i</w:t>
      </w:r>
      <w:proofErr w:type="spellEnd"/>
      <w:proofErr w:type="gramEnd"/>
      <w:r w:rsidRPr="00AD2BA2">
        <w:rPr>
          <w:sz w:val="28"/>
          <w:szCs w:val="28"/>
        </w:rPr>
        <w:t>нар Впровадження квест-технолог</w:t>
      </w:r>
      <w:r w:rsidRPr="00AD2BA2">
        <w:rPr>
          <w:sz w:val="28"/>
          <w:szCs w:val="28"/>
          <w:lang w:val="en-US"/>
        </w:rPr>
        <w:t>ii</w:t>
      </w:r>
      <w:r w:rsidRPr="00AD2BA2">
        <w:rPr>
          <w:sz w:val="28"/>
          <w:szCs w:val="28"/>
        </w:rPr>
        <w:t xml:space="preserve"> в осв</w:t>
      </w:r>
      <w:proofErr w:type="spellStart"/>
      <w:r w:rsidRPr="00AD2BA2">
        <w:rPr>
          <w:sz w:val="28"/>
          <w:szCs w:val="28"/>
          <w:lang w:val="en-US"/>
        </w:rPr>
        <w:t>i</w:t>
      </w:r>
      <w:proofErr w:type="spellEnd"/>
      <w:r w:rsidRPr="00AD2BA2">
        <w:rPr>
          <w:sz w:val="28"/>
          <w:szCs w:val="28"/>
        </w:rPr>
        <w:t>тн</w:t>
      </w:r>
      <w:proofErr w:type="spellStart"/>
      <w:r w:rsidRPr="00AD2BA2">
        <w:rPr>
          <w:sz w:val="28"/>
          <w:szCs w:val="28"/>
          <w:lang w:val="en-US"/>
        </w:rPr>
        <w:t>i</w:t>
      </w:r>
      <w:proofErr w:type="spellEnd"/>
      <w:r w:rsidRPr="00AD2BA2">
        <w:rPr>
          <w:sz w:val="28"/>
          <w:szCs w:val="28"/>
        </w:rPr>
        <w:t>й процес»</w:t>
      </w:r>
    </w:p>
    <w:p w:rsidR="00376B3B" w:rsidRPr="00AD2BA2" w:rsidRDefault="00AE5464" w:rsidP="00376B3B">
      <w:pPr>
        <w:pStyle w:val="a3"/>
        <w:tabs>
          <w:tab w:val="left" w:pos="2985"/>
        </w:tabs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hyperlink r:id="rId5" w:history="1">
        <w:r w:rsidR="00376B3B" w:rsidRPr="00AD2BA2">
          <w:rPr>
            <w:rStyle w:val="a4"/>
            <w:sz w:val="28"/>
            <w:szCs w:val="28"/>
          </w:rPr>
          <w:t>http://www.zhu.edu.ua/mk_school/mod/forum/discuss.php?d=219&amp;parent=1203</w:t>
        </w:r>
      </w:hyperlink>
    </w:p>
    <w:p w:rsidR="00376B3B" w:rsidRPr="00AD2BA2" w:rsidRDefault="00376B3B" w:rsidP="00376B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D2BA2">
        <w:rPr>
          <w:b w:val="0"/>
          <w:sz w:val="28"/>
          <w:szCs w:val="28"/>
        </w:rPr>
        <w:t xml:space="preserve">            3.</w:t>
      </w:r>
      <w:r w:rsidRPr="00AD2BA2">
        <w:rPr>
          <w:sz w:val="28"/>
          <w:szCs w:val="28"/>
        </w:rPr>
        <w:t xml:space="preserve"> </w:t>
      </w:r>
      <w:r w:rsidRPr="00AD2BA2">
        <w:rPr>
          <w:b w:val="0"/>
          <w:color w:val="333333"/>
          <w:sz w:val="28"/>
          <w:szCs w:val="28"/>
        </w:rPr>
        <w:t xml:space="preserve">Конвергентное и дивергентное </w:t>
      </w:r>
      <w:proofErr w:type="gramStart"/>
      <w:r w:rsidRPr="00AD2BA2">
        <w:rPr>
          <w:b w:val="0"/>
          <w:color w:val="333333"/>
          <w:sz w:val="28"/>
          <w:szCs w:val="28"/>
        </w:rPr>
        <w:t>мышление</w:t>
      </w:r>
      <w:proofErr w:type="gramEnd"/>
      <w:r w:rsidRPr="00AD2BA2">
        <w:rPr>
          <w:b w:val="0"/>
          <w:color w:val="333333"/>
          <w:sz w:val="28"/>
          <w:szCs w:val="28"/>
        </w:rPr>
        <w:t xml:space="preserve"> — какое лучше?</w:t>
      </w:r>
      <w:r w:rsidRPr="00AD2BA2">
        <w:rPr>
          <w:sz w:val="28"/>
          <w:szCs w:val="28"/>
        </w:rPr>
        <w:t xml:space="preserve">    </w:t>
      </w:r>
      <w:hyperlink r:id="rId6" w:history="1">
        <w:r w:rsidRPr="00AD2BA2">
          <w:rPr>
            <w:rStyle w:val="a4"/>
            <w:b w:val="0"/>
            <w:sz w:val="28"/>
            <w:szCs w:val="28"/>
          </w:rPr>
          <w:t>https://blog.wikium.ru/konvergentnoe-i-divergentnoe-myshlenie-kakoe-luchshe.html</w:t>
        </w:r>
      </w:hyperlink>
    </w:p>
    <w:p w:rsidR="00376B3B" w:rsidRPr="00AD2BA2" w:rsidRDefault="00376B3B" w:rsidP="00376B3B">
      <w:pPr>
        <w:pStyle w:val="1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AD2BA2">
        <w:rPr>
          <w:b w:val="0"/>
          <w:sz w:val="28"/>
          <w:szCs w:val="28"/>
        </w:rPr>
        <w:t xml:space="preserve">4. Осяк, С.А., Султанбекова, С.С. Образовательный квест– </w:t>
      </w:r>
      <w:proofErr w:type="gramStart"/>
      <w:r w:rsidRPr="00AD2BA2">
        <w:rPr>
          <w:b w:val="0"/>
          <w:sz w:val="28"/>
          <w:szCs w:val="28"/>
        </w:rPr>
        <w:t>со</w:t>
      </w:r>
      <w:proofErr w:type="gramEnd"/>
      <w:r w:rsidRPr="00AD2BA2">
        <w:rPr>
          <w:b w:val="0"/>
          <w:sz w:val="28"/>
          <w:szCs w:val="28"/>
        </w:rPr>
        <w:t>временная интерактивная технология. [Текст] /Современные проблемы науки и образования. – 2015. – № 1 (часть 2)</w:t>
      </w:r>
    </w:p>
    <w:p w:rsidR="00376B3B" w:rsidRPr="00AD2BA2" w:rsidRDefault="00376B3B" w:rsidP="00376B3B">
      <w:pPr>
        <w:pStyle w:val="1"/>
        <w:spacing w:before="0" w:beforeAutospacing="0" w:after="210" w:afterAutospacing="0" w:line="420" w:lineRule="atLeast"/>
        <w:rPr>
          <w:b w:val="0"/>
          <w:color w:val="333333"/>
          <w:sz w:val="28"/>
          <w:szCs w:val="28"/>
        </w:rPr>
      </w:pPr>
    </w:p>
    <w:p w:rsidR="00376B3B" w:rsidRPr="00AD2BA2" w:rsidRDefault="00376B3B" w:rsidP="00376B3B">
      <w:pPr>
        <w:pStyle w:val="a3"/>
        <w:tabs>
          <w:tab w:val="left" w:pos="2985"/>
        </w:tabs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</w:p>
    <w:p w:rsidR="00771381" w:rsidRDefault="00FE4247"/>
    <w:sectPr w:rsidR="00771381" w:rsidSect="0017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3B"/>
    <w:rsid w:val="00172176"/>
    <w:rsid w:val="002756D9"/>
    <w:rsid w:val="002B2A50"/>
    <w:rsid w:val="00376B3B"/>
    <w:rsid w:val="00AE5464"/>
    <w:rsid w:val="00F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3B"/>
  </w:style>
  <w:style w:type="paragraph" w:styleId="1">
    <w:name w:val="heading 1"/>
    <w:basedOn w:val="a"/>
    <w:link w:val="10"/>
    <w:uiPriority w:val="9"/>
    <w:qFormat/>
    <w:rsid w:val="0037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6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wikium.ru/konvergentnoe-i-divergentnoe-myshlenie-kakoe-luchshe.html" TargetMode="External"/><Relationship Id="rId5" Type="http://schemas.openxmlformats.org/officeDocument/2006/relationships/hyperlink" Target="http://www.zhu.edu.ua/mk_school/mod/forum/discuss.php?d=219&amp;parent=1203" TargetMode="External"/><Relationship Id="rId4" Type="http://schemas.openxmlformats.org/officeDocument/2006/relationships/hyperlink" Target="http://www.science-education.ru/ru/article/view?id=2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2</cp:revision>
  <dcterms:created xsi:type="dcterms:W3CDTF">2020-05-10T22:41:00Z</dcterms:created>
  <dcterms:modified xsi:type="dcterms:W3CDTF">2020-05-10T22:46:00Z</dcterms:modified>
</cp:coreProperties>
</file>