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16" w:rsidRPr="00852CD2" w:rsidRDefault="006F1D7A" w:rsidP="00F831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137">
        <w:rPr>
          <w:rFonts w:ascii="Times New Roman" w:hAnsi="Times New Roman" w:cs="Times New Roman"/>
          <w:b/>
          <w:sz w:val="28"/>
          <w:szCs w:val="28"/>
        </w:rPr>
        <w:t>Смех как средство невербального общения</w:t>
      </w:r>
    </w:p>
    <w:p w:rsidR="00852CD2" w:rsidRDefault="00852CD2" w:rsidP="00852CD2">
      <w:pPr>
        <w:pStyle w:val="c11"/>
        <w:shd w:val="clear" w:color="auto" w:fill="FFFFFF"/>
        <w:spacing w:before="0" w:beforeAutospacing="0" w:after="0" w:afterAutospacing="0" w:line="360" w:lineRule="auto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Шевченко Мария</w:t>
      </w:r>
    </w:p>
    <w:p w:rsidR="00852CD2" w:rsidRDefault="00B32A1C" w:rsidP="00852CD2">
      <w:pPr>
        <w:pStyle w:val="c11"/>
        <w:shd w:val="clear" w:color="auto" w:fill="FFFFFF"/>
        <w:spacing w:before="0" w:beforeAutospacing="0" w:after="0" w:afterAutospacing="0" w:line="360" w:lineRule="auto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МОБУ СОШ № 38, 4</w:t>
      </w:r>
      <w:r w:rsidR="00852CD2">
        <w:rPr>
          <w:rStyle w:val="c1"/>
          <w:color w:val="000000"/>
          <w:sz w:val="28"/>
          <w:szCs w:val="28"/>
        </w:rPr>
        <w:t xml:space="preserve"> «Г» класс</w:t>
      </w:r>
    </w:p>
    <w:p w:rsidR="00852CD2" w:rsidRDefault="00852CD2" w:rsidP="00852CD2">
      <w:pPr>
        <w:pStyle w:val="c11"/>
        <w:shd w:val="clear" w:color="auto" w:fill="FFFFFF"/>
        <w:spacing w:before="0" w:beforeAutospacing="0" w:after="0" w:afterAutospacing="0" w:line="360" w:lineRule="auto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г. Таганрог</w:t>
      </w:r>
    </w:p>
    <w:p w:rsidR="00852CD2" w:rsidRPr="00852CD2" w:rsidRDefault="00852CD2" w:rsidP="00852CD2">
      <w:pPr>
        <w:pStyle w:val="c11"/>
        <w:shd w:val="clear" w:color="auto" w:fill="FFFFFF"/>
        <w:spacing w:before="0" w:beforeAutospacing="0" w:after="0" w:afterAutospacing="0" w:line="360" w:lineRule="auto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Руководитель: Лагутина Ирина </w:t>
      </w:r>
    </w:p>
    <w:p w:rsidR="00852CD2" w:rsidRDefault="00852CD2" w:rsidP="00852CD2">
      <w:pPr>
        <w:pStyle w:val="c11"/>
        <w:shd w:val="clear" w:color="auto" w:fill="FFFFFF"/>
        <w:spacing w:before="0" w:beforeAutospacing="0" w:after="0" w:afterAutospacing="0" w:line="360" w:lineRule="auto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Владимировна</w:t>
      </w:r>
    </w:p>
    <w:p w:rsidR="00F66815" w:rsidRPr="00F66815" w:rsidRDefault="00852CD2" w:rsidP="00F66815">
      <w:pPr>
        <w:spacing w:line="360" w:lineRule="auto"/>
        <w:jc w:val="right"/>
        <w:rPr>
          <w:rStyle w:val="c1"/>
          <w:color w:val="000000"/>
          <w:sz w:val="28"/>
          <w:szCs w:val="28"/>
        </w:rPr>
      </w:pPr>
      <w:r w:rsidRPr="00F66815">
        <w:rPr>
          <w:rStyle w:val="c1"/>
          <w:color w:val="000000"/>
          <w:sz w:val="28"/>
          <w:szCs w:val="28"/>
        </w:rPr>
        <w:t xml:space="preserve">                                                                </w:t>
      </w:r>
      <w:hyperlink r:id="rId5" w:history="1">
        <w:r w:rsidR="00F66815" w:rsidRPr="00F66815">
          <w:rPr>
            <w:rStyle w:val="a8"/>
            <w:sz w:val="28"/>
            <w:szCs w:val="28"/>
            <w:u w:val="none"/>
            <w:lang w:val="en-US"/>
          </w:rPr>
          <w:t>iriska</w:t>
        </w:r>
        <w:r w:rsidR="00F66815" w:rsidRPr="00F66815">
          <w:rPr>
            <w:rStyle w:val="a8"/>
            <w:sz w:val="28"/>
            <w:szCs w:val="28"/>
            <w:u w:val="none"/>
          </w:rPr>
          <w:t>_10@</w:t>
        </w:r>
        <w:r w:rsidR="00F66815" w:rsidRPr="00F66815">
          <w:rPr>
            <w:rStyle w:val="a8"/>
            <w:sz w:val="28"/>
            <w:szCs w:val="28"/>
            <w:u w:val="none"/>
            <w:lang w:val="en-US"/>
          </w:rPr>
          <w:t>list</w:t>
        </w:r>
        <w:r w:rsidR="00F66815" w:rsidRPr="00F66815">
          <w:rPr>
            <w:rStyle w:val="a8"/>
            <w:sz w:val="28"/>
            <w:szCs w:val="28"/>
            <w:u w:val="none"/>
          </w:rPr>
          <w:t>.</w:t>
        </w:r>
        <w:r w:rsidR="00F66815" w:rsidRPr="00F66815">
          <w:rPr>
            <w:rStyle w:val="a8"/>
            <w:sz w:val="28"/>
            <w:szCs w:val="28"/>
            <w:u w:val="none"/>
            <w:lang w:val="en-US"/>
          </w:rPr>
          <w:t>ru</w:t>
        </w:r>
      </w:hyperlink>
    </w:p>
    <w:p w:rsidR="00F66815" w:rsidRPr="00F66815" w:rsidRDefault="00F66815" w:rsidP="00F6681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6ABA" w:rsidRPr="00F83137" w:rsidRDefault="008F71A0" w:rsidP="00F83137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F83137">
        <w:rPr>
          <w:rStyle w:val="c1"/>
          <w:color w:val="000000"/>
          <w:sz w:val="28"/>
          <w:szCs w:val="28"/>
        </w:rPr>
        <w:t>На протяжении всей своей жизни человек общается</w:t>
      </w:r>
      <w:r w:rsidR="006F1D7A" w:rsidRPr="00F83137">
        <w:rPr>
          <w:rStyle w:val="c1"/>
          <w:color w:val="000000"/>
          <w:sz w:val="28"/>
          <w:szCs w:val="28"/>
        </w:rPr>
        <w:t xml:space="preserve"> с д</w:t>
      </w:r>
      <w:r w:rsidRPr="00F83137">
        <w:rPr>
          <w:rStyle w:val="c1"/>
          <w:color w:val="000000"/>
          <w:sz w:val="28"/>
          <w:szCs w:val="28"/>
        </w:rPr>
        <w:t>ругими людьми. Часто передача информации</w:t>
      </w:r>
      <w:r w:rsidR="006F1D7A" w:rsidRPr="00F83137">
        <w:rPr>
          <w:rStyle w:val="c1"/>
          <w:color w:val="000000"/>
          <w:sz w:val="28"/>
          <w:szCs w:val="28"/>
        </w:rPr>
        <w:t xml:space="preserve"> сопровождается ми</w:t>
      </w:r>
      <w:r w:rsidRPr="00F83137">
        <w:rPr>
          <w:rStyle w:val="c1"/>
          <w:color w:val="000000"/>
          <w:sz w:val="28"/>
          <w:szCs w:val="28"/>
        </w:rPr>
        <w:t>микой, жестами, прикосновениями, улыбкой.</w:t>
      </w:r>
      <w:r w:rsidR="006F1D7A" w:rsidRPr="00F83137">
        <w:rPr>
          <w:rStyle w:val="c1"/>
          <w:color w:val="000000"/>
          <w:sz w:val="28"/>
          <w:szCs w:val="28"/>
        </w:rPr>
        <w:t xml:space="preserve"> Это невербальные средства общения, которые дополняют </w:t>
      </w:r>
      <w:r w:rsidRPr="00F83137">
        <w:rPr>
          <w:rStyle w:val="c1"/>
          <w:color w:val="000000"/>
          <w:sz w:val="28"/>
          <w:szCs w:val="28"/>
        </w:rPr>
        <w:t>нашу речь</w:t>
      </w:r>
      <w:r w:rsidR="006F1D7A" w:rsidRPr="00F83137">
        <w:rPr>
          <w:rStyle w:val="c1"/>
          <w:color w:val="000000"/>
          <w:sz w:val="28"/>
          <w:szCs w:val="28"/>
        </w:rPr>
        <w:t>.</w:t>
      </w:r>
    </w:p>
    <w:p w:rsidR="008F71A0" w:rsidRPr="00F83137" w:rsidRDefault="003A6ABA" w:rsidP="00F83137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F83137">
        <w:rPr>
          <w:rStyle w:val="c1"/>
          <w:color w:val="000000"/>
          <w:sz w:val="28"/>
          <w:szCs w:val="28"/>
        </w:rPr>
        <w:t>Каждый день начинается с того, что мы здороваемся с окружающими нас людьми, при этом в большинстве случаев мы улыбаемся. Это происходит неосознанно. Если мы улыбаемся, то и на</w:t>
      </w:r>
      <w:r w:rsidR="00D32328">
        <w:rPr>
          <w:rStyle w:val="c1"/>
          <w:color w:val="000000"/>
          <w:sz w:val="28"/>
          <w:szCs w:val="28"/>
        </w:rPr>
        <w:t>м в ответ человек тоже улыбнё</w:t>
      </w:r>
      <w:r w:rsidRPr="00F83137">
        <w:rPr>
          <w:rStyle w:val="c1"/>
          <w:color w:val="000000"/>
          <w:sz w:val="28"/>
          <w:szCs w:val="28"/>
        </w:rPr>
        <w:t>тся. Но никто не задумывается, почему и что значит для нас и окружающих улыбка.</w:t>
      </w:r>
    </w:p>
    <w:p w:rsidR="006F1D7A" w:rsidRPr="00F83137" w:rsidRDefault="006F1D7A" w:rsidP="00F83137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83137">
        <w:rPr>
          <w:rStyle w:val="c1"/>
          <w:color w:val="000000"/>
          <w:sz w:val="28"/>
          <w:szCs w:val="28"/>
        </w:rPr>
        <w:t xml:space="preserve">Актуальность данной темы заключается в том, что, зная </w:t>
      </w:r>
      <w:r w:rsidR="008F71A0" w:rsidRPr="00F83137">
        <w:rPr>
          <w:rStyle w:val="c1"/>
          <w:color w:val="000000"/>
          <w:sz w:val="28"/>
          <w:szCs w:val="28"/>
        </w:rPr>
        <w:t>средства невербального общения, мы сможем</w:t>
      </w:r>
      <w:r w:rsidRPr="00F83137">
        <w:rPr>
          <w:rStyle w:val="c1"/>
          <w:color w:val="000000"/>
          <w:sz w:val="28"/>
          <w:szCs w:val="28"/>
        </w:rPr>
        <w:t xml:space="preserve"> лучше понять другого человека,</w:t>
      </w:r>
      <w:r w:rsidRPr="00F83137">
        <w:rPr>
          <w:rStyle w:val="c25"/>
          <w:color w:val="5D767C"/>
          <w:sz w:val="28"/>
          <w:szCs w:val="28"/>
        </w:rPr>
        <w:t> </w:t>
      </w:r>
      <w:r w:rsidRPr="00F83137">
        <w:rPr>
          <w:rStyle w:val="c1"/>
          <w:color w:val="000000"/>
          <w:sz w:val="28"/>
          <w:szCs w:val="28"/>
        </w:rPr>
        <w:t xml:space="preserve"> ведь невербальные сигналы</w:t>
      </w:r>
      <w:r w:rsidR="008F71A0" w:rsidRPr="00F83137">
        <w:rPr>
          <w:rStyle w:val="c1"/>
          <w:color w:val="000000"/>
          <w:sz w:val="28"/>
          <w:szCs w:val="28"/>
        </w:rPr>
        <w:t xml:space="preserve"> проявляются бессознательно, и н</w:t>
      </w:r>
      <w:r w:rsidRPr="00F83137">
        <w:rPr>
          <w:rStyle w:val="c1"/>
          <w:color w:val="000000"/>
          <w:sz w:val="28"/>
          <w:szCs w:val="28"/>
        </w:rPr>
        <w:t xml:space="preserve">аш собеседник просто не может ими управлять. </w:t>
      </w:r>
    </w:p>
    <w:p w:rsidR="006F1D7A" w:rsidRPr="00F83137" w:rsidRDefault="006F1D7A" w:rsidP="00F83137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83137">
        <w:rPr>
          <w:rStyle w:val="c3"/>
          <w:i/>
          <w:iCs/>
          <w:color w:val="000000"/>
          <w:sz w:val="28"/>
          <w:szCs w:val="28"/>
        </w:rPr>
        <w:t>Цель </w:t>
      </w:r>
      <w:r w:rsidRPr="00F83137">
        <w:rPr>
          <w:rStyle w:val="c1"/>
          <w:color w:val="000000"/>
          <w:sz w:val="28"/>
          <w:szCs w:val="28"/>
        </w:rPr>
        <w:t xml:space="preserve">работы – </w:t>
      </w:r>
      <w:r w:rsidR="003A6ABA" w:rsidRPr="00F83137">
        <w:rPr>
          <w:rStyle w:val="c1"/>
          <w:color w:val="000000"/>
          <w:sz w:val="28"/>
          <w:szCs w:val="28"/>
        </w:rPr>
        <w:t>убедиться в том, что улыбка и смех играют важную роль в общении.</w:t>
      </w:r>
    </w:p>
    <w:p w:rsidR="006F1D7A" w:rsidRPr="00F83137" w:rsidRDefault="006F1D7A" w:rsidP="00F83137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3"/>
          <w:i/>
          <w:iCs/>
          <w:color w:val="000000"/>
          <w:sz w:val="28"/>
          <w:szCs w:val="28"/>
        </w:rPr>
      </w:pPr>
      <w:r w:rsidRPr="00F83137">
        <w:rPr>
          <w:rStyle w:val="c1"/>
          <w:color w:val="000000"/>
          <w:sz w:val="28"/>
          <w:szCs w:val="28"/>
        </w:rPr>
        <w:t>Для достижения данной цели необходимо решить следующие </w:t>
      </w:r>
      <w:r w:rsidRPr="00F83137">
        <w:rPr>
          <w:rStyle w:val="c3"/>
          <w:i/>
          <w:iCs/>
          <w:color w:val="000000"/>
          <w:sz w:val="28"/>
          <w:szCs w:val="28"/>
        </w:rPr>
        <w:t>задачи:</w:t>
      </w:r>
    </w:p>
    <w:p w:rsidR="003A6ABA" w:rsidRPr="00F83137" w:rsidRDefault="003A6ABA" w:rsidP="00F8313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3137">
        <w:rPr>
          <w:rStyle w:val="c3"/>
          <w:iCs/>
          <w:color w:val="000000"/>
          <w:sz w:val="28"/>
          <w:szCs w:val="28"/>
        </w:rPr>
        <w:t>- узнать, что такое смех;</w:t>
      </w:r>
    </w:p>
    <w:p w:rsidR="006F1D7A" w:rsidRPr="00F83137" w:rsidRDefault="006F1D7A" w:rsidP="00F8313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F83137">
        <w:rPr>
          <w:rStyle w:val="c1"/>
          <w:color w:val="000000"/>
          <w:sz w:val="28"/>
          <w:szCs w:val="28"/>
        </w:rPr>
        <w:t xml:space="preserve"> - выяснить значение </w:t>
      </w:r>
      <w:r w:rsidR="003A6ABA" w:rsidRPr="00F83137">
        <w:rPr>
          <w:rStyle w:val="c1"/>
          <w:color w:val="000000"/>
          <w:sz w:val="28"/>
          <w:szCs w:val="28"/>
        </w:rPr>
        <w:t xml:space="preserve">улыбки и смеха как </w:t>
      </w:r>
      <w:r w:rsidRPr="00F83137">
        <w:rPr>
          <w:rStyle w:val="c1"/>
          <w:color w:val="000000"/>
          <w:sz w:val="28"/>
          <w:szCs w:val="28"/>
        </w:rPr>
        <w:t>невербальных средств общения;</w:t>
      </w:r>
    </w:p>
    <w:p w:rsidR="003A6ABA" w:rsidRPr="00F83137" w:rsidRDefault="003A6ABA" w:rsidP="00F8313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3137">
        <w:rPr>
          <w:rStyle w:val="c1"/>
          <w:color w:val="000000"/>
          <w:sz w:val="28"/>
          <w:szCs w:val="28"/>
        </w:rPr>
        <w:t>- узнать мнение одноклассников по данному вопросу.</w:t>
      </w:r>
    </w:p>
    <w:p w:rsidR="006F1D7A" w:rsidRPr="00F83137" w:rsidRDefault="006F1D7A" w:rsidP="00F83137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83137">
        <w:rPr>
          <w:rStyle w:val="c3"/>
          <w:i/>
          <w:iCs/>
          <w:color w:val="000000"/>
          <w:sz w:val="28"/>
          <w:szCs w:val="28"/>
        </w:rPr>
        <w:t>Объект</w:t>
      </w:r>
      <w:r w:rsidRPr="00F83137">
        <w:rPr>
          <w:rStyle w:val="c10"/>
          <w:b/>
          <w:bCs/>
          <w:color w:val="000000"/>
          <w:sz w:val="28"/>
          <w:szCs w:val="28"/>
        </w:rPr>
        <w:t> </w:t>
      </w:r>
      <w:r w:rsidRPr="00F83137">
        <w:rPr>
          <w:rStyle w:val="c1"/>
          <w:color w:val="000000"/>
          <w:sz w:val="28"/>
          <w:szCs w:val="28"/>
        </w:rPr>
        <w:t>исследования</w:t>
      </w:r>
      <w:r w:rsidRPr="00F83137">
        <w:rPr>
          <w:rStyle w:val="c10"/>
          <w:b/>
          <w:bCs/>
          <w:color w:val="000000"/>
          <w:sz w:val="28"/>
          <w:szCs w:val="28"/>
        </w:rPr>
        <w:t> </w:t>
      </w:r>
      <w:r w:rsidRPr="00F83137">
        <w:rPr>
          <w:rStyle w:val="c1"/>
          <w:color w:val="000000"/>
          <w:sz w:val="28"/>
          <w:szCs w:val="28"/>
        </w:rPr>
        <w:t xml:space="preserve">– </w:t>
      </w:r>
      <w:r w:rsidR="00D32328">
        <w:rPr>
          <w:rStyle w:val="c1"/>
          <w:color w:val="000000"/>
          <w:sz w:val="28"/>
          <w:szCs w:val="28"/>
        </w:rPr>
        <w:t>смех и улыбка</w:t>
      </w:r>
      <w:r w:rsidRPr="00F83137">
        <w:rPr>
          <w:rStyle w:val="c1"/>
          <w:color w:val="000000"/>
          <w:sz w:val="28"/>
          <w:szCs w:val="28"/>
        </w:rPr>
        <w:t>.</w:t>
      </w:r>
    </w:p>
    <w:p w:rsidR="006F1D7A" w:rsidRPr="00F83137" w:rsidRDefault="006F1D7A" w:rsidP="00F83137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83137">
        <w:rPr>
          <w:rStyle w:val="c3"/>
          <w:i/>
          <w:iCs/>
          <w:color w:val="000000"/>
          <w:sz w:val="28"/>
          <w:szCs w:val="28"/>
        </w:rPr>
        <w:lastRenderedPageBreak/>
        <w:t>Предмет</w:t>
      </w:r>
      <w:r w:rsidRPr="00F83137">
        <w:rPr>
          <w:rStyle w:val="c1"/>
          <w:color w:val="000000"/>
          <w:sz w:val="28"/>
          <w:szCs w:val="28"/>
        </w:rPr>
        <w:t xml:space="preserve"> исследования – общение между </w:t>
      </w:r>
      <w:r w:rsidR="007C0746" w:rsidRPr="00F83137">
        <w:rPr>
          <w:rStyle w:val="c1"/>
          <w:color w:val="000000"/>
          <w:sz w:val="28"/>
          <w:szCs w:val="28"/>
        </w:rPr>
        <w:t>детьми 3 «Г»</w:t>
      </w:r>
      <w:r w:rsidR="00051AFE">
        <w:rPr>
          <w:rStyle w:val="c1"/>
          <w:color w:val="000000"/>
          <w:sz w:val="28"/>
          <w:szCs w:val="28"/>
        </w:rPr>
        <w:t xml:space="preserve"> класса</w:t>
      </w:r>
      <w:r w:rsidRPr="00F83137">
        <w:rPr>
          <w:rStyle w:val="c1"/>
          <w:color w:val="000000"/>
          <w:sz w:val="28"/>
          <w:szCs w:val="28"/>
        </w:rPr>
        <w:t xml:space="preserve"> с использованием невербальных средств.</w:t>
      </w:r>
    </w:p>
    <w:p w:rsidR="006F1D7A" w:rsidRPr="00F83137" w:rsidRDefault="006F1D7A" w:rsidP="00F83137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F83137">
        <w:rPr>
          <w:rStyle w:val="c3"/>
          <w:i/>
          <w:iCs/>
          <w:color w:val="000000"/>
          <w:sz w:val="28"/>
          <w:szCs w:val="28"/>
        </w:rPr>
        <w:t>Гипотеза:</w:t>
      </w:r>
      <w:r w:rsidR="007C0746" w:rsidRPr="00F83137">
        <w:rPr>
          <w:rStyle w:val="c3"/>
          <w:iCs/>
          <w:color w:val="000000"/>
          <w:sz w:val="28"/>
          <w:szCs w:val="28"/>
        </w:rPr>
        <w:t>смех как</w:t>
      </w:r>
      <w:r w:rsidRPr="00F83137">
        <w:rPr>
          <w:rStyle w:val="c3"/>
          <w:i/>
          <w:iCs/>
          <w:color w:val="000000"/>
          <w:sz w:val="28"/>
          <w:szCs w:val="28"/>
        </w:rPr>
        <w:t> </w:t>
      </w:r>
      <w:r w:rsidR="007C0746" w:rsidRPr="00F83137">
        <w:rPr>
          <w:rStyle w:val="c1"/>
          <w:color w:val="000000"/>
          <w:sz w:val="28"/>
          <w:szCs w:val="28"/>
        </w:rPr>
        <w:t>невербальное средство общения помогае</w:t>
      </w:r>
      <w:r w:rsidRPr="00F83137">
        <w:rPr>
          <w:rStyle w:val="c1"/>
          <w:color w:val="000000"/>
          <w:sz w:val="28"/>
          <w:szCs w:val="28"/>
        </w:rPr>
        <w:t xml:space="preserve">т </w:t>
      </w:r>
      <w:r w:rsidR="007C0746" w:rsidRPr="00F83137">
        <w:rPr>
          <w:rStyle w:val="c1"/>
          <w:color w:val="000000"/>
          <w:sz w:val="28"/>
          <w:szCs w:val="28"/>
        </w:rPr>
        <w:t>расположить к себе других людей, оказывает благоприятное влияние на человека.</w:t>
      </w:r>
    </w:p>
    <w:p w:rsidR="007C0746" w:rsidRPr="00F83137" w:rsidRDefault="007C0746" w:rsidP="00F83137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F83137">
        <w:rPr>
          <w:rStyle w:val="c1"/>
          <w:b/>
          <w:color w:val="000000"/>
          <w:sz w:val="28"/>
          <w:szCs w:val="28"/>
        </w:rPr>
        <w:t>Что такое смех?</w:t>
      </w:r>
    </w:p>
    <w:p w:rsidR="00CD6833" w:rsidRPr="00F83137" w:rsidRDefault="006F1D7A" w:rsidP="00F83137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r w:rsidRPr="00F83137">
        <w:rPr>
          <w:rStyle w:val="c1"/>
          <w:sz w:val="28"/>
          <w:szCs w:val="28"/>
        </w:rPr>
        <w:t xml:space="preserve">Невербальное общение - это «язык тела», включающий такие формы самовыражения, </w:t>
      </w:r>
      <w:r w:rsidR="007C0746" w:rsidRPr="00F83137">
        <w:rPr>
          <w:rStyle w:val="c1"/>
          <w:sz w:val="28"/>
          <w:szCs w:val="28"/>
        </w:rPr>
        <w:t>как</w:t>
      </w:r>
      <w:r w:rsidR="00CD6833" w:rsidRPr="00F83137">
        <w:rPr>
          <w:rStyle w:val="c1"/>
          <w:sz w:val="28"/>
          <w:szCs w:val="28"/>
        </w:rPr>
        <w:t xml:space="preserve"> жесты, мимика, интонации,</w:t>
      </w:r>
      <w:r w:rsidR="007C0746" w:rsidRPr="00F83137">
        <w:rPr>
          <w:rStyle w:val="c1"/>
          <w:sz w:val="28"/>
          <w:szCs w:val="28"/>
        </w:rPr>
        <w:t xml:space="preserve"> паузы, поза, </w:t>
      </w:r>
      <w:r w:rsidR="00051AFE">
        <w:rPr>
          <w:rStyle w:val="c1"/>
          <w:sz w:val="28"/>
          <w:szCs w:val="28"/>
        </w:rPr>
        <w:t>улыбка, смех,  слё</w:t>
      </w:r>
      <w:r w:rsidR="007C0746" w:rsidRPr="00F83137">
        <w:rPr>
          <w:rStyle w:val="c1"/>
          <w:sz w:val="28"/>
          <w:szCs w:val="28"/>
        </w:rPr>
        <w:t>зы и другие. По определению В.И. Даля, смех – это невольное, гласное проявление в человеке чувства весёлости, весёлого расположения духа.</w:t>
      </w:r>
      <w:r w:rsidR="00440AC8">
        <w:rPr>
          <w:rStyle w:val="c1"/>
          <w:sz w:val="28"/>
          <w:szCs w:val="28"/>
        </w:rPr>
        <w:t xml:space="preserve"> </w:t>
      </w:r>
      <w:r w:rsidR="00440AC8" w:rsidRPr="00440AC8">
        <w:rPr>
          <w:rStyle w:val="c1"/>
          <w:sz w:val="28"/>
          <w:szCs w:val="28"/>
        </w:rPr>
        <w:t>[</w:t>
      </w:r>
      <w:r w:rsidR="00440AC8">
        <w:rPr>
          <w:rStyle w:val="c1"/>
          <w:sz w:val="28"/>
          <w:szCs w:val="28"/>
        </w:rPr>
        <w:t>1</w:t>
      </w:r>
      <w:r w:rsidR="00440AC8" w:rsidRPr="00440AC8">
        <w:rPr>
          <w:rStyle w:val="c1"/>
          <w:sz w:val="28"/>
          <w:szCs w:val="28"/>
        </w:rPr>
        <w:t>]</w:t>
      </w:r>
      <w:r w:rsidR="007C0746" w:rsidRPr="00F83137">
        <w:rPr>
          <w:rStyle w:val="c1"/>
          <w:sz w:val="28"/>
          <w:szCs w:val="28"/>
        </w:rPr>
        <w:t xml:space="preserve"> Смех, как оказалось, очень серьёзное явление, о нём даже создана особая наука – гелотология.</w:t>
      </w:r>
      <w:r w:rsidR="00852CD2" w:rsidRPr="00852CD2">
        <w:rPr>
          <w:rStyle w:val="c1"/>
          <w:sz w:val="28"/>
          <w:szCs w:val="28"/>
        </w:rPr>
        <w:t xml:space="preserve"> </w:t>
      </w:r>
      <w:r w:rsidR="007C0746" w:rsidRPr="00F83137">
        <w:rPr>
          <w:rStyle w:val="c1"/>
          <w:sz w:val="28"/>
          <w:szCs w:val="28"/>
        </w:rPr>
        <w:t xml:space="preserve">Гелотология утверждает, что смеяться и улыбаться надо не только потому, что хорошо и весело, но чтобы </w:t>
      </w:r>
      <w:r w:rsidR="007C0746" w:rsidRPr="00D32328">
        <w:rPr>
          <w:rStyle w:val="c1"/>
          <w:b/>
          <w:sz w:val="28"/>
          <w:szCs w:val="28"/>
        </w:rPr>
        <w:t>стало</w:t>
      </w:r>
      <w:r w:rsidR="007C0746" w:rsidRPr="00F83137">
        <w:rPr>
          <w:rStyle w:val="c1"/>
          <w:sz w:val="28"/>
          <w:szCs w:val="28"/>
        </w:rPr>
        <w:t xml:space="preserve"> хорошо и весело! </w:t>
      </w:r>
      <w:r w:rsidR="00EC0403" w:rsidRPr="00F83137">
        <w:rPr>
          <w:rStyle w:val="c1"/>
          <w:sz w:val="28"/>
          <w:szCs w:val="28"/>
        </w:rPr>
        <w:t>С</w:t>
      </w:r>
      <w:r w:rsidR="00F83A07" w:rsidRPr="00F83137">
        <w:rPr>
          <w:rStyle w:val="c1"/>
          <w:sz w:val="28"/>
          <w:szCs w:val="28"/>
        </w:rPr>
        <w:t xml:space="preserve">мех – это </w:t>
      </w:r>
      <w:r w:rsidR="00EC0403" w:rsidRPr="00F83137">
        <w:rPr>
          <w:rStyle w:val="c1"/>
          <w:sz w:val="28"/>
          <w:szCs w:val="28"/>
        </w:rPr>
        <w:t>отрывистые характерные звуки, сопровождающиеся короткими и сильными выдыхательными движениями. Смех и улыбка – не одно и то же.  Улыбка не слышна, это вид мимики. По статистике, дети смеются по 300-400 раз в день. Взрослые же – от силы 15-20 раз в сутки. А</w:t>
      </w:r>
      <w:r w:rsidR="00D32328">
        <w:rPr>
          <w:rStyle w:val="c1"/>
          <w:sz w:val="28"/>
          <w:szCs w:val="28"/>
        </w:rPr>
        <w:t>,</w:t>
      </w:r>
      <w:r w:rsidR="00EC0403" w:rsidRPr="00F83137">
        <w:rPr>
          <w:rStyle w:val="c1"/>
          <w:sz w:val="28"/>
          <w:szCs w:val="28"/>
        </w:rPr>
        <w:t xml:space="preserve"> бывает</w:t>
      </w:r>
      <w:r w:rsidR="00D32328">
        <w:rPr>
          <w:rStyle w:val="c1"/>
          <w:sz w:val="28"/>
          <w:szCs w:val="28"/>
        </w:rPr>
        <w:t>,</w:t>
      </w:r>
      <w:r w:rsidR="00EC0403" w:rsidRPr="00F83137">
        <w:rPr>
          <w:rStyle w:val="c1"/>
          <w:sz w:val="28"/>
          <w:szCs w:val="28"/>
        </w:rPr>
        <w:t xml:space="preserve"> и вовсе только улыбаются. Женщины улыбаются чаще, чем мужчины.</w:t>
      </w:r>
    </w:p>
    <w:p w:rsidR="00F83A07" w:rsidRPr="00F83137" w:rsidRDefault="00F83A07" w:rsidP="00F83137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r w:rsidRPr="00F83137">
        <w:rPr>
          <w:rStyle w:val="c1"/>
          <w:sz w:val="28"/>
          <w:szCs w:val="28"/>
        </w:rPr>
        <w:t>Но почему мы смеёмся? На этот вопрос ответить не так просто. Мы привыкли к смеху настолько, что перестали задумываться о его появлении и значении. Смех рождается из эмоций, с участием сложных психических процессов, которые есть только у человека.</w:t>
      </w:r>
      <w:r w:rsidR="00EC0403" w:rsidRPr="00F83137">
        <w:rPr>
          <w:rStyle w:val="c1"/>
          <w:sz w:val="28"/>
          <w:szCs w:val="28"/>
        </w:rPr>
        <w:t xml:space="preserve"> Но смех – не только удовольствие. Ученые с помощью наблюдений доказали, что во время смеха, организм очищается от нервной перегрузки, укрепляется иммунная система. Экспериментальным путём было доказано, что после сеанса с</w:t>
      </w:r>
      <w:r w:rsidR="00D32328">
        <w:rPr>
          <w:rStyle w:val="c1"/>
          <w:sz w:val="28"/>
          <w:szCs w:val="28"/>
        </w:rPr>
        <w:t>меха в крови человека увеличивае</w:t>
      </w:r>
      <w:r w:rsidR="00EC0403" w:rsidRPr="00F83137">
        <w:rPr>
          <w:rStyle w:val="c1"/>
          <w:sz w:val="28"/>
          <w:szCs w:val="28"/>
        </w:rPr>
        <w:t xml:space="preserve">тся </w:t>
      </w:r>
      <w:r w:rsidR="00D32328">
        <w:rPr>
          <w:rStyle w:val="c1"/>
          <w:sz w:val="28"/>
          <w:szCs w:val="28"/>
        </w:rPr>
        <w:t>количество веществ, борющих</w:t>
      </w:r>
      <w:r w:rsidR="00EC0403" w:rsidRPr="00F83137">
        <w:rPr>
          <w:rStyle w:val="c1"/>
          <w:sz w:val="28"/>
          <w:szCs w:val="28"/>
        </w:rPr>
        <w:t>ся с микробами. Японские  учёные пришли к выводу, что смех – настоящее лекарство для больных аллергией.</w:t>
      </w:r>
    </w:p>
    <w:p w:rsidR="00917519" w:rsidRPr="00F83137" w:rsidRDefault="00917519" w:rsidP="00F83137">
      <w:pPr>
        <w:pStyle w:val="c8"/>
        <w:spacing w:before="0" w:beforeAutospacing="0" w:after="0" w:afterAutospacing="0" w:line="360" w:lineRule="auto"/>
        <w:jc w:val="both"/>
        <w:textAlignment w:val="baseline"/>
        <w:rPr>
          <w:rStyle w:val="c1"/>
          <w:sz w:val="28"/>
          <w:szCs w:val="28"/>
        </w:rPr>
      </w:pPr>
      <w:r w:rsidRPr="00F83137">
        <w:rPr>
          <w:color w:val="197EA6"/>
          <w:sz w:val="28"/>
          <w:szCs w:val="28"/>
          <w:bdr w:val="none" w:sz="0" w:space="0" w:color="auto" w:frame="1"/>
        </w:rPr>
        <w:t>        </w:t>
      </w:r>
      <w:r w:rsidRPr="00F83137">
        <w:rPr>
          <w:rStyle w:val="c1"/>
          <w:sz w:val="28"/>
          <w:szCs w:val="28"/>
        </w:rPr>
        <w:t>После того, как мы</w:t>
      </w:r>
      <w:r w:rsidR="00C70C77" w:rsidRPr="00F83137">
        <w:rPr>
          <w:rStyle w:val="c1"/>
          <w:sz w:val="28"/>
          <w:szCs w:val="28"/>
        </w:rPr>
        <w:t xml:space="preserve"> ознакомились</w:t>
      </w:r>
      <w:r w:rsidRPr="00F83137">
        <w:rPr>
          <w:rStyle w:val="c1"/>
          <w:sz w:val="28"/>
          <w:szCs w:val="28"/>
        </w:rPr>
        <w:t xml:space="preserve"> с литературой, где описано значение улыбки </w:t>
      </w:r>
      <w:r w:rsidR="00C70C77" w:rsidRPr="00F83137">
        <w:rPr>
          <w:rStyle w:val="c1"/>
          <w:sz w:val="28"/>
          <w:szCs w:val="28"/>
        </w:rPr>
        <w:t>и смеха, мы</w:t>
      </w:r>
      <w:r w:rsidR="00852CD2" w:rsidRPr="00852CD2">
        <w:rPr>
          <w:rStyle w:val="c1"/>
          <w:sz w:val="28"/>
          <w:szCs w:val="28"/>
        </w:rPr>
        <w:t xml:space="preserve"> </w:t>
      </w:r>
      <w:r w:rsidR="00C70C77" w:rsidRPr="00F83137">
        <w:rPr>
          <w:rStyle w:val="c1"/>
          <w:sz w:val="28"/>
          <w:szCs w:val="28"/>
        </w:rPr>
        <w:t>провел</w:t>
      </w:r>
      <w:r w:rsidRPr="00F83137">
        <w:rPr>
          <w:rStyle w:val="c1"/>
          <w:sz w:val="28"/>
          <w:szCs w:val="28"/>
        </w:rPr>
        <w:t xml:space="preserve">и </w:t>
      </w:r>
      <w:r w:rsidR="00C70C77" w:rsidRPr="00F83137">
        <w:rPr>
          <w:rStyle w:val="c1"/>
          <w:sz w:val="28"/>
          <w:szCs w:val="28"/>
        </w:rPr>
        <w:t>ряд практических</w:t>
      </w:r>
      <w:r w:rsidRPr="00F83137">
        <w:rPr>
          <w:rStyle w:val="c1"/>
          <w:sz w:val="28"/>
          <w:szCs w:val="28"/>
        </w:rPr>
        <w:t xml:space="preserve"> эксперимент</w:t>
      </w:r>
      <w:r w:rsidR="00C70C77" w:rsidRPr="00F83137">
        <w:rPr>
          <w:rStyle w:val="c1"/>
          <w:sz w:val="28"/>
          <w:szCs w:val="28"/>
        </w:rPr>
        <w:t>ов</w:t>
      </w:r>
      <w:r w:rsidRPr="00F83137">
        <w:rPr>
          <w:rStyle w:val="c1"/>
          <w:sz w:val="28"/>
          <w:szCs w:val="28"/>
        </w:rPr>
        <w:t xml:space="preserve">. В </w:t>
      </w:r>
      <w:r w:rsidRPr="00F83137">
        <w:rPr>
          <w:rStyle w:val="c1"/>
          <w:sz w:val="28"/>
          <w:szCs w:val="28"/>
        </w:rPr>
        <w:lastRenderedPageBreak/>
        <w:t xml:space="preserve">повседневной жизни при общении с другими людьми (родителями, друзьями, одноклассниками), </w:t>
      </w:r>
      <w:r w:rsidR="00D32328">
        <w:rPr>
          <w:rStyle w:val="c1"/>
          <w:sz w:val="28"/>
          <w:szCs w:val="28"/>
        </w:rPr>
        <w:t>мы</w:t>
      </w:r>
      <w:r w:rsidRPr="00F83137">
        <w:rPr>
          <w:rStyle w:val="c1"/>
          <w:sz w:val="28"/>
          <w:szCs w:val="28"/>
        </w:rPr>
        <w:t xml:space="preserve"> стал</w:t>
      </w:r>
      <w:r w:rsidR="00D32328">
        <w:rPr>
          <w:rStyle w:val="c1"/>
          <w:sz w:val="28"/>
          <w:szCs w:val="28"/>
        </w:rPr>
        <w:t>и</w:t>
      </w:r>
      <w:r w:rsidRPr="00F83137">
        <w:rPr>
          <w:rStyle w:val="c1"/>
          <w:sz w:val="28"/>
          <w:szCs w:val="28"/>
        </w:rPr>
        <w:t> специально создавать такие ситуации, в которых общал</w:t>
      </w:r>
      <w:r w:rsidR="00D32328">
        <w:rPr>
          <w:rStyle w:val="c1"/>
          <w:sz w:val="28"/>
          <w:szCs w:val="28"/>
        </w:rPr>
        <w:t>и</w:t>
      </w:r>
      <w:r w:rsidR="00C70C77" w:rsidRPr="00F83137">
        <w:rPr>
          <w:rStyle w:val="c1"/>
          <w:sz w:val="28"/>
          <w:szCs w:val="28"/>
        </w:rPr>
        <w:t>сь</w:t>
      </w:r>
      <w:r w:rsidR="00D32328">
        <w:rPr>
          <w:rStyle w:val="c1"/>
          <w:sz w:val="28"/>
          <w:szCs w:val="28"/>
        </w:rPr>
        <w:t xml:space="preserve"> с людьми,</w:t>
      </w:r>
      <w:r w:rsidRPr="00F83137">
        <w:rPr>
          <w:rStyle w:val="c1"/>
          <w:sz w:val="28"/>
          <w:szCs w:val="28"/>
        </w:rPr>
        <w:t xml:space="preserve"> улыбаясь, а в други</w:t>
      </w:r>
      <w:r w:rsidR="00C70C77" w:rsidRPr="00F83137">
        <w:rPr>
          <w:rStyle w:val="c1"/>
          <w:sz w:val="28"/>
          <w:szCs w:val="28"/>
        </w:rPr>
        <w:t>х случаях</w:t>
      </w:r>
      <w:r w:rsidRPr="00F83137">
        <w:rPr>
          <w:rStyle w:val="c1"/>
          <w:sz w:val="28"/>
          <w:szCs w:val="28"/>
        </w:rPr>
        <w:t xml:space="preserve"> с угрюмым лицом.</w:t>
      </w:r>
    </w:p>
    <w:p w:rsidR="00917519" w:rsidRPr="00F83137" w:rsidRDefault="00917519" w:rsidP="00F83137">
      <w:pPr>
        <w:pStyle w:val="c8"/>
        <w:spacing w:before="0" w:beforeAutospacing="0" w:after="0" w:afterAutospacing="0" w:line="360" w:lineRule="auto"/>
        <w:jc w:val="both"/>
        <w:textAlignment w:val="baseline"/>
        <w:rPr>
          <w:rStyle w:val="c1"/>
          <w:sz w:val="28"/>
          <w:szCs w:val="28"/>
        </w:rPr>
      </w:pPr>
      <w:r w:rsidRPr="00F83137">
        <w:rPr>
          <w:rStyle w:val="c1"/>
          <w:sz w:val="28"/>
          <w:szCs w:val="28"/>
        </w:rPr>
        <w:t>        Например, на переменах, разговаривая с</w:t>
      </w:r>
      <w:r w:rsidR="00F1782F">
        <w:rPr>
          <w:rStyle w:val="c1"/>
          <w:sz w:val="28"/>
          <w:szCs w:val="28"/>
        </w:rPr>
        <w:t xml:space="preserve"> одноклассниками, улыбаясь,</w:t>
      </w:r>
      <w:r w:rsidRPr="00F83137">
        <w:rPr>
          <w:rStyle w:val="c1"/>
          <w:sz w:val="28"/>
          <w:szCs w:val="28"/>
        </w:rPr>
        <w:t xml:space="preserve"> видел</w:t>
      </w:r>
      <w:r w:rsidR="00C70C77" w:rsidRPr="00F83137">
        <w:rPr>
          <w:rStyle w:val="c1"/>
          <w:sz w:val="28"/>
          <w:szCs w:val="28"/>
        </w:rPr>
        <w:t>а</w:t>
      </w:r>
      <w:r w:rsidRPr="00F83137">
        <w:rPr>
          <w:rStyle w:val="c1"/>
          <w:sz w:val="28"/>
          <w:szCs w:val="28"/>
        </w:rPr>
        <w:t>, что они становятся во взаимоотношениях со мной бо</w:t>
      </w:r>
      <w:r w:rsidR="00F1782F">
        <w:rPr>
          <w:rStyle w:val="c1"/>
          <w:sz w:val="28"/>
          <w:szCs w:val="28"/>
        </w:rPr>
        <w:t>лее добрыми, отзывчивыми, с желаниемпомогали мне</w:t>
      </w:r>
      <w:r w:rsidRPr="00F83137">
        <w:rPr>
          <w:rStyle w:val="c1"/>
          <w:sz w:val="28"/>
          <w:szCs w:val="28"/>
        </w:rPr>
        <w:t>. Когда дома я просил</w:t>
      </w:r>
      <w:r w:rsidR="00C70C77" w:rsidRPr="00F83137">
        <w:rPr>
          <w:rStyle w:val="c1"/>
          <w:sz w:val="28"/>
          <w:szCs w:val="28"/>
        </w:rPr>
        <w:t>а</w:t>
      </w:r>
      <w:r w:rsidRPr="00F83137">
        <w:rPr>
          <w:rStyle w:val="c1"/>
          <w:sz w:val="28"/>
          <w:szCs w:val="28"/>
        </w:rPr>
        <w:t xml:space="preserve"> что-либо у родителей и делал</w:t>
      </w:r>
      <w:r w:rsidR="00F1782F">
        <w:rPr>
          <w:rStyle w:val="c1"/>
          <w:sz w:val="28"/>
          <w:szCs w:val="28"/>
        </w:rPr>
        <w:t>а это с улыбкой, то замечала</w:t>
      </w:r>
      <w:r w:rsidRPr="00F83137">
        <w:rPr>
          <w:rStyle w:val="c1"/>
          <w:sz w:val="28"/>
          <w:szCs w:val="28"/>
        </w:rPr>
        <w:t>, что они более охотно выполняют мои просьбы, чем когда я просил</w:t>
      </w:r>
      <w:r w:rsidR="00C70C77" w:rsidRPr="00F83137">
        <w:rPr>
          <w:rStyle w:val="c1"/>
          <w:sz w:val="28"/>
          <w:szCs w:val="28"/>
        </w:rPr>
        <w:t>а</w:t>
      </w:r>
      <w:r w:rsidRPr="00F83137">
        <w:rPr>
          <w:rStyle w:val="c1"/>
          <w:sz w:val="28"/>
          <w:szCs w:val="28"/>
        </w:rPr>
        <w:t xml:space="preserve"> что-либо сделать без улыбки на лице.</w:t>
      </w:r>
    </w:p>
    <w:p w:rsidR="00917519" w:rsidRPr="00F83137" w:rsidRDefault="00917519" w:rsidP="00F83137">
      <w:pPr>
        <w:pStyle w:val="c8"/>
        <w:spacing w:before="0" w:beforeAutospacing="0" w:after="0" w:afterAutospacing="0" w:line="360" w:lineRule="auto"/>
        <w:jc w:val="both"/>
        <w:textAlignment w:val="baseline"/>
        <w:rPr>
          <w:rStyle w:val="c1"/>
          <w:sz w:val="28"/>
          <w:szCs w:val="28"/>
        </w:rPr>
      </w:pPr>
      <w:r w:rsidRPr="00F83137">
        <w:rPr>
          <w:rStyle w:val="c1"/>
          <w:sz w:val="28"/>
          <w:szCs w:val="28"/>
        </w:rPr>
        <w:t>        Также я наблюдал</w:t>
      </w:r>
      <w:r w:rsidR="00C70C77" w:rsidRPr="00F83137">
        <w:rPr>
          <w:rStyle w:val="c1"/>
          <w:sz w:val="28"/>
          <w:szCs w:val="28"/>
        </w:rPr>
        <w:t>а</w:t>
      </w:r>
      <w:r w:rsidRPr="00F83137">
        <w:rPr>
          <w:rStyle w:val="c1"/>
          <w:sz w:val="28"/>
          <w:szCs w:val="28"/>
        </w:rPr>
        <w:t xml:space="preserve"> за общением окружающих меня людей в повседневной жизни. Те люди, которые </w:t>
      </w:r>
      <w:r w:rsidR="00F1782F">
        <w:rPr>
          <w:rStyle w:val="c1"/>
          <w:sz w:val="28"/>
          <w:szCs w:val="28"/>
        </w:rPr>
        <w:t>часто улыбали</w:t>
      </w:r>
      <w:r w:rsidRPr="00F83137">
        <w:rPr>
          <w:rStyle w:val="c1"/>
          <w:sz w:val="28"/>
          <w:szCs w:val="28"/>
        </w:rPr>
        <w:t>сь, имели больше друзей, пользовались авторитетом среди товарищей, к их мнению прислушивались окружающие люди.        </w:t>
      </w:r>
    </w:p>
    <w:p w:rsidR="00917519" w:rsidRPr="00F83137" w:rsidRDefault="00917519" w:rsidP="00D32328">
      <w:pPr>
        <w:spacing w:line="360" w:lineRule="auto"/>
        <w:ind w:firstLine="708"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37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А лично для себя я раскрыл</w:t>
      </w:r>
      <w:r w:rsidR="00C70C77" w:rsidRPr="00F83137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3137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один из секретов во взаимоотношениях с людьми, который </w:t>
      </w:r>
      <w:r w:rsidR="00C70C77" w:rsidRPr="00F83137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использовать в своей жизни. </w:t>
      </w:r>
      <w:r w:rsidRPr="00F83137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определить искренне ли вам улыбается собеседник, обращайте внимание на морщинки в уголках его глаз. При искренней, неподдельной улыбке в уголках глаз образуются морщинки. Неискренние люди улыбаются только губами.</w:t>
      </w:r>
    </w:p>
    <w:p w:rsidR="00F1782F" w:rsidRDefault="00C70C77" w:rsidP="00F1782F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83137">
        <w:rPr>
          <w:rFonts w:ascii="Times New Roman" w:hAnsi="Times New Roman" w:cs="Times New Roman"/>
          <w:color w:val="000000"/>
          <w:sz w:val="28"/>
          <w:szCs w:val="28"/>
        </w:rPr>
        <w:t>С целью изучения общественного мнения мы провели анкетирование среди 35 учащихся нашего класса. Им были заданы вопросы:</w:t>
      </w:r>
      <w:r w:rsidRPr="00F831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782F">
        <w:rPr>
          <w:rFonts w:ascii="Times New Roman" w:hAnsi="Times New Roman" w:cs="Times New Roman"/>
          <w:color w:val="000000"/>
          <w:sz w:val="28"/>
          <w:szCs w:val="28"/>
        </w:rPr>
        <w:t xml:space="preserve">1.Часто </w:t>
      </w:r>
      <w:r w:rsidRPr="00F83137">
        <w:rPr>
          <w:rFonts w:ascii="Times New Roman" w:hAnsi="Times New Roman" w:cs="Times New Roman"/>
          <w:color w:val="000000"/>
          <w:sz w:val="28"/>
          <w:szCs w:val="28"/>
        </w:rPr>
        <w:t>ли вы улыбаетесь?</w:t>
      </w:r>
      <w:r w:rsidRPr="00F831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2C3E" w:rsidRPr="00F8313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F83137">
        <w:rPr>
          <w:rFonts w:ascii="Times New Roman" w:hAnsi="Times New Roman" w:cs="Times New Roman"/>
          <w:color w:val="000000"/>
          <w:sz w:val="28"/>
          <w:szCs w:val="28"/>
        </w:rPr>
        <w:t>Любите ли вы смеяться?</w:t>
      </w:r>
      <w:r w:rsidRPr="00F831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2C3E" w:rsidRPr="00F8313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F83137">
        <w:rPr>
          <w:rFonts w:ascii="Times New Roman" w:hAnsi="Times New Roman" w:cs="Times New Roman"/>
          <w:color w:val="000000"/>
          <w:sz w:val="28"/>
          <w:szCs w:val="28"/>
        </w:rPr>
        <w:t>Что вас заставляет улыбаться?</w:t>
      </w:r>
      <w:r w:rsidRPr="00F831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2C3E" w:rsidRPr="00F8313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F83137">
        <w:rPr>
          <w:rFonts w:ascii="Times New Roman" w:hAnsi="Times New Roman" w:cs="Times New Roman"/>
          <w:color w:val="000000"/>
          <w:sz w:val="28"/>
          <w:szCs w:val="28"/>
        </w:rPr>
        <w:t>Нравятся ли вам люди, которые улыбаются</w:t>
      </w:r>
      <w:r w:rsidR="00EC2C3E" w:rsidRPr="00F83137">
        <w:rPr>
          <w:rFonts w:ascii="Times New Roman" w:hAnsi="Times New Roman" w:cs="Times New Roman"/>
          <w:color w:val="000000"/>
          <w:sz w:val="28"/>
          <w:szCs w:val="28"/>
        </w:rPr>
        <w:t xml:space="preserve"> и смеются</w:t>
      </w:r>
      <w:r w:rsidR="00F1782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C70C77" w:rsidRDefault="00C70C77" w:rsidP="00F1782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137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Положительно на первый вопрос ответили – </w:t>
      </w:r>
      <w:r w:rsidR="00EC2C3E" w:rsidRPr="00F83137">
        <w:rPr>
          <w:rFonts w:ascii="Times New Roman" w:hAnsi="Times New Roman" w:cs="Times New Roman"/>
          <w:color w:val="000000"/>
          <w:sz w:val="28"/>
          <w:szCs w:val="28"/>
        </w:rPr>
        <w:t xml:space="preserve">29 человек, а отрицательно – 6 учащихся. </w:t>
      </w:r>
      <w:r w:rsidRPr="00F83137">
        <w:rPr>
          <w:rFonts w:ascii="Times New Roman" w:hAnsi="Times New Roman" w:cs="Times New Roman"/>
          <w:color w:val="000000"/>
          <w:sz w:val="28"/>
          <w:szCs w:val="28"/>
        </w:rPr>
        <w:t>Большинству опрошенн</w:t>
      </w:r>
      <w:r w:rsidR="00EC2C3E" w:rsidRPr="00F83137">
        <w:rPr>
          <w:rFonts w:ascii="Times New Roman" w:hAnsi="Times New Roman" w:cs="Times New Roman"/>
          <w:color w:val="000000"/>
          <w:sz w:val="28"/>
          <w:szCs w:val="28"/>
        </w:rPr>
        <w:t>ых нравятся улыбающиеся люди</w:t>
      </w:r>
      <w:r w:rsidR="00BC4F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83137">
        <w:rPr>
          <w:rFonts w:ascii="Times New Roman" w:hAnsi="Times New Roman" w:cs="Times New Roman"/>
          <w:color w:val="000000"/>
          <w:sz w:val="28"/>
          <w:szCs w:val="28"/>
        </w:rPr>
        <w:br/>
        <w:t>Интересно было узнать причин</w:t>
      </w:r>
      <w:r w:rsidR="00F1782F">
        <w:rPr>
          <w:rFonts w:ascii="Times New Roman" w:hAnsi="Times New Roman" w:cs="Times New Roman"/>
          <w:color w:val="000000"/>
          <w:sz w:val="28"/>
          <w:szCs w:val="28"/>
        </w:rPr>
        <w:t>у улыбки у опрошенных. Ч</w:t>
      </w:r>
      <w:r w:rsidR="00BC4F51">
        <w:rPr>
          <w:rFonts w:ascii="Times New Roman" w:hAnsi="Times New Roman" w:cs="Times New Roman"/>
          <w:color w:val="000000"/>
          <w:sz w:val="28"/>
          <w:szCs w:val="28"/>
        </w:rPr>
        <w:t xml:space="preserve">аще всего улыбку </w:t>
      </w:r>
      <w:r w:rsidR="00BC4F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вызывают: х</w:t>
      </w:r>
      <w:r w:rsidRPr="00F83137">
        <w:rPr>
          <w:rFonts w:ascii="Times New Roman" w:hAnsi="Times New Roman" w:cs="Times New Roman"/>
          <w:color w:val="000000"/>
          <w:sz w:val="28"/>
          <w:szCs w:val="28"/>
        </w:rPr>
        <w:t>орошее настроение – 17 учащихся</w:t>
      </w:r>
      <w:r w:rsidR="00EC2C3E" w:rsidRPr="00F83137">
        <w:rPr>
          <w:rFonts w:ascii="Times New Roman" w:hAnsi="Times New Roman" w:cs="Times New Roman"/>
          <w:color w:val="000000"/>
          <w:sz w:val="28"/>
          <w:szCs w:val="28"/>
        </w:rPr>
        <w:t>, ш</w:t>
      </w:r>
      <w:r w:rsidRPr="00F83137">
        <w:rPr>
          <w:rFonts w:ascii="Times New Roman" w:hAnsi="Times New Roman" w:cs="Times New Roman"/>
          <w:color w:val="000000"/>
          <w:sz w:val="28"/>
          <w:szCs w:val="28"/>
        </w:rPr>
        <w:t>утки – 8 учащихся</w:t>
      </w:r>
      <w:r w:rsidR="00EC2C3E" w:rsidRPr="00F83137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F83137">
        <w:rPr>
          <w:rFonts w:ascii="Times New Roman" w:hAnsi="Times New Roman" w:cs="Times New Roman"/>
          <w:color w:val="000000"/>
          <w:sz w:val="28"/>
          <w:szCs w:val="28"/>
        </w:rPr>
        <w:t>Встречались и такие ответы как – родные, оценки, друзья.</w:t>
      </w:r>
    </w:p>
    <w:p w:rsidR="001F380D" w:rsidRDefault="00852CD2" w:rsidP="001F38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1F380D">
        <w:rPr>
          <w:rFonts w:ascii="Times New Roman" w:hAnsi="Times New Roman" w:cs="Times New Roman"/>
          <w:color w:val="000000"/>
          <w:sz w:val="28"/>
          <w:szCs w:val="28"/>
        </w:rPr>
        <w:t>же мы предложили ребятам проявить немного творчества. Необходимо было нарисовать памятник «Смех». Мало кому известно, 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мире существует </w:t>
      </w:r>
      <w:r w:rsidR="001F380D">
        <w:rPr>
          <w:rFonts w:ascii="Times New Roman" w:hAnsi="Times New Roman" w:cs="Times New Roman"/>
          <w:color w:val="000000"/>
          <w:sz w:val="28"/>
          <w:szCs w:val="28"/>
        </w:rPr>
        <w:t xml:space="preserve"> много памятников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F380D">
        <w:rPr>
          <w:rFonts w:ascii="Times New Roman" w:hAnsi="Times New Roman" w:cs="Times New Roman"/>
          <w:color w:val="000000"/>
          <w:sz w:val="28"/>
          <w:szCs w:val="28"/>
        </w:rPr>
        <w:t xml:space="preserve"> посвященных именно смеху. </w:t>
      </w:r>
      <w:r w:rsidR="001F380D" w:rsidRPr="001F380D">
        <w:rPr>
          <w:rFonts w:ascii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hAnsi="Times New Roman" w:cs="Times New Roman"/>
          <w:color w:val="000000"/>
          <w:sz w:val="28"/>
          <w:szCs w:val="28"/>
        </w:rPr>
        <w:t>, кто-то думает о глупости и не</w:t>
      </w:r>
      <w:r w:rsidR="001F380D" w:rsidRPr="001F380D">
        <w:rPr>
          <w:rFonts w:ascii="Times New Roman" w:hAnsi="Times New Roman" w:cs="Times New Roman"/>
          <w:color w:val="000000"/>
          <w:sz w:val="28"/>
          <w:szCs w:val="28"/>
        </w:rPr>
        <w:t>нужности таких памятников. А жаль, ведь именно такие добрые и стр</w:t>
      </w:r>
      <w:r>
        <w:rPr>
          <w:rFonts w:ascii="Times New Roman" w:hAnsi="Times New Roman" w:cs="Times New Roman"/>
          <w:color w:val="000000"/>
          <w:sz w:val="28"/>
          <w:szCs w:val="28"/>
        </w:rPr>
        <w:t>анные памятники вызывают улыбку, появляется желание рассмотреть потом  смех близких</w:t>
      </w:r>
      <w:r w:rsidR="001F380D" w:rsidRPr="001F380D">
        <w:rPr>
          <w:rFonts w:ascii="Times New Roman" w:hAnsi="Times New Roman" w:cs="Times New Roman"/>
          <w:color w:val="000000"/>
          <w:sz w:val="28"/>
          <w:szCs w:val="28"/>
        </w:rPr>
        <w:t xml:space="preserve"> и род</w:t>
      </w:r>
      <w:r>
        <w:rPr>
          <w:rFonts w:ascii="Times New Roman" w:hAnsi="Times New Roman" w:cs="Times New Roman"/>
          <w:color w:val="000000"/>
          <w:sz w:val="28"/>
          <w:szCs w:val="28"/>
        </w:rPr>
        <w:t>ных  людей, чтобы оставить в памяти</w:t>
      </w:r>
      <w:r w:rsidR="001F380D" w:rsidRPr="001F380D">
        <w:rPr>
          <w:rFonts w:ascii="Times New Roman" w:hAnsi="Times New Roman" w:cs="Times New Roman"/>
          <w:color w:val="000000"/>
          <w:sz w:val="28"/>
          <w:szCs w:val="28"/>
        </w:rPr>
        <w:t xml:space="preserve"> уникальный их смех и их радость.</w:t>
      </w:r>
    </w:p>
    <w:p w:rsidR="001F380D" w:rsidRDefault="001F380D" w:rsidP="00406E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Вот и мы с одноклассниками решили запечатлеть какой-то положительный момент и изобразить его в рисунке. </w:t>
      </w:r>
    </w:p>
    <w:p w:rsidR="00797EBC" w:rsidRPr="00F83137" w:rsidRDefault="00406E94" w:rsidP="00F83137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Затем в</w:t>
      </w:r>
      <w:r w:rsidR="00797EBC" w:rsidRPr="00F83137">
        <w:rPr>
          <w:rFonts w:ascii="Times New Roman" w:hAnsi="Times New Roman" w:cs="Times New Roman"/>
          <w:color w:val="000000"/>
          <w:sz w:val="28"/>
          <w:szCs w:val="28"/>
        </w:rPr>
        <w:t>месте с одноклассниками мы разработали несколько рекомендаций для всех.</w:t>
      </w:r>
      <w:bookmarkStart w:id="0" w:name="_GoBack"/>
      <w:bookmarkEnd w:id="0"/>
    </w:p>
    <w:p w:rsidR="00797EBC" w:rsidRPr="00F83137" w:rsidRDefault="00797EBC" w:rsidP="00F1782F">
      <w:pPr>
        <w:pStyle w:val="a7"/>
        <w:numPr>
          <w:ilvl w:val="0"/>
          <w:numId w:val="1"/>
        </w:numPr>
        <w:spacing w:line="360" w:lineRule="auto"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37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«Смешная переменка»</w:t>
      </w:r>
      <w:r w:rsidR="000A4437" w:rsidRPr="00F83137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3137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</w:t>
      </w:r>
      <w:r w:rsidR="00F1782F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научимся на перемене смеяться </w:t>
      </w:r>
      <w:r w:rsidRPr="00F83137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дружно, от души хотя бы в течение 1 минуты, то мышцы тела расслабятся, кислород будет стимулировать мозг, тем самым на уроке мы достигнем эмоционального равновесия.</w:t>
      </w:r>
    </w:p>
    <w:p w:rsidR="000A4437" w:rsidRPr="00F83137" w:rsidRDefault="000A4437" w:rsidP="00F1782F">
      <w:pPr>
        <w:pStyle w:val="a7"/>
        <w:numPr>
          <w:ilvl w:val="0"/>
          <w:numId w:val="1"/>
        </w:numPr>
        <w:spacing w:line="360" w:lineRule="auto"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37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«Ты мне, я тебе». Улыбка и смех очень заразительны. </w:t>
      </w:r>
    </w:p>
    <w:p w:rsidR="000A4437" w:rsidRPr="00F83137" w:rsidRDefault="000A4437" w:rsidP="00F1782F">
      <w:pPr>
        <w:pStyle w:val="a7"/>
        <w:numPr>
          <w:ilvl w:val="0"/>
          <w:numId w:val="1"/>
        </w:numPr>
        <w:spacing w:line="360" w:lineRule="auto"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37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«Смех дружбы». Самый главный показатель, что мы с кем-то дружны – смех вместе.</w:t>
      </w:r>
    </w:p>
    <w:p w:rsidR="000A4437" w:rsidRPr="00F83137" w:rsidRDefault="00CD6833" w:rsidP="00BC4F51">
      <w:pPr>
        <w:pStyle w:val="c8"/>
        <w:spacing w:before="0" w:beforeAutospacing="0" w:after="0" w:afterAutospacing="0" w:line="360" w:lineRule="auto"/>
        <w:ind w:firstLine="708"/>
        <w:jc w:val="both"/>
        <w:textAlignment w:val="baseline"/>
        <w:rPr>
          <w:rStyle w:val="c1"/>
          <w:sz w:val="28"/>
          <w:szCs w:val="28"/>
        </w:rPr>
      </w:pPr>
      <w:r w:rsidRPr="00F83137">
        <w:rPr>
          <w:rStyle w:val="c1"/>
          <w:sz w:val="28"/>
          <w:szCs w:val="28"/>
        </w:rPr>
        <w:t xml:space="preserve">Поработав над данной темой, </w:t>
      </w:r>
      <w:r w:rsidR="000A4437" w:rsidRPr="00F83137">
        <w:rPr>
          <w:rStyle w:val="c1"/>
          <w:sz w:val="28"/>
          <w:szCs w:val="28"/>
        </w:rPr>
        <w:t>мы пришли</w:t>
      </w:r>
      <w:r w:rsidRPr="00F83137">
        <w:rPr>
          <w:rStyle w:val="c1"/>
          <w:sz w:val="28"/>
          <w:szCs w:val="28"/>
        </w:rPr>
        <w:t xml:space="preserve"> к выводу, что улыбка </w:t>
      </w:r>
      <w:r w:rsidR="000A4437" w:rsidRPr="00F83137">
        <w:rPr>
          <w:rStyle w:val="c1"/>
          <w:sz w:val="28"/>
          <w:szCs w:val="28"/>
        </w:rPr>
        <w:t xml:space="preserve">и смех </w:t>
      </w:r>
      <w:r w:rsidRPr="00F83137">
        <w:rPr>
          <w:rStyle w:val="c1"/>
          <w:sz w:val="28"/>
          <w:szCs w:val="28"/>
        </w:rPr>
        <w:t xml:space="preserve">при общении с другими людьми играет немаловажную роль. Человек, который улыбается, более располагает к себе людей, он более успешен в жизни, у него много друзей, к его мнению прислушиваются люди. </w:t>
      </w:r>
      <w:r w:rsidR="000A4437" w:rsidRPr="00F83137">
        <w:rPr>
          <w:rStyle w:val="c1"/>
          <w:sz w:val="28"/>
          <w:szCs w:val="28"/>
        </w:rPr>
        <w:t xml:space="preserve">Смех, как и улыбка, помогает человеку находить друзей, укрепляет здоровье и продлевает жизнь. Смех оказывает позитивное </w:t>
      </w:r>
      <w:r w:rsidR="00F1782F">
        <w:rPr>
          <w:rStyle w:val="c1"/>
          <w:sz w:val="28"/>
          <w:szCs w:val="28"/>
        </w:rPr>
        <w:t xml:space="preserve">воздействие на все органы тела. </w:t>
      </w:r>
      <w:r w:rsidR="000A4437" w:rsidRPr="00F83137">
        <w:rPr>
          <w:rStyle w:val="c1"/>
          <w:sz w:val="28"/>
          <w:szCs w:val="28"/>
        </w:rPr>
        <w:t xml:space="preserve">Смех увеличивает содержание кислорода в крови, улучшает кровообращение и расширяет кровеносные сосуды, прилегающие к поверхности кожи. Вот почему от смеха у людей краснеет лицо. Смех </w:t>
      </w:r>
      <w:r w:rsidR="000A4437" w:rsidRPr="00F83137">
        <w:rPr>
          <w:rStyle w:val="c1"/>
          <w:sz w:val="28"/>
          <w:szCs w:val="28"/>
        </w:rPr>
        <w:lastRenderedPageBreak/>
        <w:t>уменьшает частоту сердцебиения, расширяет артерии, стимулирует аппетит и сжигает калории.</w:t>
      </w:r>
    </w:p>
    <w:p w:rsidR="000A4437" w:rsidRPr="00F83137" w:rsidRDefault="000A4437" w:rsidP="00F83137">
      <w:pPr>
        <w:pStyle w:val="c8"/>
        <w:spacing w:before="0" w:beforeAutospacing="0" w:after="0" w:afterAutospacing="0" w:line="360" w:lineRule="auto"/>
        <w:jc w:val="both"/>
        <w:textAlignment w:val="baseline"/>
        <w:rPr>
          <w:rStyle w:val="c1"/>
          <w:sz w:val="28"/>
          <w:szCs w:val="28"/>
        </w:rPr>
      </w:pPr>
      <w:r w:rsidRPr="00F83137">
        <w:rPr>
          <w:rStyle w:val="c1"/>
          <w:sz w:val="28"/>
          <w:szCs w:val="28"/>
        </w:rPr>
        <w:t xml:space="preserve">        Невропатолог Генри Рубинштейн обнаружил, что одна минута здорового смеха обеспечивает расслабление организма на последующие сорок пять минут. Профессор Уильям Фрай из </w:t>
      </w:r>
      <w:r w:rsidR="00F66815" w:rsidRPr="00F83137">
        <w:rPr>
          <w:rStyle w:val="c1"/>
          <w:sz w:val="28"/>
          <w:szCs w:val="28"/>
        </w:rPr>
        <w:t>Стэндфордского</w:t>
      </w:r>
      <w:r w:rsidRPr="00F83137">
        <w:rPr>
          <w:rStyle w:val="c1"/>
          <w:sz w:val="28"/>
          <w:szCs w:val="28"/>
        </w:rPr>
        <w:t xml:space="preserve"> университета заметил, что продолжительный смех дает организму физическую нагрузку, сопоставимую с десятью минутами занятий на тренажере. Вот почему настоящий, искренний смех исключительно полезен для здоровья.</w:t>
      </w:r>
    </w:p>
    <w:p w:rsidR="00CD6833" w:rsidRDefault="00F83137" w:rsidP="00F83137">
      <w:pPr>
        <w:spacing w:line="360" w:lineRule="auto"/>
        <w:ind w:firstLine="708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37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посмотрите небольшое видео и </w:t>
      </w:r>
      <w:r w:rsidR="00035AF9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83137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смейтесь! И</w:t>
      </w:r>
      <w:r w:rsidR="00440AC8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мир улыбнётся вам в ответ</w:t>
      </w:r>
      <w:r w:rsidR="00440AC8" w:rsidRPr="00440AC8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40AC8" w:rsidRDefault="00440AC8" w:rsidP="00F83137">
      <w:pPr>
        <w:spacing w:line="360" w:lineRule="auto"/>
        <w:ind w:firstLine="708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AC8" w:rsidRDefault="00440AC8" w:rsidP="00F83137">
      <w:pPr>
        <w:spacing w:line="360" w:lineRule="auto"/>
        <w:ind w:firstLine="708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литературы.</w:t>
      </w:r>
    </w:p>
    <w:p w:rsidR="00440AC8" w:rsidRPr="004C5246" w:rsidRDefault="00440AC8" w:rsidP="004C5246">
      <w:pPr>
        <w:pStyle w:val="a7"/>
        <w:numPr>
          <w:ilvl w:val="0"/>
          <w:numId w:val="3"/>
        </w:numPr>
        <w:spacing w:line="360" w:lineRule="auto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 В.И. Толковый словарь живого великорусского языка в 4 т. Т. 2 – М.: Русский язык, 2000. – 779 </w:t>
      </w:r>
      <w:proofErr w:type="gramStart"/>
      <w:r w:rsidRPr="004C52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C52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137" w:rsidRPr="00F83137" w:rsidRDefault="00F83137" w:rsidP="00F83137">
      <w:pPr>
        <w:spacing w:line="360" w:lineRule="auto"/>
        <w:ind w:firstLine="708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833" w:rsidRPr="00F83137" w:rsidRDefault="00CD6833" w:rsidP="00F831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6833" w:rsidRPr="00F83137" w:rsidRDefault="00CD6833" w:rsidP="00F831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191B" w:rsidRPr="00F83137" w:rsidRDefault="00D5191B" w:rsidP="00F831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380D" w:rsidRDefault="001F380D" w:rsidP="00F8313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5191B" w:rsidRPr="00F83137" w:rsidRDefault="00D5191B" w:rsidP="00F8313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3137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D5191B" w:rsidRPr="00F83137" w:rsidSect="0081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59FE"/>
    <w:multiLevelType w:val="hybridMultilevel"/>
    <w:tmpl w:val="726E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A050C"/>
    <w:multiLevelType w:val="hybridMultilevel"/>
    <w:tmpl w:val="D416E6DC"/>
    <w:lvl w:ilvl="0" w:tplc="4DE22D5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411439"/>
    <w:multiLevelType w:val="hybridMultilevel"/>
    <w:tmpl w:val="28C0D918"/>
    <w:lvl w:ilvl="0" w:tplc="BC8E302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D7A"/>
    <w:rsid w:val="00035AF9"/>
    <w:rsid w:val="00051AFE"/>
    <w:rsid w:val="000A4437"/>
    <w:rsid w:val="000D7AB7"/>
    <w:rsid w:val="001F380D"/>
    <w:rsid w:val="00330FFE"/>
    <w:rsid w:val="0033761D"/>
    <w:rsid w:val="003A6ABA"/>
    <w:rsid w:val="00406E94"/>
    <w:rsid w:val="00440AC8"/>
    <w:rsid w:val="004C5246"/>
    <w:rsid w:val="006F1D7A"/>
    <w:rsid w:val="00797EBC"/>
    <w:rsid w:val="007C0746"/>
    <w:rsid w:val="00817816"/>
    <w:rsid w:val="00852CD2"/>
    <w:rsid w:val="008913F2"/>
    <w:rsid w:val="008F71A0"/>
    <w:rsid w:val="009032C1"/>
    <w:rsid w:val="00917519"/>
    <w:rsid w:val="00B32A1C"/>
    <w:rsid w:val="00BC4F51"/>
    <w:rsid w:val="00C70C77"/>
    <w:rsid w:val="00CD6833"/>
    <w:rsid w:val="00D32328"/>
    <w:rsid w:val="00D5191B"/>
    <w:rsid w:val="00DC2253"/>
    <w:rsid w:val="00EC0403"/>
    <w:rsid w:val="00EC2C3E"/>
    <w:rsid w:val="00F1782F"/>
    <w:rsid w:val="00F66815"/>
    <w:rsid w:val="00F83137"/>
    <w:rsid w:val="00F83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F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1D7A"/>
  </w:style>
  <w:style w:type="paragraph" w:customStyle="1" w:styleId="c0">
    <w:name w:val="c0"/>
    <w:basedOn w:val="a"/>
    <w:rsid w:val="006F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6F1D7A"/>
  </w:style>
  <w:style w:type="character" w:customStyle="1" w:styleId="c3">
    <w:name w:val="c3"/>
    <w:basedOn w:val="a0"/>
    <w:rsid w:val="006F1D7A"/>
  </w:style>
  <w:style w:type="character" w:customStyle="1" w:styleId="c10">
    <w:name w:val="c10"/>
    <w:basedOn w:val="a0"/>
    <w:rsid w:val="006F1D7A"/>
  </w:style>
  <w:style w:type="character" w:styleId="a3">
    <w:name w:val="Strong"/>
    <w:basedOn w:val="a0"/>
    <w:uiPriority w:val="22"/>
    <w:qFormat/>
    <w:rsid w:val="00CD6833"/>
    <w:rPr>
      <w:b/>
      <w:bCs/>
    </w:rPr>
  </w:style>
  <w:style w:type="paragraph" w:styleId="a4">
    <w:name w:val="Normal (Web)"/>
    <w:basedOn w:val="a"/>
    <w:uiPriority w:val="99"/>
    <w:semiHidden/>
    <w:unhideWhenUsed/>
    <w:rsid w:val="00CD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D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D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83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7EB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52CD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F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1D7A"/>
  </w:style>
  <w:style w:type="paragraph" w:customStyle="1" w:styleId="c0">
    <w:name w:val="c0"/>
    <w:basedOn w:val="a"/>
    <w:rsid w:val="006F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6F1D7A"/>
  </w:style>
  <w:style w:type="character" w:customStyle="1" w:styleId="c3">
    <w:name w:val="c3"/>
    <w:basedOn w:val="a0"/>
    <w:rsid w:val="006F1D7A"/>
  </w:style>
  <w:style w:type="character" w:customStyle="1" w:styleId="c10">
    <w:name w:val="c10"/>
    <w:basedOn w:val="a0"/>
    <w:rsid w:val="006F1D7A"/>
  </w:style>
  <w:style w:type="character" w:styleId="a3">
    <w:name w:val="Strong"/>
    <w:basedOn w:val="a0"/>
    <w:uiPriority w:val="22"/>
    <w:qFormat/>
    <w:rsid w:val="00CD6833"/>
    <w:rPr>
      <w:b/>
      <w:bCs/>
    </w:rPr>
  </w:style>
  <w:style w:type="paragraph" w:styleId="a4">
    <w:name w:val="Normal (Web)"/>
    <w:basedOn w:val="a"/>
    <w:uiPriority w:val="99"/>
    <w:semiHidden/>
    <w:unhideWhenUsed/>
    <w:rsid w:val="00CD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D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D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83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7E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8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iska_10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2018-11-05T13:02:00Z</dcterms:created>
  <dcterms:modified xsi:type="dcterms:W3CDTF">2020-05-31T13:12:00Z</dcterms:modified>
</cp:coreProperties>
</file>