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AC" w:rsidRDefault="009A7D9B" w:rsidP="009A7D9B">
      <w:pPr>
        <w:jc w:val="center"/>
      </w:pPr>
      <w:r>
        <w:t xml:space="preserve">Развитие </w:t>
      </w:r>
      <w:proofErr w:type="spellStart"/>
      <w:r>
        <w:t>логико</w:t>
      </w:r>
      <w:proofErr w:type="spellEnd"/>
      <w:r>
        <w:t xml:space="preserve"> - алгоритмического компонента на основе игровых технологий в дошкольном образовании.</w:t>
      </w:r>
    </w:p>
    <w:p w:rsidR="009A7D9B" w:rsidRDefault="009A7D9B" w:rsidP="009A7D9B">
      <w:r>
        <w:t>Учитывая новые подходы к обучению детей дошкольного возраста в свете ФГОС, взаимодействие всех субъектов открытого образовательного пространства ( дети, сотрудники, родители) ДОУ осуществляется на основе современных образовательных технологий.</w:t>
      </w:r>
    </w:p>
    <w:p w:rsidR="009A7D9B" w:rsidRDefault="009A7D9B" w:rsidP="009A7D9B">
      <w:r>
        <w:t>Эрик Бёрн говорил, что "... Весь процесс воспитания ребёнка мы рассматриваем как обучение тому, в какие игры следует играть и как в них играть.</w:t>
      </w:r>
    </w:p>
    <w:p w:rsidR="009A7D9B" w:rsidRDefault="009A7D9B" w:rsidP="009A7D9B">
      <w:r>
        <w:t xml:space="preserve">Поэтому, для педагогов важно понять: что представляют собой игровые технологии, </w:t>
      </w:r>
      <w:proofErr w:type="spellStart"/>
      <w:r>
        <w:t>кк</w:t>
      </w:r>
      <w:proofErr w:type="spellEnd"/>
      <w:r>
        <w:t xml:space="preserve"> использовать их в образовательном процессе?</w:t>
      </w:r>
    </w:p>
    <w:p w:rsidR="009A7D9B" w:rsidRDefault="009A7D9B" w:rsidP="009A7D9B">
      <w:r>
        <w:t>Педагогическая технология выступает в качестве науки, исследующей наиболее рациональный путь образования, и в качестве системы алгоритмов, способов и результатов деятельности, и в качестве рационального процесса обучения и воспитания (Б.Т.Лихачёв)</w:t>
      </w:r>
    </w:p>
    <w:p w:rsidR="009A7D9B" w:rsidRDefault="009A7D9B" w:rsidP="009A7D9B">
      <w:r>
        <w:t>Педагогическая технология - это строго научное проектирование и точное воспроизведение гарантирующих успех пед</w:t>
      </w:r>
      <w:r w:rsidR="00A73378">
        <w:t>а</w:t>
      </w:r>
      <w:r>
        <w:t>гогических действий. (</w:t>
      </w:r>
      <w:proofErr w:type="spellStart"/>
      <w:r>
        <w:t>В.А.Сластёнин</w:t>
      </w:r>
      <w:proofErr w:type="spellEnd"/>
      <w:r>
        <w:t>)</w:t>
      </w:r>
    </w:p>
    <w:p w:rsidR="00A73378" w:rsidRDefault="00A73378" w:rsidP="009A7D9B">
      <w:r>
        <w:t>Принципиально важной стороной в педагогической технологии является позиция ребёнка в воспитательно-образовательном процессе, отношение к ребёнку со стороны взрослых. Взрослый в общении с детьми придерживается положения : "Не рядом, не над ним, а вместе!" Его цель - содействовать становлению ребёнка как личности.</w:t>
      </w:r>
    </w:p>
    <w:p w:rsidR="00A73378" w:rsidRDefault="00A73378" w:rsidP="009A7D9B">
      <w:r>
        <w:t>Технология - это совокупность приёмов, применяемых в каком-либо деле, мастерстве, искусстве ( толковый словарь).</w:t>
      </w:r>
    </w:p>
    <w:p w:rsidR="00A73378" w:rsidRDefault="00A73378" w:rsidP="009A7D9B">
      <w:r>
        <w:t xml:space="preserve">Педагогическая технология - это совокупность </w:t>
      </w:r>
      <w:proofErr w:type="spellStart"/>
      <w:r>
        <w:t>психолого</w:t>
      </w:r>
      <w:proofErr w:type="spellEnd"/>
      <w:r>
        <w:t xml:space="preserve"> - педагогических установок, определяющих специальный набор и компоновку форм, методов, </w:t>
      </w:r>
      <w:proofErr w:type="spellStart"/>
      <w:r>
        <w:t>способо</w:t>
      </w:r>
      <w:proofErr w:type="spellEnd"/>
      <w:r>
        <w:t>, приёмов обучения, воспитательных средств; она есть организационно - методический инструментарий педагогического процесса ( Б.Т. Лихачёв)</w:t>
      </w:r>
    </w:p>
    <w:p w:rsidR="00A73378" w:rsidRDefault="00A73378" w:rsidP="00A73378">
      <w:pPr>
        <w:jc w:val="center"/>
      </w:pPr>
      <w:r>
        <w:t>Основные требования (критерии) педагогической технологии:</w:t>
      </w:r>
    </w:p>
    <w:p w:rsidR="00A73378" w:rsidRDefault="00A73378" w:rsidP="009A7D9B">
      <w:r>
        <w:t>Концептуальность - опора на определённую научную концепцию, включающую философское, психологическое, дидактическое и социально - педагогическое обоснование достижения образовательных целей.</w:t>
      </w:r>
    </w:p>
    <w:p w:rsidR="00A73378" w:rsidRDefault="00A73378" w:rsidP="009A7D9B">
      <w:r>
        <w:t>Системность - технология должна обладать всеми признаками системы:</w:t>
      </w:r>
    </w:p>
    <w:p w:rsidR="00A73378" w:rsidRDefault="00A73378" w:rsidP="00A73378">
      <w:pPr>
        <w:pStyle w:val="a3"/>
        <w:numPr>
          <w:ilvl w:val="0"/>
          <w:numId w:val="1"/>
        </w:numPr>
      </w:pPr>
      <w:r>
        <w:t>логикой процесса,</w:t>
      </w:r>
    </w:p>
    <w:p w:rsidR="00A73378" w:rsidRDefault="00A73378" w:rsidP="00A73378">
      <w:pPr>
        <w:pStyle w:val="a3"/>
        <w:numPr>
          <w:ilvl w:val="0"/>
          <w:numId w:val="1"/>
        </w:numPr>
      </w:pPr>
      <w:r>
        <w:t>взаимосвязью его частей,</w:t>
      </w:r>
    </w:p>
    <w:p w:rsidR="00A73378" w:rsidRDefault="00A73378" w:rsidP="00A73378">
      <w:pPr>
        <w:pStyle w:val="a3"/>
        <w:numPr>
          <w:ilvl w:val="0"/>
          <w:numId w:val="1"/>
        </w:numPr>
      </w:pPr>
      <w:r>
        <w:t>целостностью.</w:t>
      </w:r>
    </w:p>
    <w:p w:rsidR="00A73378" w:rsidRDefault="00ED2D49" w:rsidP="00A73378">
      <w:r>
        <w:t xml:space="preserve">Управляемость - возможность диагностического </w:t>
      </w:r>
      <w:proofErr w:type="spellStart"/>
      <w:r>
        <w:t>целеполагания</w:t>
      </w:r>
      <w:proofErr w:type="spellEnd"/>
      <w:r>
        <w:t>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ED2D49" w:rsidRDefault="00ED2D49" w:rsidP="00A73378">
      <w:r>
        <w:lastRenderedPageBreak/>
        <w:t>Эффективность - современные педагогические технологии, существующие в конкретных условиях, должны быть эффективными по результатам и оптимальными по  затратам, гарантировать  достижение определённого стандарта обучения.</w:t>
      </w:r>
    </w:p>
    <w:p w:rsidR="00ED2D49" w:rsidRDefault="00ED2D49" w:rsidP="00A73378">
      <w:proofErr w:type="spellStart"/>
      <w:r>
        <w:t>Воспроизводимость</w:t>
      </w:r>
      <w:proofErr w:type="spellEnd"/>
      <w:r>
        <w:t xml:space="preserve"> - возможность применения ( повторения, воспроизведения) образовательной технологии в образовательных учреждениях, т.е технология как педагогический инструмент должна быть гарантированно эффективна в руках любого педагога, </w:t>
      </w:r>
      <w:proofErr w:type="spellStart"/>
      <w:r>
        <w:t>исплользующего</w:t>
      </w:r>
      <w:proofErr w:type="spellEnd"/>
      <w:r>
        <w:t xml:space="preserve"> её, независимо от его опыта, стажа, возраста и личностных особенностей.</w:t>
      </w:r>
    </w:p>
    <w:p w:rsidR="00ED2D49" w:rsidRDefault="00ED2D49" w:rsidP="00ED2D49">
      <w:pPr>
        <w:jc w:val="center"/>
      </w:pPr>
      <w:r w:rsidRPr="00ED2D49">
        <w:rPr>
          <w:b/>
        </w:rPr>
        <w:t>Структура образовательной технологии</w:t>
      </w:r>
      <w:r>
        <w:t>.</w:t>
      </w:r>
    </w:p>
    <w:p w:rsidR="00ED2D49" w:rsidRDefault="00ED2D49" w:rsidP="00ED2D49">
      <w:r>
        <w:t>Структура образовательной технологии состоит из трёх частей</w:t>
      </w:r>
    </w:p>
    <w:p w:rsidR="00ED2D49" w:rsidRDefault="00ED2D49" w:rsidP="00ED2D49">
      <w:pPr>
        <w:pStyle w:val="a3"/>
        <w:numPr>
          <w:ilvl w:val="0"/>
          <w:numId w:val="2"/>
        </w:numPr>
      </w:pPr>
      <w:r>
        <w:t>Концептуальная часть - это научная база технологии, т.е. психолого-педагогические идеи, которые заложены в её фундамент.</w:t>
      </w:r>
    </w:p>
    <w:p w:rsidR="00ED2D49" w:rsidRDefault="00ED2D49" w:rsidP="00ED2D49">
      <w:pPr>
        <w:pStyle w:val="a3"/>
        <w:numPr>
          <w:ilvl w:val="0"/>
          <w:numId w:val="2"/>
        </w:numPr>
      </w:pPr>
      <w:r>
        <w:t>Содержательная часть - это общие, конкретные цели и содержание учебного материала.</w:t>
      </w:r>
    </w:p>
    <w:p w:rsidR="00ED2D49" w:rsidRDefault="00ED2D49" w:rsidP="00ED2D49">
      <w:pPr>
        <w:pStyle w:val="a3"/>
        <w:numPr>
          <w:ilvl w:val="0"/>
          <w:numId w:val="2"/>
        </w:numPr>
      </w:pPr>
      <w:r>
        <w:t>Процессуальная часть - совокупность форм и методов</w:t>
      </w:r>
      <w:r w:rsidR="00C83AAC">
        <w:t xml:space="preserve">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C83AAC" w:rsidRDefault="00C83AAC" w:rsidP="00C83AAC">
      <w:r>
        <w:t>Таким образом, очевидно: если некая система претендует на роль технологии, она должна соответствовать всем перечисленным выше требованиям</w:t>
      </w:r>
      <w:r w:rsidR="00586258">
        <w:t>.</w:t>
      </w:r>
    </w:p>
    <w:p w:rsidR="00586258" w:rsidRDefault="00586258" w:rsidP="00C83AAC">
      <w:r>
        <w:t xml:space="preserve">Игровые технологии, дают ребёнку: возможность "примерить" на себя важнейшие социальные роли; быть лично причастным к изучаемому явлению ( мотивация </w:t>
      </w:r>
      <w:proofErr w:type="spellStart"/>
      <w:r>
        <w:t>ориентированна</w:t>
      </w:r>
      <w:proofErr w:type="spellEnd"/>
      <w:r>
        <w:t xml:space="preserve"> на удовлетворение познавательных интересов и радость творчества); про жить некоторое время в 2 реальных жизненных условиях".</w:t>
      </w:r>
    </w:p>
    <w:p w:rsidR="00586258" w:rsidRDefault="00586258" w:rsidP="00C83AAC">
      <w:r>
        <w:t xml:space="preserve">Значение игровой технологии не в том, что она является развлечением и отдыхом, а в том, что </w:t>
      </w:r>
      <w:proofErr w:type="spellStart"/>
      <w:r>
        <w:t>ри</w:t>
      </w:r>
      <w:proofErr w:type="spellEnd"/>
      <w:r>
        <w:t xml:space="preserve"> правильном руководстве становиться: способом обучения; деятельностью для реализации творчества; методом терапии; первым шагом  социализации ребёнка в </w:t>
      </w:r>
      <w:proofErr w:type="spellStart"/>
      <w:r>
        <w:t>общетве</w:t>
      </w:r>
      <w:proofErr w:type="spellEnd"/>
      <w:r>
        <w:t>.</w:t>
      </w:r>
    </w:p>
    <w:p w:rsidR="00586258" w:rsidRDefault="00586258" w:rsidP="00C83AAC">
      <w:r>
        <w:t>Воспитательное и обучающее значение игры зависит от:</w:t>
      </w:r>
    </w:p>
    <w:p w:rsidR="00586258" w:rsidRDefault="00586258" w:rsidP="00586258">
      <w:pPr>
        <w:pStyle w:val="a3"/>
        <w:numPr>
          <w:ilvl w:val="0"/>
          <w:numId w:val="3"/>
        </w:numPr>
      </w:pPr>
      <w:r>
        <w:t>знания методики игровой деятельности;</w:t>
      </w:r>
    </w:p>
    <w:p w:rsidR="00586258" w:rsidRDefault="00586258" w:rsidP="00586258">
      <w:pPr>
        <w:pStyle w:val="a3"/>
        <w:numPr>
          <w:ilvl w:val="0"/>
          <w:numId w:val="3"/>
        </w:numPr>
      </w:pPr>
      <w:r>
        <w:t>профессионального мастерства педагога при организации и руководства различными видами игр;</w:t>
      </w:r>
    </w:p>
    <w:p w:rsidR="00586258" w:rsidRDefault="00586258" w:rsidP="00586258">
      <w:pPr>
        <w:pStyle w:val="a3"/>
        <w:numPr>
          <w:ilvl w:val="0"/>
          <w:numId w:val="3"/>
        </w:numPr>
      </w:pPr>
      <w:r>
        <w:t>учёта возрастных и индивидуальных возможностей.</w:t>
      </w:r>
    </w:p>
    <w:p w:rsidR="00586258" w:rsidRDefault="00586258" w:rsidP="00586258">
      <w:r>
        <w:t xml:space="preserve">главный признак педагогической игры в игровой технологии - чётко поставленная цель </w:t>
      </w:r>
      <w:proofErr w:type="spellStart"/>
      <w:r>
        <w:t>обчения</w:t>
      </w:r>
      <w:proofErr w:type="spellEnd"/>
      <w:r>
        <w:t xml:space="preserve"> и соответствующие ей педагогические результаты, характеризующиеся </w:t>
      </w:r>
      <w:proofErr w:type="spellStart"/>
      <w:r>
        <w:t>учебно</w:t>
      </w:r>
      <w:proofErr w:type="spellEnd"/>
      <w:r>
        <w:t xml:space="preserve"> - познавательной направленностью.</w:t>
      </w:r>
    </w:p>
    <w:p w:rsidR="00586258" w:rsidRDefault="00586258" w:rsidP="00586258">
      <w:r>
        <w:t>Виды педагогических игр очень разнообразны. Они могут различаться:</w:t>
      </w:r>
    </w:p>
    <w:p w:rsidR="00586258" w:rsidRDefault="00586258" w:rsidP="00586258">
      <w:pPr>
        <w:pStyle w:val="a3"/>
        <w:numPr>
          <w:ilvl w:val="0"/>
          <w:numId w:val="4"/>
        </w:numPr>
      </w:pPr>
      <w:r>
        <w:t xml:space="preserve">По виду деятельности - двигательные, интеллектуальные, психологические и </w:t>
      </w:r>
      <w:proofErr w:type="spellStart"/>
      <w:r>
        <w:t>т.д</w:t>
      </w:r>
      <w:proofErr w:type="spellEnd"/>
    </w:p>
    <w:p w:rsidR="00586258" w:rsidRDefault="00586258" w:rsidP="00586258">
      <w:pPr>
        <w:pStyle w:val="a3"/>
        <w:numPr>
          <w:ilvl w:val="0"/>
          <w:numId w:val="4"/>
        </w:numPr>
      </w:pPr>
      <w:r>
        <w:t>По характеру педагогического процесса - обучающие, тренировочные, контролирующие, познавательные, воспитательные, развивающие, диагностические.</w:t>
      </w:r>
    </w:p>
    <w:p w:rsidR="00586258" w:rsidRDefault="00D93E2E" w:rsidP="00586258">
      <w:pPr>
        <w:pStyle w:val="a3"/>
        <w:numPr>
          <w:ilvl w:val="0"/>
          <w:numId w:val="4"/>
        </w:numPr>
      </w:pPr>
      <w:r>
        <w:lastRenderedPageBreak/>
        <w:t>По характеру игровой методики  - игры с правилами, устанавливаемыми по ходу игры; игры, где одна часть правил задана условиями игры, а устанавливается в зависимости от её хода.</w:t>
      </w:r>
    </w:p>
    <w:p w:rsidR="00D93E2E" w:rsidRDefault="00D93E2E" w:rsidP="00586258">
      <w:pPr>
        <w:pStyle w:val="a3"/>
        <w:numPr>
          <w:ilvl w:val="0"/>
          <w:numId w:val="4"/>
        </w:numPr>
      </w:pPr>
      <w:r>
        <w:t xml:space="preserve">По содержанию - музыкальное, математические, социализирующие, логические и </w:t>
      </w:r>
      <w:proofErr w:type="spellStart"/>
      <w:r>
        <w:t>т.д</w:t>
      </w:r>
      <w:proofErr w:type="spellEnd"/>
    </w:p>
    <w:p w:rsidR="00D93E2E" w:rsidRDefault="00D93E2E" w:rsidP="00586258">
      <w:pPr>
        <w:pStyle w:val="a3"/>
        <w:numPr>
          <w:ilvl w:val="0"/>
          <w:numId w:val="4"/>
        </w:numPr>
      </w:pPr>
      <w:r>
        <w:t xml:space="preserve">По игровому оборудованию - настольные, компьютерные, театрализованные, сюжетно - ролевые, режиссерские и </w:t>
      </w:r>
      <w:proofErr w:type="spellStart"/>
      <w:r>
        <w:t>т.д</w:t>
      </w:r>
      <w:proofErr w:type="spellEnd"/>
    </w:p>
    <w:p w:rsidR="00D93E2E" w:rsidRDefault="00D93E2E" w:rsidP="00D93E2E">
      <w:r>
        <w:t>Главный компонент игровой технологии - непосредственное и систематическое общение педагога и детей.</w:t>
      </w:r>
    </w:p>
    <w:p w:rsidR="00D93E2E" w:rsidRDefault="00D93E2E" w:rsidP="00D93E2E">
      <w:r>
        <w:t>Проблемно - игровая технология имеет свои характерные черты:</w:t>
      </w:r>
    </w:p>
    <w:p w:rsidR="00D93E2E" w:rsidRDefault="00D93E2E" w:rsidP="00D93E2E">
      <w:pPr>
        <w:pStyle w:val="a3"/>
        <w:numPr>
          <w:ilvl w:val="0"/>
          <w:numId w:val="5"/>
        </w:numPr>
      </w:pPr>
      <w:r>
        <w:t>ребёнок не ограничен в поиске практических действий, экспериментировании, общении для разрешения ошибок и противоречий, проявлений радости и огорчений;</w:t>
      </w:r>
    </w:p>
    <w:p w:rsidR="00D93E2E" w:rsidRDefault="00D93E2E" w:rsidP="00D93E2E">
      <w:pPr>
        <w:pStyle w:val="a3"/>
        <w:numPr>
          <w:ilvl w:val="0"/>
          <w:numId w:val="5"/>
        </w:numPr>
      </w:pPr>
      <w:r>
        <w:t>обычно исключаются показ и подробное объяснение;</w:t>
      </w:r>
    </w:p>
    <w:p w:rsidR="00D93E2E" w:rsidRDefault="00D93E2E" w:rsidP="00D93E2E">
      <w:pPr>
        <w:pStyle w:val="a3"/>
        <w:numPr>
          <w:ilvl w:val="0"/>
          <w:numId w:val="5"/>
        </w:numPr>
      </w:pPr>
      <w:r>
        <w:t>ребёнок самостоятельно находит способ достижения цели или осваивает его;</w:t>
      </w:r>
    </w:p>
    <w:p w:rsidR="00D93E2E" w:rsidRDefault="00D93E2E" w:rsidP="00D93E2E">
      <w:pPr>
        <w:pStyle w:val="a3"/>
        <w:numPr>
          <w:ilvl w:val="0"/>
          <w:numId w:val="5"/>
        </w:numPr>
      </w:pPr>
      <w:r>
        <w:t>ребёнок естественно принимает помощь со стороны взрослого</w:t>
      </w:r>
      <w:r w:rsidR="00EA61B7">
        <w:t xml:space="preserve">; частичную подсказку. участие в выполнении или уточнении действий, речевых способов оценки и </w:t>
      </w:r>
      <w:proofErr w:type="spellStart"/>
      <w:r w:rsidR="00EA61B7">
        <w:t>т.д</w:t>
      </w:r>
      <w:proofErr w:type="spellEnd"/>
      <w:r w:rsidR="00EA61B7">
        <w:t>;</w:t>
      </w:r>
    </w:p>
    <w:p w:rsidR="00EA61B7" w:rsidRDefault="00EA61B7" w:rsidP="00D93E2E">
      <w:pPr>
        <w:pStyle w:val="a3"/>
        <w:numPr>
          <w:ilvl w:val="0"/>
          <w:numId w:val="5"/>
        </w:numPr>
      </w:pPr>
      <w:r>
        <w:t>взрослый создаёт мотивацию и подбирает интересные для ребёнка игры, упражнения, развивающие смекалку и сообразительность.</w:t>
      </w:r>
    </w:p>
    <w:p w:rsidR="00EA61B7" w:rsidRDefault="00EA61B7" w:rsidP="00EA61B7">
      <w:r>
        <w:t>Педагог способствует достижению ребёнком цели, результата в игре, ни в коем случае не снижая его активности.</w:t>
      </w:r>
    </w:p>
    <w:p w:rsidR="00EA61B7" w:rsidRDefault="00EA61B7" w:rsidP="00EA61B7">
      <w:r>
        <w:t>Задача педагога при использовании проблемно - игровой технологии: обеспечить активность ребёнка в деятельности. Активность ребёнка достигается, прежде всего, через:</w:t>
      </w:r>
    </w:p>
    <w:p w:rsidR="00EA61B7" w:rsidRDefault="00EA61B7" w:rsidP="00EA61B7">
      <w:pPr>
        <w:pStyle w:val="a3"/>
        <w:numPr>
          <w:ilvl w:val="0"/>
          <w:numId w:val="6"/>
        </w:numPr>
      </w:pPr>
      <w:r>
        <w:t>Мотивацию ( яркую, доступную, реально-жизненную)</w:t>
      </w:r>
    </w:p>
    <w:p w:rsidR="00EA61B7" w:rsidRDefault="00EA61B7" w:rsidP="00EA61B7">
      <w:pPr>
        <w:pStyle w:val="a3"/>
        <w:numPr>
          <w:ilvl w:val="0"/>
          <w:numId w:val="6"/>
        </w:numPr>
      </w:pPr>
      <w:r>
        <w:t>Участие ребёнка в выполнении интересных, в меру сложных действий;</w:t>
      </w:r>
    </w:p>
    <w:p w:rsidR="00EA61B7" w:rsidRDefault="00EA61B7" w:rsidP="00EA61B7">
      <w:pPr>
        <w:pStyle w:val="a3"/>
        <w:numPr>
          <w:ilvl w:val="0"/>
          <w:numId w:val="6"/>
        </w:numPr>
      </w:pPr>
      <w:r>
        <w:t>Выражение сущности этих действий в речи;</w:t>
      </w:r>
    </w:p>
    <w:p w:rsidR="00EA61B7" w:rsidRDefault="00EA61B7" w:rsidP="00EA61B7">
      <w:pPr>
        <w:pStyle w:val="a3"/>
        <w:numPr>
          <w:ilvl w:val="0"/>
          <w:numId w:val="6"/>
        </w:numPr>
      </w:pPr>
      <w:r>
        <w:t>Появление соответствующих эмоций, особенно познавательных;</w:t>
      </w:r>
    </w:p>
    <w:p w:rsidR="00EA61B7" w:rsidRDefault="00EA61B7" w:rsidP="00EA61B7">
      <w:pPr>
        <w:pStyle w:val="a3"/>
        <w:numPr>
          <w:ilvl w:val="0"/>
          <w:numId w:val="6"/>
        </w:numPr>
      </w:pPr>
      <w:r>
        <w:t>Использование экспериментирования, решения творческих задач, их варьирования с целью освоения детьми средств и способов познания, применения их в детских видах деятельности.</w:t>
      </w:r>
    </w:p>
    <w:sectPr w:rsidR="00EA61B7" w:rsidSect="0075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00C6"/>
    <w:multiLevelType w:val="hybridMultilevel"/>
    <w:tmpl w:val="DA28D5D2"/>
    <w:lvl w:ilvl="0" w:tplc="07B85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F790F"/>
    <w:multiLevelType w:val="hybridMultilevel"/>
    <w:tmpl w:val="2D1E59AA"/>
    <w:lvl w:ilvl="0" w:tplc="07B85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36DFE"/>
    <w:multiLevelType w:val="hybridMultilevel"/>
    <w:tmpl w:val="ED3C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219C"/>
    <w:multiLevelType w:val="hybridMultilevel"/>
    <w:tmpl w:val="24A0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D4916"/>
    <w:multiLevelType w:val="hybridMultilevel"/>
    <w:tmpl w:val="1B168B8A"/>
    <w:lvl w:ilvl="0" w:tplc="07B85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4776B"/>
    <w:multiLevelType w:val="hybridMultilevel"/>
    <w:tmpl w:val="4398A6B4"/>
    <w:lvl w:ilvl="0" w:tplc="07B85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9A7D9B"/>
    <w:rsid w:val="00176CEF"/>
    <w:rsid w:val="00586258"/>
    <w:rsid w:val="006563C5"/>
    <w:rsid w:val="007506AC"/>
    <w:rsid w:val="00814D76"/>
    <w:rsid w:val="009A7D9B"/>
    <w:rsid w:val="00A73378"/>
    <w:rsid w:val="00C83AAC"/>
    <w:rsid w:val="00D5546C"/>
    <w:rsid w:val="00D9335B"/>
    <w:rsid w:val="00D93E2E"/>
    <w:rsid w:val="00EA61B7"/>
    <w:rsid w:val="00ED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Тавир</dc:creator>
  <cp:lastModifiedBy>Тавир</cp:lastModifiedBy>
  <cp:revision>2</cp:revision>
  <dcterms:created xsi:type="dcterms:W3CDTF">2020-05-10T15:14:00Z</dcterms:created>
  <dcterms:modified xsi:type="dcterms:W3CDTF">2020-05-10T16:49:00Z</dcterms:modified>
</cp:coreProperties>
</file>