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F2" w:rsidRPr="00B71AF2" w:rsidRDefault="00B71AF2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  <w:r w:rsidRPr="00B71AF2">
        <w:rPr>
          <w:lang w:val="ru-RU"/>
        </w:rPr>
        <w:t>Муниципальное дошкольное образовательное учреждение</w:t>
      </w:r>
    </w:p>
    <w:p w:rsidR="00B71AF2" w:rsidRPr="00B71AF2" w:rsidRDefault="00B71AF2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  <w:r w:rsidRPr="00B71AF2">
        <w:rPr>
          <w:lang w:val="ru-RU"/>
        </w:rPr>
        <w:t xml:space="preserve"> детский сад комбинированного вида № 307</w:t>
      </w:r>
    </w:p>
    <w:p w:rsidR="00B71AF2" w:rsidRDefault="00B71AF2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  <w:r w:rsidRPr="00B71AF2">
        <w:rPr>
          <w:lang w:val="ru-RU"/>
        </w:rPr>
        <w:t xml:space="preserve">Красноармейского района </w:t>
      </w:r>
      <w:proofErr w:type="gramStart"/>
      <w:r w:rsidRPr="00B71AF2">
        <w:rPr>
          <w:lang w:val="ru-RU"/>
        </w:rPr>
        <w:t>г</w:t>
      </w:r>
      <w:proofErr w:type="gramEnd"/>
      <w:r w:rsidRPr="00B71AF2">
        <w:rPr>
          <w:lang w:val="ru-RU"/>
        </w:rPr>
        <w:t>. Волгограда</w:t>
      </w:r>
    </w:p>
    <w:p w:rsidR="00B71AF2" w:rsidRDefault="00B71AF2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B71AF2" w:rsidRDefault="00B71AF2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B71AF2" w:rsidRDefault="00B71AF2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B71AF2" w:rsidRDefault="00B71AF2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B71AF2" w:rsidRDefault="005F3F68" w:rsidP="005F3F68">
      <w:pPr>
        <w:pStyle w:val="a3"/>
        <w:spacing w:line="276" w:lineRule="auto"/>
        <w:ind w:left="567" w:right="-850" w:firstLine="567"/>
        <w:rPr>
          <w:lang w:val="ru-RU"/>
        </w:rPr>
      </w:pPr>
      <w:r>
        <w:rPr>
          <w:lang w:val="ru-RU"/>
        </w:rPr>
        <w:t xml:space="preserve">           </w:t>
      </w:r>
      <w:r w:rsidR="00A82DD0">
        <w:rPr>
          <w:lang w:val="ru-RU"/>
        </w:rPr>
        <w:t>Районный этап городского марафона «Я живу на земле Волгоградской»</w:t>
      </w:r>
    </w:p>
    <w:p w:rsidR="00B71AF2" w:rsidRDefault="00B71AF2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B71AF2" w:rsidRPr="00B71AF2" w:rsidRDefault="00B71AF2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B71AF2" w:rsidRDefault="0037012B" w:rsidP="00B71AF2">
      <w:pPr>
        <w:pStyle w:val="a3"/>
        <w:spacing w:line="276" w:lineRule="auto"/>
        <w:ind w:left="567" w:right="-850" w:firstLine="567"/>
        <w:rPr>
          <w:b/>
          <w:color w:val="0070C0"/>
          <w:lang w:val="ru-RU"/>
        </w:rPr>
      </w:pPr>
      <w:r w:rsidRPr="0037012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-.85pt;width:351.75pt;height:51pt;z-index:251660288;mso-position-horizontal:center" fillcolor="#00b0f0" strokecolor="#002060">
            <v:fill color2="#92d050" rotate="t" focusposition=",1" focussize="" focus="100%" type="gradientRadial">
              <o:fill v:ext="view" type="gradientCenter"/>
            </v:fill>
            <v:shadow color="#868686"/>
            <v:textpath style="font-family:&quot;Arial Black&quot;;v-text-kern:t" trim="t" fitpath="t" string="РОДНЫЕ БЕРЕГА"/>
            <w10:wrap type="square"/>
          </v:shape>
        </w:pict>
      </w:r>
    </w:p>
    <w:p w:rsidR="00B71AF2" w:rsidRDefault="00B71AF2" w:rsidP="00B71AF2">
      <w:pPr>
        <w:pStyle w:val="a3"/>
        <w:spacing w:line="276" w:lineRule="auto"/>
        <w:ind w:left="567" w:right="-850" w:firstLine="567"/>
        <w:rPr>
          <w:b/>
          <w:color w:val="0070C0"/>
          <w:lang w:val="ru-RU"/>
        </w:rPr>
      </w:pPr>
    </w:p>
    <w:p w:rsidR="00A82DD0" w:rsidRDefault="00A82DD0" w:rsidP="00B71AF2">
      <w:pPr>
        <w:pStyle w:val="a3"/>
        <w:spacing w:line="276" w:lineRule="auto"/>
        <w:ind w:left="567" w:right="-850" w:firstLine="567"/>
        <w:jc w:val="center"/>
        <w:rPr>
          <w:b/>
          <w:color w:val="0070C0"/>
          <w:lang w:val="ru-RU"/>
        </w:rPr>
      </w:pPr>
    </w:p>
    <w:p w:rsidR="00A82DD0" w:rsidRDefault="00A82DD0" w:rsidP="00B71AF2">
      <w:pPr>
        <w:pStyle w:val="a3"/>
        <w:spacing w:line="276" w:lineRule="auto"/>
        <w:ind w:left="567" w:right="-850" w:firstLine="567"/>
        <w:jc w:val="center"/>
        <w:rPr>
          <w:b/>
          <w:color w:val="0070C0"/>
          <w:lang w:val="ru-RU"/>
        </w:rPr>
      </w:pPr>
    </w:p>
    <w:p w:rsidR="00A82DD0" w:rsidRDefault="00A82DD0" w:rsidP="00B71AF2">
      <w:pPr>
        <w:pStyle w:val="a3"/>
        <w:spacing w:line="276" w:lineRule="auto"/>
        <w:ind w:left="567" w:right="-850" w:firstLine="567"/>
        <w:jc w:val="center"/>
        <w:rPr>
          <w:b/>
          <w:color w:val="0070C0"/>
          <w:lang w:val="ru-RU"/>
        </w:rPr>
      </w:pPr>
    </w:p>
    <w:p w:rsidR="00B71AF2" w:rsidRPr="00A82DD0" w:rsidRDefault="005F3F68" w:rsidP="005F3F68">
      <w:pPr>
        <w:pStyle w:val="a3"/>
        <w:spacing w:line="276" w:lineRule="auto"/>
        <w:ind w:left="567" w:right="-850" w:firstLine="567"/>
        <w:rPr>
          <w:lang w:val="ru-RU"/>
        </w:rPr>
      </w:pPr>
      <w:r>
        <w:rPr>
          <w:lang w:val="ru-RU"/>
        </w:rPr>
        <w:t xml:space="preserve">                              </w:t>
      </w:r>
      <w:r w:rsidR="00A82DD0" w:rsidRPr="00A82DD0">
        <w:rPr>
          <w:lang w:val="ru-RU"/>
        </w:rPr>
        <w:t>Долгосрочный практико-ориентированный проект</w:t>
      </w:r>
    </w:p>
    <w:p w:rsidR="00A82DD0" w:rsidRPr="00A82DD0" w:rsidRDefault="00A26D05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4445</wp:posOffset>
            </wp:positionV>
            <wp:extent cx="6524625" cy="4467225"/>
            <wp:effectExtent l="19050" t="0" r="9525" b="0"/>
            <wp:wrapNone/>
            <wp:docPr id="16" name="Рисунок 16" descr="D:\Мои документы\Мои рисунки\4008290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Мои документы\Мои рисунки\4008290_larg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A82DD0" w:rsidRDefault="00A82DD0" w:rsidP="00B71AF2">
      <w:pPr>
        <w:pStyle w:val="a3"/>
        <w:spacing w:line="276" w:lineRule="auto"/>
        <w:ind w:left="567" w:right="-850" w:firstLine="567"/>
        <w:jc w:val="center"/>
        <w:rPr>
          <w:b/>
          <w:color w:val="0070C0"/>
          <w:lang w:val="ru-RU"/>
        </w:rPr>
      </w:pPr>
    </w:p>
    <w:p w:rsidR="00A82DD0" w:rsidRDefault="00A82DD0" w:rsidP="00B71AF2">
      <w:pPr>
        <w:pStyle w:val="a3"/>
        <w:spacing w:line="276" w:lineRule="auto"/>
        <w:ind w:left="567" w:right="-850" w:firstLine="567"/>
        <w:jc w:val="center"/>
        <w:rPr>
          <w:b/>
          <w:color w:val="0070C0"/>
          <w:lang w:val="ru-RU"/>
        </w:rPr>
      </w:pPr>
    </w:p>
    <w:p w:rsidR="00A82DD0" w:rsidRDefault="00A82DD0" w:rsidP="00B71AF2">
      <w:pPr>
        <w:pStyle w:val="a3"/>
        <w:spacing w:line="276" w:lineRule="auto"/>
        <w:ind w:left="567" w:right="-850" w:firstLine="567"/>
        <w:jc w:val="center"/>
        <w:rPr>
          <w:b/>
          <w:color w:val="0070C0"/>
          <w:lang w:val="ru-RU"/>
        </w:rPr>
      </w:pPr>
    </w:p>
    <w:p w:rsidR="00A82DD0" w:rsidRDefault="00A82DD0" w:rsidP="00B71AF2">
      <w:pPr>
        <w:pStyle w:val="a3"/>
        <w:spacing w:line="276" w:lineRule="auto"/>
        <w:ind w:left="567" w:right="-850" w:firstLine="567"/>
        <w:jc w:val="center"/>
        <w:rPr>
          <w:b/>
          <w:color w:val="0070C0"/>
          <w:lang w:val="ru-RU"/>
        </w:rPr>
      </w:pPr>
    </w:p>
    <w:p w:rsidR="00A82DD0" w:rsidRDefault="00A82DD0" w:rsidP="00B71AF2">
      <w:pPr>
        <w:pStyle w:val="a3"/>
        <w:spacing w:line="276" w:lineRule="auto"/>
        <w:ind w:left="567" w:right="-850" w:firstLine="567"/>
        <w:jc w:val="center"/>
        <w:rPr>
          <w:b/>
          <w:color w:val="0070C0"/>
          <w:lang w:val="ru-RU"/>
        </w:rPr>
      </w:pPr>
    </w:p>
    <w:tbl>
      <w:tblPr>
        <w:tblStyle w:val="a6"/>
        <w:tblpPr w:leftFromText="180" w:rightFromText="180" w:vertAnchor="page" w:horzAnchor="margin" w:tblpXSpec="right" w:tblpY="13246"/>
        <w:tblW w:w="5664" w:type="dxa"/>
        <w:tblLook w:val="04A0"/>
      </w:tblPr>
      <w:tblGrid>
        <w:gridCol w:w="5664"/>
      </w:tblGrid>
      <w:tr w:rsidR="00A82DD0" w:rsidRPr="00A82DD0" w:rsidTr="00A26D05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82DD0" w:rsidRPr="00A82DD0" w:rsidRDefault="00A82DD0" w:rsidP="00A26D05">
            <w:pPr>
              <w:pStyle w:val="a3"/>
              <w:spacing w:line="276" w:lineRule="auto"/>
              <w:ind w:right="-850"/>
              <w:jc w:val="both"/>
              <w:rPr>
                <w:lang w:val="ru-RU"/>
              </w:rPr>
            </w:pPr>
            <w:r w:rsidRPr="00A82DD0">
              <w:rPr>
                <w:lang w:val="ru-RU"/>
              </w:rPr>
              <w:t>РАЗРАБОТАЛИ:</w:t>
            </w:r>
          </w:p>
          <w:p w:rsidR="00A82DD0" w:rsidRPr="00A82DD0" w:rsidRDefault="00A82DD0" w:rsidP="00A26D05">
            <w:pPr>
              <w:pStyle w:val="a3"/>
              <w:spacing w:line="276" w:lineRule="auto"/>
              <w:ind w:right="-850"/>
              <w:jc w:val="both"/>
              <w:rPr>
                <w:lang w:val="ru-RU"/>
              </w:rPr>
            </w:pPr>
            <w:r w:rsidRPr="00A82DD0">
              <w:rPr>
                <w:lang w:val="ru-RU"/>
              </w:rPr>
              <w:t>Рогова Елена Владимировна, воспитатель</w:t>
            </w:r>
          </w:p>
          <w:p w:rsidR="00A82DD0" w:rsidRPr="00A82DD0" w:rsidRDefault="00A82DD0" w:rsidP="00A26D05">
            <w:pPr>
              <w:pStyle w:val="a3"/>
              <w:spacing w:line="276" w:lineRule="auto"/>
              <w:ind w:right="-850"/>
              <w:jc w:val="both"/>
              <w:rPr>
                <w:lang w:val="ru-RU"/>
              </w:rPr>
            </w:pPr>
            <w:proofErr w:type="spellStart"/>
            <w:r w:rsidRPr="00A82DD0">
              <w:rPr>
                <w:lang w:val="ru-RU"/>
              </w:rPr>
              <w:t>Зозуленко</w:t>
            </w:r>
            <w:proofErr w:type="spellEnd"/>
            <w:r w:rsidRPr="00A82DD0">
              <w:rPr>
                <w:lang w:val="ru-RU"/>
              </w:rPr>
              <w:t xml:space="preserve"> Ирина Владимировна, воспитатель</w:t>
            </w:r>
          </w:p>
          <w:p w:rsidR="00A82DD0" w:rsidRPr="00A82DD0" w:rsidRDefault="00A82DD0" w:rsidP="00A26D05">
            <w:pPr>
              <w:pStyle w:val="a3"/>
              <w:spacing w:line="276" w:lineRule="auto"/>
              <w:ind w:right="-850"/>
              <w:jc w:val="both"/>
              <w:rPr>
                <w:lang w:val="ru-RU"/>
              </w:rPr>
            </w:pPr>
            <w:r w:rsidRPr="00A82DD0">
              <w:rPr>
                <w:lang w:val="ru-RU"/>
              </w:rPr>
              <w:t>Илюшина Наталия Алексеевна, учитель - логопед</w:t>
            </w:r>
          </w:p>
          <w:p w:rsidR="00A82DD0" w:rsidRPr="00A82DD0" w:rsidRDefault="00A82DD0" w:rsidP="00A26D05">
            <w:pPr>
              <w:pStyle w:val="a3"/>
              <w:spacing w:line="276" w:lineRule="auto"/>
              <w:ind w:right="-850"/>
              <w:jc w:val="center"/>
              <w:rPr>
                <w:lang w:val="ru-RU"/>
              </w:rPr>
            </w:pPr>
          </w:p>
        </w:tc>
      </w:tr>
    </w:tbl>
    <w:p w:rsidR="00A82DD0" w:rsidRPr="00A82DD0" w:rsidRDefault="00A82DD0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</w:p>
    <w:p w:rsidR="00B71AF2" w:rsidRPr="00A82DD0" w:rsidRDefault="00B71AF2" w:rsidP="00B71AF2">
      <w:pPr>
        <w:pStyle w:val="a3"/>
        <w:spacing w:line="276" w:lineRule="auto"/>
        <w:ind w:left="567" w:right="-850" w:firstLine="567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rPr>
          <w:lang w:val="ru-RU"/>
        </w:rPr>
      </w:pPr>
    </w:p>
    <w:p w:rsidR="00A82DD0" w:rsidRPr="00A82DD0" w:rsidRDefault="00A82DD0" w:rsidP="00B71AF2">
      <w:pPr>
        <w:pStyle w:val="a3"/>
        <w:spacing w:line="276" w:lineRule="auto"/>
        <w:ind w:left="567" w:right="-850" w:firstLine="567"/>
        <w:rPr>
          <w:lang w:val="ru-RU"/>
        </w:rPr>
      </w:pPr>
    </w:p>
    <w:p w:rsidR="00A82DD0" w:rsidRPr="00A82DD0" w:rsidRDefault="00A82DD0" w:rsidP="00A82DD0">
      <w:pPr>
        <w:pStyle w:val="a3"/>
        <w:spacing w:line="276" w:lineRule="auto"/>
        <w:ind w:left="567" w:right="-850" w:firstLine="567"/>
        <w:jc w:val="center"/>
        <w:rPr>
          <w:lang w:val="ru-RU"/>
        </w:rPr>
      </w:pPr>
      <w:r w:rsidRPr="00A82DD0">
        <w:rPr>
          <w:lang w:val="ru-RU"/>
        </w:rPr>
        <w:t>Волгоград, 2015 г.</w:t>
      </w:r>
    </w:p>
    <w:p w:rsidR="005F3F68" w:rsidRDefault="005F3F68" w:rsidP="00B71AF2">
      <w:pPr>
        <w:pStyle w:val="a3"/>
        <w:spacing w:line="276" w:lineRule="auto"/>
        <w:ind w:left="567" w:right="-850" w:firstLine="567"/>
        <w:rPr>
          <w:b/>
          <w:color w:val="0070C0"/>
          <w:lang w:val="ru-RU"/>
        </w:rPr>
      </w:pPr>
    </w:p>
    <w:p w:rsidR="00B71AF2" w:rsidRPr="005E4B0C" w:rsidRDefault="00B71AF2" w:rsidP="00B71AF2">
      <w:pPr>
        <w:pStyle w:val="a3"/>
        <w:spacing w:line="276" w:lineRule="auto"/>
        <w:ind w:left="567" w:right="-850" w:firstLine="567"/>
        <w:rPr>
          <w:b/>
          <w:color w:val="0070C0"/>
          <w:lang w:val="ru-RU"/>
        </w:rPr>
      </w:pPr>
      <w:r w:rsidRPr="005E4B0C">
        <w:rPr>
          <w:b/>
          <w:color w:val="0070C0"/>
          <w:lang w:val="ru-RU"/>
        </w:rPr>
        <w:lastRenderedPageBreak/>
        <w:t>Пояснительная записка</w:t>
      </w:r>
    </w:p>
    <w:p w:rsidR="00B71AF2" w:rsidRPr="005E4B0C" w:rsidRDefault="00B71AF2" w:rsidP="00B71AF2">
      <w:pPr>
        <w:pStyle w:val="a3"/>
        <w:spacing w:line="276" w:lineRule="auto"/>
        <w:ind w:right="-1" w:firstLine="284"/>
        <w:jc w:val="both"/>
        <w:rPr>
          <w:lang w:val="ru-RU"/>
        </w:rPr>
      </w:pPr>
      <w:r w:rsidRPr="005E4B0C">
        <w:rPr>
          <w:b/>
          <w:lang w:val="ru-RU"/>
        </w:rPr>
        <w:t xml:space="preserve">Название </w:t>
      </w:r>
      <w:r w:rsidR="00A82DD0">
        <w:rPr>
          <w:b/>
          <w:lang w:val="ru-RU"/>
        </w:rPr>
        <w:t xml:space="preserve"> </w:t>
      </w:r>
      <w:r w:rsidRPr="005E4B0C">
        <w:rPr>
          <w:b/>
          <w:lang w:val="ru-RU"/>
        </w:rPr>
        <w:t>проекта</w:t>
      </w:r>
      <w:r w:rsidRPr="005E4B0C">
        <w:rPr>
          <w:lang w:val="ru-RU"/>
        </w:rPr>
        <w:t>: «</w:t>
      </w:r>
      <w:r w:rsidR="00A82DD0">
        <w:rPr>
          <w:lang w:val="ru-RU"/>
        </w:rPr>
        <w:t>Родные берега</w:t>
      </w:r>
      <w:r w:rsidRPr="005E4B0C">
        <w:rPr>
          <w:lang w:val="ru-RU"/>
        </w:rPr>
        <w:t>»</w:t>
      </w:r>
    </w:p>
    <w:p w:rsidR="00B71AF2" w:rsidRPr="005E4B0C" w:rsidRDefault="00B71AF2" w:rsidP="00B71AF2">
      <w:pPr>
        <w:pStyle w:val="a3"/>
        <w:spacing w:line="276" w:lineRule="auto"/>
        <w:ind w:right="-1" w:firstLine="284"/>
        <w:jc w:val="both"/>
        <w:rPr>
          <w:lang w:val="ru-RU"/>
        </w:rPr>
      </w:pPr>
      <w:r w:rsidRPr="005E4B0C">
        <w:rPr>
          <w:b/>
          <w:lang w:val="ru-RU"/>
        </w:rPr>
        <w:t>Авторы проекта:</w:t>
      </w:r>
      <w:r w:rsidRPr="005E4B0C">
        <w:rPr>
          <w:lang w:val="ru-RU"/>
        </w:rPr>
        <w:t xml:space="preserve"> Рогова Елена Владимировна, </w:t>
      </w:r>
      <w:r w:rsidR="00A82DD0">
        <w:rPr>
          <w:lang w:val="ru-RU"/>
        </w:rPr>
        <w:t>воспитатель</w:t>
      </w:r>
      <w:r w:rsidR="002D677F">
        <w:rPr>
          <w:lang w:val="ru-RU"/>
        </w:rPr>
        <w:t>, учитель-дефектолог</w:t>
      </w:r>
      <w:r w:rsidRPr="005E4B0C">
        <w:rPr>
          <w:lang w:val="ru-RU"/>
        </w:rPr>
        <w:t xml:space="preserve"> высш</w:t>
      </w:r>
      <w:r w:rsidR="00A82DD0">
        <w:rPr>
          <w:lang w:val="ru-RU"/>
        </w:rPr>
        <w:t xml:space="preserve">ей квалификационной категории, </w:t>
      </w:r>
      <w:proofErr w:type="spellStart"/>
      <w:r>
        <w:rPr>
          <w:lang w:val="ru-RU"/>
        </w:rPr>
        <w:t>Зозуленко</w:t>
      </w:r>
      <w:proofErr w:type="spellEnd"/>
      <w:r>
        <w:rPr>
          <w:lang w:val="ru-RU"/>
        </w:rPr>
        <w:t xml:space="preserve"> Ирина Владимировна, воспитатель первой квалификационной категории</w:t>
      </w:r>
      <w:r w:rsidR="00A82DD0" w:rsidRPr="00A82DD0">
        <w:rPr>
          <w:lang w:val="ru-RU"/>
        </w:rPr>
        <w:t xml:space="preserve"> </w:t>
      </w:r>
      <w:r w:rsidR="00A82DD0">
        <w:rPr>
          <w:lang w:val="ru-RU"/>
        </w:rPr>
        <w:t>Илюшина Наталия Алексеевна</w:t>
      </w:r>
      <w:r w:rsidR="00A82DD0" w:rsidRPr="005E4B0C">
        <w:rPr>
          <w:lang w:val="ru-RU"/>
        </w:rPr>
        <w:t>, учитель-логопед второй квалификационной категории</w:t>
      </w:r>
      <w:proofErr w:type="gramStart"/>
      <w:r w:rsidR="00A82DD0">
        <w:rPr>
          <w:lang w:val="ru-RU"/>
        </w:rPr>
        <w:t>,</w:t>
      </w:r>
      <w:r w:rsidRPr="005E4B0C">
        <w:rPr>
          <w:lang w:val="ru-RU"/>
        </w:rPr>
        <w:t>.</w:t>
      </w:r>
      <w:proofErr w:type="gramEnd"/>
    </w:p>
    <w:p w:rsidR="00B71AF2" w:rsidRPr="005E4B0C" w:rsidRDefault="00B71AF2" w:rsidP="00B71AF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E4B0C">
        <w:rPr>
          <w:rFonts w:ascii="Times New Roman" w:hAnsi="Times New Roman"/>
          <w:b/>
          <w:sz w:val="24"/>
          <w:szCs w:val="24"/>
        </w:rPr>
        <w:t>Тип проекта</w:t>
      </w:r>
      <w:r w:rsidRPr="005E4B0C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5E4B0C">
        <w:rPr>
          <w:rFonts w:ascii="Times New Roman" w:hAnsi="Times New Roman"/>
          <w:sz w:val="24"/>
          <w:szCs w:val="24"/>
        </w:rPr>
        <w:t>Практико</w:t>
      </w:r>
      <w:proofErr w:type="spellEnd"/>
      <w:r w:rsidRPr="005E4B0C">
        <w:rPr>
          <w:rFonts w:ascii="Times New Roman" w:hAnsi="Times New Roman"/>
          <w:sz w:val="24"/>
          <w:szCs w:val="24"/>
        </w:rPr>
        <w:t xml:space="preserve"> – ориентированный долгосрочный  проект.</w:t>
      </w:r>
    </w:p>
    <w:p w:rsidR="00B71AF2" w:rsidRPr="005E4B0C" w:rsidRDefault="00B71AF2" w:rsidP="00B71AF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E4B0C">
        <w:rPr>
          <w:rFonts w:ascii="Times New Roman" w:hAnsi="Times New Roman"/>
          <w:b/>
          <w:sz w:val="24"/>
          <w:szCs w:val="24"/>
        </w:rPr>
        <w:t>Цель</w:t>
      </w:r>
      <w:r w:rsidRPr="005E4B0C">
        <w:rPr>
          <w:rFonts w:ascii="Times New Roman" w:hAnsi="Times New Roman"/>
          <w:sz w:val="24"/>
          <w:szCs w:val="24"/>
        </w:rPr>
        <w:t xml:space="preserve">: </w:t>
      </w:r>
      <w:r w:rsidR="005F3F68">
        <w:rPr>
          <w:rFonts w:ascii="Times New Roman" w:hAnsi="Times New Roman"/>
          <w:sz w:val="24"/>
          <w:szCs w:val="24"/>
        </w:rPr>
        <w:t>Формирование основ нравственно-патриотического воспитания, чувства патриотизма и активной гражданской позиции.</w:t>
      </w:r>
    </w:p>
    <w:p w:rsidR="00B71AF2" w:rsidRPr="005E4B0C" w:rsidRDefault="00B71AF2" w:rsidP="00B71AF2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E4B0C">
        <w:rPr>
          <w:rFonts w:ascii="Times New Roman" w:hAnsi="Times New Roman"/>
          <w:b/>
          <w:sz w:val="24"/>
          <w:szCs w:val="24"/>
        </w:rPr>
        <w:t>Задачи:</w:t>
      </w:r>
    </w:p>
    <w:p w:rsidR="00B71AF2" w:rsidRPr="005E4B0C" w:rsidRDefault="00B71AF2" w:rsidP="00B71AF2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B0C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5E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педагогическую литературу по проблеме </w:t>
      </w:r>
      <w:r w:rsidR="00D8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нравственно-патриотического воспитания</w:t>
      </w:r>
      <w:r w:rsidRPr="005E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дошкольных учреждениях.</w:t>
      </w:r>
    </w:p>
    <w:p w:rsidR="00B71AF2" w:rsidRPr="005E4B0C" w:rsidRDefault="00D8053D" w:rsidP="00B71AF2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перспективный план мероприятий по формированию нравственно-</w:t>
      </w:r>
      <w:r w:rsidR="00633D86">
        <w:rPr>
          <w:rFonts w:ascii="Times New Roman" w:hAnsi="Times New Roman" w:cs="Times New Roman"/>
          <w:sz w:val="24"/>
          <w:szCs w:val="24"/>
        </w:rPr>
        <w:t>патриотических качеств дошкольников</w:t>
      </w:r>
      <w:r w:rsidR="00B71AF2" w:rsidRPr="005E4B0C">
        <w:rPr>
          <w:rFonts w:ascii="Times New Roman" w:hAnsi="Times New Roman" w:cs="Times New Roman"/>
          <w:sz w:val="24"/>
          <w:szCs w:val="24"/>
        </w:rPr>
        <w:t>.</w:t>
      </w:r>
    </w:p>
    <w:p w:rsidR="00B71AF2" w:rsidRPr="005E4B0C" w:rsidRDefault="00B71AF2" w:rsidP="00B71AF2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B0C">
        <w:rPr>
          <w:rFonts w:ascii="Times New Roman" w:hAnsi="Times New Roman" w:cs="Times New Roman"/>
          <w:sz w:val="24"/>
          <w:szCs w:val="24"/>
        </w:rPr>
        <w:t xml:space="preserve">Подобрать методические пособия  </w:t>
      </w:r>
      <w:r w:rsidR="00D8053D">
        <w:rPr>
          <w:rFonts w:ascii="Times New Roman" w:hAnsi="Times New Roman" w:cs="Times New Roman"/>
          <w:sz w:val="24"/>
          <w:szCs w:val="24"/>
        </w:rPr>
        <w:t>для проведения комплекса мероприятий</w:t>
      </w:r>
      <w:r w:rsidRPr="005E4B0C">
        <w:rPr>
          <w:rFonts w:ascii="Times New Roman" w:hAnsi="Times New Roman" w:cs="Times New Roman"/>
          <w:sz w:val="24"/>
          <w:szCs w:val="24"/>
        </w:rPr>
        <w:t xml:space="preserve"> с учетом требований реализуемой программы и индивидуальных особенностей ребенка.</w:t>
      </w:r>
    </w:p>
    <w:p w:rsidR="00D8053D" w:rsidRPr="00D8053D" w:rsidRDefault="00B71AF2" w:rsidP="00B71AF2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B0C">
        <w:rPr>
          <w:rFonts w:ascii="Times New Roman" w:hAnsi="Times New Roman" w:cs="Times New Roman"/>
          <w:sz w:val="24"/>
          <w:szCs w:val="24"/>
        </w:rPr>
        <w:t>Подобрать карт</w:t>
      </w:r>
      <w:r w:rsidR="00D8053D">
        <w:rPr>
          <w:rFonts w:ascii="Times New Roman" w:hAnsi="Times New Roman" w:cs="Times New Roman"/>
          <w:sz w:val="24"/>
          <w:szCs w:val="24"/>
        </w:rPr>
        <w:t>отеки игр по нравственно-патриотическому воспитанию.</w:t>
      </w:r>
    </w:p>
    <w:p w:rsidR="00B71AF2" w:rsidRPr="005E4B0C" w:rsidRDefault="00D8053D" w:rsidP="00B71AF2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</w:t>
      </w:r>
      <w:r w:rsidR="00633D86">
        <w:rPr>
          <w:rFonts w:ascii="Times New Roman" w:hAnsi="Times New Roman" w:cs="Times New Roman"/>
          <w:sz w:val="24"/>
          <w:szCs w:val="24"/>
        </w:rPr>
        <w:t xml:space="preserve"> комплекс мероприятий по повышению родительской ответственности в проблеме воспитания нравственно-патриотических качеств дошкольников</w:t>
      </w:r>
      <w:r w:rsidR="00B71AF2" w:rsidRPr="005E4B0C">
        <w:rPr>
          <w:rFonts w:ascii="Times New Roman" w:hAnsi="Times New Roman" w:cs="Times New Roman"/>
          <w:sz w:val="24"/>
          <w:szCs w:val="24"/>
        </w:rPr>
        <w:t>.</w:t>
      </w:r>
    </w:p>
    <w:p w:rsidR="00B71AF2" w:rsidRPr="005E4B0C" w:rsidRDefault="00633D86" w:rsidP="00B71AF2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формирования гражданского самосознания дошкольников</w:t>
      </w:r>
      <w:r w:rsidR="00B71AF2" w:rsidRPr="005E4B0C">
        <w:rPr>
          <w:rFonts w:ascii="Times New Roman" w:hAnsi="Times New Roman" w:cs="Times New Roman"/>
          <w:sz w:val="24"/>
          <w:szCs w:val="24"/>
        </w:rPr>
        <w:t>.</w:t>
      </w:r>
    </w:p>
    <w:p w:rsidR="00B71AF2" w:rsidRPr="005E4B0C" w:rsidRDefault="00B71AF2" w:rsidP="00B71AF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E4B0C">
        <w:rPr>
          <w:rFonts w:ascii="Times New Roman" w:hAnsi="Times New Roman"/>
          <w:b/>
          <w:sz w:val="24"/>
          <w:szCs w:val="24"/>
        </w:rPr>
        <w:t>Проблема</w:t>
      </w:r>
      <w:r w:rsidRPr="005E4B0C">
        <w:rPr>
          <w:rFonts w:ascii="Times New Roman" w:hAnsi="Times New Roman"/>
          <w:sz w:val="24"/>
          <w:szCs w:val="24"/>
        </w:rPr>
        <w:t xml:space="preserve">: </w:t>
      </w:r>
      <w:r w:rsidR="00633D86">
        <w:rPr>
          <w:rFonts w:ascii="Times New Roman" w:hAnsi="Times New Roman"/>
          <w:sz w:val="24"/>
          <w:szCs w:val="24"/>
        </w:rPr>
        <w:t>Низкий уровень патриотизма и гражданского самосознания у дошкольников и родителей.</w:t>
      </w:r>
    </w:p>
    <w:p w:rsidR="00B71AF2" w:rsidRPr="005E4B0C" w:rsidRDefault="00B71AF2" w:rsidP="00B71AF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E4B0C">
        <w:rPr>
          <w:rFonts w:ascii="Times New Roman" w:hAnsi="Times New Roman"/>
          <w:b/>
          <w:sz w:val="24"/>
          <w:szCs w:val="24"/>
        </w:rPr>
        <w:t>Место проведения</w:t>
      </w:r>
      <w:r w:rsidRPr="005E4B0C">
        <w:rPr>
          <w:rFonts w:ascii="Times New Roman" w:hAnsi="Times New Roman"/>
          <w:sz w:val="24"/>
          <w:szCs w:val="24"/>
        </w:rPr>
        <w:t xml:space="preserve">: Муниципальное дошкольное образовательное учреждение детский сад комбинированного вида № 307 Красноармейского района города Волгограда, </w:t>
      </w:r>
      <w:r w:rsidR="00633D86">
        <w:rPr>
          <w:rFonts w:ascii="Times New Roman" w:hAnsi="Times New Roman"/>
          <w:sz w:val="24"/>
          <w:szCs w:val="24"/>
        </w:rPr>
        <w:t xml:space="preserve"> </w:t>
      </w:r>
      <w:r w:rsidRPr="005E4B0C">
        <w:rPr>
          <w:rFonts w:ascii="Times New Roman" w:hAnsi="Times New Roman"/>
          <w:sz w:val="24"/>
          <w:szCs w:val="24"/>
        </w:rPr>
        <w:t>групп</w:t>
      </w:r>
      <w:r w:rsidR="00633D86">
        <w:rPr>
          <w:rFonts w:ascii="Times New Roman" w:hAnsi="Times New Roman"/>
          <w:sz w:val="24"/>
          <w:szCs w:val="24"/>
        </w:rPr>
        <w:t>а</w:t>
      </w:r>
      <w:r w:rsidRPr="005E4B0C">
        <w:rPr>
          <w:rFonts w:ascii="Times New Roman" w:hAnsi="Times New Roman"/>
          <w:sz w:val="24"/>
          <w:szCs w:val="24"/>
        </w:rPr>
        <w:t xml:space="preserve"> № 2.</w:t>
      </w:r>
    </w:p>
    <w:p w:rsidR="00B71AF2" w:rsidRPr="005E4B0C" w:rsidRDefault="00B71AF2" w:rsidP="00B71AF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E4B0C">
        <w:rPr>
          <w:rFonts w:ascii="Times New Roman" w:hAnsi="Times New Roman"/>
          <w:b/>
          <w:sz w:val="24"/>
          <w:szCs w:val="24"/>
        </w:rPr>
        <w:t xml:space="preserve"> Участники проекта</w:t>
      </w:r>
      <w:r w:rsidRPr="005E4B0C">
        <w:rPr>
          <w:rFonts w:ascii="Times New Roman" w:hAnsi="Times New Roman"/>
          <w:sz w:val="24"/>
          <w:szCs w:val="24"/>
        </w:rPr>
        <w:t>:</w:t>
      </w:r>
    </w:p>
    <w:p w:rsidR="00B71AF2" w:rsidRPr="005E4B0C" w:rsidRDefault="00B71AF2" w:rsidP="00B71AF2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B0C">
        <w:rPr>
          <w:rFonts w:ascii="Times New Roman" w:hAnsi="Times New Roman" w:cs="Times New Roman"/>
          <w:sz w:val="24"/>
          <w:szCs w:val="24"/>
        </w:rPr>
        <w:t>Воспитанники МОУ детского сада № 307, группы № 2.</w:t>
      </w:r>
    </w:p>
    <w:p w:rsidR="00B71AF2" w:rsidRPr="005E4B0C" w:rsidRDefault="00B71AF2" w:rsidP="00B71AF2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B0C">
        <w:rPr>
          <w:rFonts w:ascii="Times New Roman" w:hAnsi="Times New Roman" w:cs="Times New Roman"/>
          <w:sz w:val="24"/>
          <w:szCs w:val="24"/>
        </w:rPr>
        <w:t>Педагоги МОУ детского сада.</w:t>
      </w:r>
    </w:p>
    <w:p w:rsidR="00B71AF2" w:rsidRPr="005E4B0C" w:rsidRDefault="00B71AF2" w:rsidP="00B71AF2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B0C">
        <w:rPr>
          <w:rFonts w:ascii="Times New Roman" w:hAnsi="Times New Roman" w:cs="Times New Roman"/>
          <w:sz w:val="24"/>
          <w:szCs w:val="24"/>
        </w:rPr>
        <w:t>Родители воспитанников.</w:t>
      </w:r>
    </w:p>
    <w:p w:rsidR="00B71AF2" w:rsidRPr="005E4B0C" w:rsidRDefault="00B71AF2" w:rsidP="00B71AF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E4B0C">
        <w:rPr>
          <w:rFonts w:ascii="Times New Roman" w:hAnsi="Times New Roman"/>
          <w:b/>
          <w:sz w:val="24"/>
          <w:szCs w:val="24"/>
        </w:rPr>
        <w:t>Срок реализации проекта</w:t>
      </w:r>
      <w:r w:rsidRPr="005E4B0C">
        <w:rPr>
          <w:rFonts w:ascii="Times New Roman" w:hAnsi="Times New Roman"/>
          <w:sz w:val="24"/>
          <w:szCs w:val="24"/>
        </w:rPr>
        <w:t xml:space="preserve">: </w:t>
      </w:r>
      <w:r w:rsidR="00861243">
        <w:rPr>
          <w:rFonts w:ascii="Times New Roman" w:hAnsi="Times New Roman"/>
          <w:sz w:val="24"/>
          <w:szCs w:val="24"/>
        </w:rPr>
        <w:t>долгосрочный, в течение учебного года</w:t>
      </w:r>
      <w:r w:rsidRPr="005E4B0C">
        <w:rPr>
          <w:rFonts w:ascii="Times New Roman" w:hAnsi="Times New Roman"/>
          <w:sz w:val="24"/>
          <w:szCs w:val="24"/>
        </w:rPr>
        <w:t>.</w:t>
      </w:r>
    </w:p>
    <w:p w:rsidR="00B71AF2" w:rsidRDefault="00B71AF2" w:rsidP="00B71AF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E4B0C">
        <w:rPr>
          <w:rFonts w:ascii="Times New Roman" w:hAnsi="Times New Roman"/>
          <w:b/>
          <w:sz w:val="24"/>
          <w:szCs w:val="24"/>
        </w:rPr>
        <w:t>Ожидаемые результаты проекта</w:t>
      </w:r>
      <w:r w:rsidRPr="005E4B0C">
        <w:rPr>
          <w:rFonts w:ascii="Times New Roman" w:hAnsi="Times New Roman"/>
          <w:sz w:val="24"/>
          <w:szCs w:val="24"/>
        </w:rPr>
        <w:t>:</w:t>
      </w:r>
    </w:p>
    <w:p w:rsidR="00F60793" w:rsidRDefault="00F60793" w:rsidP="00861243">
      <w:pPr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079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У воспитанников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B71AF2" w:rsidRPr="005E4B0C" w:rsidRDefault="00861243" w:rsidP="00B71AF2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нравственно-патриотических качеств дошкольников</w:t>
      </w:r>
      <w:r w:rsidR="00B71AF2" w:rsidRPr="005E4B0C">
        <w:rPr>
          <w:rFonts w:ascii="Times New Roman" w:hAnsi="Times New Roman" w:cs="Times New Roman"/>
          <w:sz w:val="24"/>
          <w:szCs w:val="24"/>
        </w:rPr>
        <w:t>.</w:t>
      </w:r>
    </w:p>
    <w:p w:rsidR="00B71AF2" w:rsidRDefault="00B71AF2" w:rsidP="00B71AF2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B0C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861243">
        <w:rPr>
          <w:rFonts w:ascii="Times New Roman" w:hAnsi="Times New Roman" w:cs="Times New Roman"/>
          <w:sz w:val="24"/>
          <w:szCs w:val="24"/>
        </w:rPr>
        <w:t>уровня знаний истории родного края, познавательной активности</w:t>
      </w:r>
      <w:r w:rsidRPr="005E4B0C">
        <w:rPr>
          <w:rFonts w:ascii="Times New Roman" w:hAnsi="Times New Roman" w:cs="Times New Roman"/>
          <w:sz w:val="24"/>
          <w:szCs w:val="24"/>
        </w:rPr>
        <w:t>.</w:t>
      </w:r>
    </w:p>
    <w:p w:rsidR="00F60793" w:rsidRPr="00F60793" w:rsidRDefault="00F60793" w:rsidP="00F60793">
      <w:pPr>
        <w:pStyle w:val="a5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0793">
        <w:rPr>
          <w:rFonts w:ascii="Times New Roman" w:hAnsi="Times New Roman" w:cs="Times New Roman"/>
          <w:b/>
          <w:i/>
          <w:sz w:val="24"/>
          <w:szCs w:val="24"/>
        </w:rPr>
        <w:t>У родителей:</w:t>
      </w:r>
    </w:p>
    <w:p w:rsidR="00861243" w:rsidRDefault="00861243" w:rsidP="00B71AF2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гражданской ответственности родителей воспитанников, повышения их уровня патриотизма.</w:t>
      </w:r>
    </w:p>
    <w:p w:rsidR="00F60793" w:rsidRPr="005E4B0C" w:rsidRDefault="00F60793" w:rsidP="00F60793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0793">
        <w:rPr>
          <w:rFonts w:ascii="Times New Roman" w:hAnsi="Times New Roman" w:cs="Times New Roman"/>
          <w:b/>
          <w:i/>
          <w:sz w:val="24"/>
          <w:szCs w:val="24"/>
        </w:rPr>
        <w:t>У педагогов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1AF2" w:rsidRPr="005E4B0C" w:rsidRDefault="00B71AF2" w:rsidP="00B71AF2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B0C">
        <w:rPr>
          <w:rFonts w:ascii="Times New Roman" w:hAnsi="Times New Roman" w:cs="Times New Roman"/>
          <w:sz w:val="24"/>
          <w:szCs w:val="24"/>
        </w:rPr>
        <w:t>Улучшение качества взаимодействия с родителями воспитанников,    вовлечение их в образовательный процесс.</w:t>
      </w:r>
    </w:p>
    <w:p w:rsidR="00B71AF2" w:rsidRPr="005E4B0C" w:rsidRDefault="00B71AF2" w:rsidP="00B71AF2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E4B0C">
        <w:rPr>
          <w:rFonts w:ascii="Times New Roman" w:hAnsi="Times New Roman"/>
          <w:b/>
          <w:sz w:val="24"/>
          <w:szCs w:val="24"/>
        </w:rPr>
        <w:t>Содержание проекта:</w:t>
      </w:r>
    </w:p>
    <w:p w:rsidR="00B71AF2" w:rsidRDefault="00B71AF2" w:rsidP="00E407F4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E4B0C">
        <w:rPr>
          <w:rFonts w:ascii="Times New Roman" w:hAnsi="Times New Roman"/>
          <w:b/>
          <w:sz w:val="24"/>
          <w:szCs w:val="24"/>
        </w:rPr>
        <w:lastRenderedPageBreak/>
        <w:t>Актуальность:</w:t>
      </w:r>
    </w:p>
    <w:tbl>
      <w:tblPr>
        <w:tblStyle w:val="a6"/>
        <w:tblpPr w:leftFromText="180" w:rightFromText="180" w:vertAnchor="text" w:horzAnchor="margin" w:tblpXSpec="right" w:tblpY="-44"/>
        <w:tblW w:w="0" w:type="auto"/>
        <w:tblLook w:val="04A0"/>
      </w:tblPr>
      <w:tblGrid>
        <w:gridCol w:w="5681"/>
      </w:tblGrid>
      <w:tr w:rsidR="00F60793" w:rsidTr="007F7079">
        <w:trPr>
          <w:trHeight w:val="3972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:rsidR="00F60793" w:rsidRPr="00F60793" w:rsidRDefault="00F60793" w:rsidP="00F60793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b/>
                <w:bCs/>
                <w:i/>
                <w:iCs/>
                <w:bdr w:val="none" w:sz="0" w:space="0" w:color="auto" w:frame="1"/>
              </w:rPr>
            </w:pPr>
            <w:r w:rsidRPr="00F60793">
              <w:rPr>
                <w:rStyle w:val="a8"/>
                <w:i/>
                <w:iCs/>
                <w:bdr w:val="none" w:sz="0" w:space="0" w:color="auto" w:frame="1"/>
              </w:rPr>
              <w:t>«Русский народ не должен терять</w:t>
            </w:r>
            <w:r>
              <w:rPr>
                <w:rStyle w:val="a8"/>
                <w:i/>
                <w:iCs/>
                <w:bdr w:val="none" w:sz="0" w:space="0" w:color="auto" w:frame="1"/>
              </w:rPr>
              <w:t xml:space="preserve"> </w:t>
            </w:r>
            <w:r w:rsidRPr="00F60793">
              <w:rPr>
                <w:b/>
                <w:bCs/>
                <w:i/>
                <w:iCs/>
                <w:bdr w:val="none" w:sz="0" w:space="0" w:color="auto" w:frame="1"/>
              </w:rPr>
              <w:t>своего нравственного авторитета</w:t>
            </w:r>
            <w:r>
              <w:rPr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r w:rsidRPr="00F60793">
              <w:rPr>
                <w:b/>
                <w:bCs/>
                <w:i/>
                <w:iCs/>
                <w:bdr w:val="none" w:sz="0" w:space="0" w:color="auto" w:frame="1"/>
              </w:rPr>
              <w:t>среди других народов</w:t>
            </w:r>
            <w:r>
              <w:rPr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r w:rsidRPr="00F60793">
              <w:rPr>
                <w:b/>
                <w:bCs/>
                <w:i/>
                <w:iCs/>
                <w:bdr w:val="none" w:sz="0" w:space="0" w:color="auto" w:frame="1"/>
              </w:rPr>
              <w:t>- авторитета,</w:t>
            </w:r>
            <w:r>
              <w:rPr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r w:rsidRPr="00F60793">
              <w:rPr>
                <w:b/>
                <w:bCs/>
                <w:i/>
                <w:iCs/>
                <w:bdr w:val="none" w:sz="0" w:space="0" w:color="auto" w:frame="1"/>
              </w:rPr>
              <w:t>достойно завоёванного русским искусством,</w:t>
            </w:r>
            <w:r>
              <w:rPr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r w:rsidRPr="00F60793">
              <w:rPr>
                <w:b/>
                <w:bCs/>
                <w:i/>
                <w:iCs/>
                <w:bdr w:val="none" w:sz="0" w:space="0" w:color="auto" w:frame="1"/>
              </w:rPr>
              <w:t>литературой. Мы не должны забывать</w:t>
            </w:r>
            <w:r>
              <w:rPr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r w:rsidRPr="00F60793">
              <w:rPr>
                <w:b/>
                <w:bCs/>
                <w:i/>
                <w:iCs/>
                <w:bdr w:val="none" w:sz="0" w:space="0" w:color="auto" w:frame="1"/>
              </w:rPr>
              <w:t>о своём культурном прошлом,</w:t>
            </w:r>
            <w:r>
              <w:rPr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r w:rsidRPr="00F60793">
              <w:rPr>
                <w:b/>
                <w:bCs/>
                <w:i/>
                <w:iCs/>
                <w:bdr w:val="none" w:sz="0" w:space="0" w:color="auto" w:frame="1"/>
              </w:rPr>
              <w:t>о наших памятниках, литературе, языке, живописи…</w:t>
            </w:r>
          </w:p>
          <w:p w:rsidR="00F60793" w:rsidRPr="00F60793" w:rsidRDefault="00F60793" w:rsidP="00F60793">
            <w:pPr>
              <w:pStyle w:val="a7"/>
              <w:spacing w:before="225" w:beforeAutospacing="0" w:after="225" w:afterAutospacing="0" w:line="315" w:lineRule="atLeast"/>
              <w:jc w:val="both"/>
            </w:pPr>
            <w:r w:rsidRPr="00F60793">
              <w:rPr>
                <w:b/>
                <w:bCs/>
                <w:i/>
                <w:iCs/>
                <w:bdr w:val="none" w:sz="0" w:space="0" w:color="auto" w:frame="1"/>
              </w:rPr>
              <w:t>Национальные отличия сохранятся и в 21 веке,</w:t>
            </w:r>
            <w:r>
              <w:rPr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r w:rsidRPr="00F60793">
              <w:rPr>
                <w:b/>
                <w:bCs/>
                <w:i/>
                <w:iCs/>
                <w:bdr w:val="none" w:sz="0" w:space="0" w:color="auto" w:frame="1"/>
              </w:rPr>
              <w:t>если мы будем озабочены воспитанием душ,</w:t>
            </w:r>
            <w:r>
              <w:rPr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r w:rsidRPr="00F60793">
              <w:rPr>
                <w:rStyle w:val="a8"/>
                <w:i/>
                <w:iCs/>
                <w:bdr w:val="none" w:sz="0" w:space="0" w:color="auto" w:frame="1"/>
              </w:rPr>
              <w:t>а не только передачей знаний».</w:t>
            </w:r>
          </w:p>
          <w:p w:rsidR="00F60793" w:rsidRPr="00F60793" w:rsidRDefault="00F60793" w:rsidP="00F60793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F60793">
              <w:rPr>
                <w:i/>
                <w:iCs/>
                <w:bdr w:val="none" w:sz="0" w:space="0" w:color="auto" w:frame="1"/>
              </w:rPr>
              <w:t>Д. С. Лихачёв.</w:t>
            </w:r>
          </w:p>
          <w:p w:rsidR="00F60793" w:rsidRDefault="00F60793" w:rsidP="00F60793">
            <w:pPr>
              <w:pStyle w:val="a7"/>
              <w:spacing w:before="225" w:beforeAutospacing="0" w:after="225" w:afterAutospacing="0" w:line="315" w:lineRule="atLeast"/>
              <w:jc w:val="both"/>
            </w:pPr>
          </w:p>
        </w:tc>
      </w:tr>
    </w:tbl>
    <w:p w:rsidR="006C1522" w:rsidRDefault="006C1522" w:rsidP="00F60793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</w:p>
    <w:p w:rsidR="006C1522" w:rsidRDefault="006C1522" w:rsidP="00F60793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</w:p>
    <w:p w:rsidR="006C1522" w:rsidRDefault="006C1522" w:rsidP="00F60793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</w:p>
    <w:p w:rsidR="006C1522" w:rsidRDefault="006C1522" w:rsidP="00F60793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</w:p>
    <w:p w:rsidR="006C1522" w:rsidRDefault="006C1522" w:rsidP="00F60793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</w:p>
    <w:p w:rsidR="006C1522" w:rsidRDefault="006C1522" w:rsidP="00F60793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</w:p>
    <w:p w:rsidR="006C1522" w:rsidRDefault="006C1522" w:rsidP="00F60793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</w:p>
    <w:p w:rsidR="006C1522" w:rsidRDefault="006C1522" w:rsidP="00F60793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</w:p>
    <w:p w:rsidR="006C1522" w:rsidRDefault="006C1522" w:rsidP="00F60793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</w:p>
    <w:p w:rsidR="006C1522" w:rsidRDefault="00F60793" w:rsidP="006C1522">
      <w:pPr>
        <w:pStyle w:val="a7"/>
        <w:shd w:val="clear" w:color="auto" w:fill="FFFFFF"/>
        <w:spacing w:before="225" w:beforeAutospacing="0" w:after="225" w:afterAutospacing="0" w:line="315" w:lineRule="atLeast"/>
        <w:ind w:firstLine="993"/>
        <w:jc w:val="both"/>
      </w:pPr>
      <w:r w:rsidRPr="00F60793">
        <w:t>В настоящее время стало особенно актуальным воспитание у подрастающего поколения нравственн</w:t>
      </w:r>
      <w:proofErr w:type="gramStart"/>
      <w:r w:rsidRPr="00F60793">
        <w:t>о-</w:t>
      </w:r>
      <w:proofErr w:type="gramEnd"/>
      <w:r w:rsidRPr="00F60793">
        <w:t xml:space="preserve"> моральных качеств и прежде всего чувства любви к своему Отечеству.</w:t>
      </w:r>
    </w:p>
    <w:p w:rsidR="006C1522" w:rsidRDefault="006C1522" w:rsidP="006C1522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6C1522">
        <w:rPr>
          <w:rStyle w:val="a9"/>
          <w:color w:val="000000"/>
        </w:rPr>
        <w:t>Актуальность проблемы</w:t>
      </w:r>
      <w:r w:rsidRPr="006C1522">
        <w:rPr>
          <w:color w:val="000000"/>
        </w:rPr>
        <w:t> 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</w:t>
      </w:r>
    </w:p>
    <w:p w:rsidR="006C1522" w:rsidRDefault="006C1522" w:rsidP="006C1522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proofErr w:type="gramStart"/>
      <w:r w:rsidRPr="006C1522">
        <w:rPr>
          <w:rStyle w:val="a9"/>
          <w:color w:val="000000"/>
        </w:rPr>
        <w:t>Задача педагогов и родителе</w:t>
      </w:r>
      <w:r w:rsidRPr="006C1522">
        <w:rPr>
          <w:color w:val="000000"/>
        </w:rPr>
        <w:t>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 к</w:t>
      </w:r>
      <w:proofErr w:type="gramEnd"/>
      <w:r w:rsidRPr="006C1522">
        <w:rPr>
          <w:color w:val="000000"/>
        </w:rPr>
        <w:t xml:space="preserve"> доступным ребенку явлениям общественной жизни.</w:t>
      </w:r>
    </w:p>
    <w:p w:rsidR="006C1522" w:rsidRDefault="00F60793" w:rsidP="006C1522">
      <w:pPr>
        <w:pStyle w:val="a7"/>
        <w:shd w:val="clear" w:color="auto" w:fill="FFFFFF"/>
        <w:spacing w:before="225" w:beforeAutospacing="0" w:after="225" w:afterAutospacing="0" w:line="315" w:lineRule="atLeast"/>
        <w:ind w:firstLine="993"/>
        <w:jc w:val="both"/>
      </w:pPr>
      <w:r w:rsidRPr="00F60793">
        <w:t xml:space="preserve">Сущность и содержание патриотического воспитания определены </w:t>
      </w:r>
      <w:r w:rsidR="006C1522">
        <w:t xml:space="preserve"> </w:t>
      </w:r>
      <w:r w:rsidRPr="00F60793">
        <w:t xml:space="preserve"> в Концепции патриотического воспитания граждан Российской Федерации.</w:t>
      </w:r>
      <w:r w:rsidR="00925B11" w:rsidRPr="00925B11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925B11" w:rsidRPr="007F7079">
        <w:rPr>
          <w:shd w:val="clear" w:color="auto" w:fill="FFFFFF"/>
        </w:rPr>
        <w:t xml:space="preserve">В разное время к проблеме патриотического воспитания дошкольников обращались педагоги и ученые: К. Д. Ушинский, Л. Н. Толстой, Я. А. Коменский, Г. Н. Волков, А. С. Макаренко, В. А. Сухомлинский. В наше время значительный вклад в исследование данной проблемы внесли Л. А. </w:t>
      </w:r>
      <w:proofErr w:type="spellStart"/>
      <w:r w:rsidR="00925B11" w:rsidRPr="007F7079">
        <w:rPr>
          <w:shd w:val="clear" w:color="auto" w:fill="FFFFFF"/>
        </w:rPr>
        <w:t>Кондрыкинская</w:t>
      </w:r>
      <w:proofErr w:type="spellEnd"/>
      <w:r w:rsidR="00925B11" w:rsidRPr="007F7079">
        <w:rPr>
          <w:shd w:val="clear" w:color="auto" w:fill="FFFFFF"/>
        </w:rPr>
        <w:t xml:space="preserve">, Н. Г. </w:t>
      </w:r>
      <w:proofErr w:type="spellStart"/>
      <w:r w:rsidR="00925B11" w:rsidRPr="007F7079">
        <w:rPr>
          <w:shd w:val="clear" w:color="auto" w:fill="FFFFFF"/>
        </w:rPr>
        <w:t>Комратова</w:t>
      </w:r>
      <w:proofErr w:type="spellEnd"/>
      <w:r w:rsidR="00925B11" w:rsidRPr="007F7079">
        <w:rPr>
          <w:shd w:val="clear" w:color="auto" w:fill="FFFFFF"/>
        </w:rPr>
        <w:t>, Е. Ю. Александрова, Э. П. Костина, Н. Н. Кочнева, Л. Г. Каримова, Л. Л. Семенова, Ю. М. Новицкая, Р. И. Жуковская и другие.</w:t>
      </w:r>
      <w:r w:rsidRPr="007F7079">
        <w:t xml:space="preserve"> Это систематическая целенаправленн</w:t>
      </w:r>
      <w:r w:rsidRPr="00F60793">
        <w:t>ая деятельность государственной власти и общественных организаций по формированию у граждан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  <w:r w:rsidR="006C1522">
        <w:t xml:space="preserve"> </w:t>
      </w:r>
      <w:r w:rsidRPr="00F60793">
        <w:t>Именно поэтому родная культура, как и отец и мать, должна стать неотъемлемой частью души ребёнка, началом, порождающим личность.</w:t>
      </w:r>
    </w:p>
    <w:p w:rsidR="006C1522" w:rsidRDefault="006C1522" w:rsidP="006C1522">
      <w:pPr>
        <w:pStyle w:val="a7"/>
        <w:shd w:val="clear" w:color="auto" w:fill="FFFFFF"/>
        <w:spacing w:before="225" w:beforeAutospacing="0" w:after="225" w:afterAutospacing="0" w:line="315" w:lineRule="atLeast"/>
        <w:ind w:firstLine="993"/>
        <w:jc w:val="both"/>
      </w:pPr>
      <w:r>
        <w:t xml:space="preserve"> Т</w:t>
      </w:r>
      <w:r w:rsidR="00F60793" w:rsidRPr="00F60793">
        <w:t>ема нравственн</w:t>
      </w:r>
      <w:proofErr w:type="gramStart"/>
      <w:r w:rsidR="00F60793" w:rsidRPr="00F60793">
        <w:t>о-</w:t>
      </w:r>
      <w:proofErr w:type="gramEnd"/>
      <w:r w:rsidR="00F60793" w:rsidRPr="00F60793">
        <w:t xml:space="preserve"> патриотического воспитания волновала во все времена и продолжает быть актуальной в наше время.</w:t>
      </w:r>
      <w:r>
        <w:t xml:space="preserve"> </w:t>
      </w:r>
      <w:r w:rsidR="00F60793" w:rsidRPr="00F60793">
        <w:t xml:space="preserve">К. Д. Ушинский писал: «Как нет человека без самолюбия, так нет человека без любви к Отечеству, и эта любовь даёт воспитанию верный ключ к сердцу человека… » Изучение отеческого наследия воспитывает уважение, гордость за землю, на которой живёшь. Конечно, нужно с уважением относиться к людям всех национальностей, но человек, живущий в </w:t>
      </w:r>
      <w:r w:rsidR="00F60793" w:rsidRPr="00F60793">
        <w:lastRenderedPageBreak/>
        <w:t>России, обязан знать её культуру и историю.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  <w:r>
        <w:t xml:space="preserve"> </w:t>
      </w:r>
      <w:r w:rsidR="00F60793" w:rsidRPr="00F60793">
        <w:t>Интерес к прошлому, закономерно возникающий на определённом этапе развития человеческого общества, интерес к своим корням, к истории, культуре, быту народа есть общемировая тенденция. Только на основе прошлого можно понять настоящее, предвидеть будущее. А народ, не передающий всё самое ценное из поколения в поколение, - народ без будущего.</w:t>
      </w:r>
    </w:p>
    <w:p w:rsidR="006C1522" w:rsidRDefault="00844BD3" w:rsidP="00844BD3">
      <w:pPr>
        <w:pStyle w:val="a7"/>
        <w:shd w:val="clear" w:color="auto" w:fill="FFFFFF"/>
        <w:spacing w:before="225" w:beforeAutospacing="0" w:after="225" w:afterAutospacing="0" w:line="315" w:lineRule="atLeast"/>
        <w:ind w:firstLine="993"/>
        <w:jc w:val="both"/>
      </w:pPr>
      <w:r>
        <w:t xml:space="preserve"> </w:t>
      </w:r>
      <w:r w:rsidR="006C1522">
        <w:t xml:space="preserve"> </w:t>
      </w:r>
      <w:r w:rsidR="00F60793" w:rsidRPr="00F60793">
        <w:t>Психологи утверждают: нравственные качества не могут возникнуть путём естественного «созревания». Их развитие и формирование должно осуществляться постепенно, в процессе накопления и эмоционального освоения конкретных фактов, и зависит это от средств и методов воспитания, от условий, в которых живёт ребёнок. Нравственн</w:t>
      </w:r>
      <w:proofErr w:type="gramStart"/>
      <w:r w:rsidR="00F60793" w:rsidRPr="00F60793">
        <w:t>о-</w:t>
      </w:r>
      <w:proofErr w:type="gramEnd"/>
      <w:r w:rsidR="00F60793" w:rsidRPr="00F60793">
        <w:t xml:space="preserve"> патриотическое воспитание можно назвать одним из самых сложных направлений работы ДОУ по ряду причин: особенности дошкольного возраста, многоаспектность понятия «патриотизм» в современном мире, недостаток теоретических и методических разработок.</w:t>
      </w:r>
    </w:p>
    <w:p w:rsidR="006C1522" w:rsidRPr="006C1522" w:rsidRDefault="006C1522" w:rsidP="006C1522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>
        <w:t xml:space="preserve"> </w:t>
      </w:r>
      <w:r w:rsidRPr="006C1522">
        <w:rPr>
          <w:color w:val="000000"/>
        </w:rPr>
        <w:t>Мировоззрение педагога, его личный пример, взгляды, суждения, активная жизненная позиция – самые эффективные факторы воспитания. Если мы хотим, чтобы наши дети полюбили свою страну, свой город, нам нужно показывать их с привлекательной стороны. К.Д. Ушинский писал: «Ребенку нечего отрицать, ему нужна положительная пища, кормить его ненавистью, отчаянием и презрением может только человек, не понимающий потребности детства». Но никакие знания воспитателя не дадут эффекта, если сам он не будет любить свою страну, свой город, свой народ. В воспитании все должно основываться на личности воспитателя.</w:t>
      </w:r>
    </w:p>
    <w:p w:rsidR="00B71AF2" w:rsidRDefault="00B71AF2" w:rsidP="00B71AF2">
      <w:pPr>
        <w:spacing w:before="168"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E4B0C">
        <w:rPr>
          <w:rFonts w:ascii="Times New Roman" w:hAnsi="Times New Roman"/>
          <w:b/>
          <w:sz w:val="24"/>
          <w:szCs w:val="24"/>
        </w:rPr>
        <w:t>Реализация проекта:</w:t>
      </w:r>
    </w:p>
    <w:p w:rsidR="00844BD3" w:rsidRPr="00E751B3" w:rsidRDefault="00925B11" w:rsidP="00844BD3">
      <w:pPr>
        <w:spacing w:before="168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652780</wp:posOffset>
            </wp:positionV>
            <wp:extent cx="6629400" cy="4648200"/>
            <wp:effectExtent l="19050" t="0" r="19050" b="0"/>
            <wp:wrapSquare wrapText="bothSides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E751B3" w:rsidRPr="00E751B3">
        <w:rPr>
          <w:rFonts w:ascii="Times New Roman" w:hAnsi="Times New Roman"/>
          <w:sz w:val="24"/>
          <w:szCs w:val="24"/>
        </w:rPr>
        <w:t>Работа по р</w:t>
      </w:r>
      <w:r w:rsidR="00844BD3" w:rsidRPr="00E751B3">
        <w:rPr>
          <w:rFonts w:ascii="Times New Roman" w:hAnsi="Times New Roman"/>
          <w:sz w:val="24"/>
          <w:szCs w:val="24"/>
        </w:rPr>
        <w:t>еализаци</w:t>
      </w:r>
      <w:r w:rsidR="00E751B3" w:rsidRPr="00E751B3">
        <w:rPr>
          <w:rFonts w:ascii="Times New Roman" w:hAnsi="Times New Roman"/>
          <w:sz w:val="24"/>
          <w:szCs w:val="24"/>
        </w:rPr>
        <w:t>и</w:t>
      </w:r>
      <w:r w:rsidR="00844BD3" w:rsidRPr="00E751B3">
        <w:rPr>
          <w:rFonts w:ascii="Times New Roman" w:hAnsi="Times New Roman"/>
          <w:sz w:val="24"/>
          <w:szCs w:val="24"/>
        </w:rPr>
        <w:t xml:space="preserve"> проекта</w:t>
      </w:r>
      <w:r w:rsidR="00E751B3" w:rsidRPr="00E751B3">
        <w:rPr>
          <w:rFonts w:ascii="Times New Roman" w:hAnsi="Times New Roman"/>
          <w:sz w:val="24"/>
          <w:szCs w:val="24"/>
        </w:rPr>
        <w:t xml:space="preserve"> разделена на 4 этапа. </w:t>
      </w:r>
      <w:r w:rsidR="00844BD3" w:rsidRPr="00E751B3">
        <w:rPr>
          <w:rFonts w:ascii="Times New Roman" w:hAnsi="Times New Roman"/>
          <w:sz w:val="24"/>
          <w:szCs w:val="24"/>
        </w:rPr>
        <w:t xml:space="preserve"> </w:t>
      </w:r>
      <w:r w:rsidR="00E751B3">
        <w:rPr>
          <w:rFonts w:ascii="Times New Roman" w:hAnsi="Times New Roman"/>
          <w:sz w:val="24"/>
          <w:szCs w:val="24"/>
        </w:rPr>
        <w:t>На сегодняшний момент реализуется 3 этап (практический).</w:t>
      </w:r>
    </w:p>
    <w:p w:rsidR="00631409" w:rsidRDefault="00B71AF2" w:rsidP="002D677F">
      <w:pPr>
        <w:spacing w:before="168" w:after="0"/>
        <w:ind w:firstLine="284"/>
        <w:jc w:val="both"/>
        <w:rPr>
          <w:rFonts w:ascii="Times New Roman" w:hAnsi="Times New Roman"/>
          <w:b/>
          <w:color w:val="333333"/>
          <w:sz w:val="24"/>
          <w:szCs w:val="20"/>
          <w:shd w:val="clear" w:color="auto" w:fill="FFFFFF"/>
        </w:rPr>
      </w:pPr>
      <w:r w:rsidRPr="005E4B0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C1522">
        <w:rPr>
          <w:rFonts w:ascii="Times New Roman" w:hAnsi="Times New Roman"/>
          <w:sz w:val="24"/>
          <w:szCs w:val="24"/>
        </w:rPr>
        <w:t xml:space="preserve"> </w:t>
      </w:r>
      <w:r w:rsidR="00E751B3" w:rsidRPr="00E751B3">
        <w:rPr>
          <w:rFonts w:ascii="Times New Roman" w:hAnsi="Times New Roman"/>
          <w:b/>
          <w:color w:val="333333"/>
          <w:sz w:val="24"/>
          <w:szCs w:val="20"/>
          <w:shd w:val="clear" w:color="auto" w:fill="FFFFFF"/>
        </w:rPr>
        <w:t>На первом этапе</w:t>
      </w:r>
      <w:r w:rsidR="00631409">
        <w:rPr>
          <w:rFonts w:ascii="Times New Roman" w:hAnsi="Times New Roman"/>
          <w:b/>
          <w:color w:val="333333"/>
          <w:sz w:val="24"/>
          <w:szCs w:val="20"/>
          <w:shd w:val="clear" w:color="auto" w:fill="FFFFFF"/>
        </w:rPr>
        <w:t>:</w:t>
      </w:r>
    </w:p>
    <w:p w:rsidR="006C1522" w:rsidRPr="00631409" w:rsidRDefault="00FA02D8" w:rsidP="00631409">
      <w:pPr>
        <w:pStyle w:val="a5"/>
        <w:numPr>
          <w:ilvl w:val="0"/>
          <w:numId w:val="8"/>
        </w:numPr>
        <w:rPr>
          <w:rFonts w:ascii="Times New Roman" w:hAnsi="Times New Roman"/>
          <w:color w:val="333333"/>
          <w:sz w:val="24"/>
          <w:szCs w:val="20"/>
          <w:shd w:val="clear" w:color="auto" w:fill="FFFFFF"/>
        </w:rPr>
      </w:pPr>
      <w:r>
        <w:rPr>
          <w:rFonts w:ascii="Times New Roman" w:hAnsi="Times New Roman"/>
          <w:noProof/>
          <w:color w:val="333333"/>
          <w:sz w:val="24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871855</wp:posOffset>
            </wp:positionV>
            <wp:extent cx="6867525" cy="5676900"/>
            <wp:effectExtent l="38100" t="0" r="9525" b="0"/>
            <wp:wrapSquare wrapText="bothSides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r w:rsidR="00996825" w:rsidRPr="00631409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была изучена методическая литература по проблеме формирования у дошкольников нравственно-патриотических качеств   и выявлены основные принципы</w:t>
      </w:r>
      <w:r w:rsidR="00AF151D" w:rsidRPr="00631409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 xml:space="preserve"> построения работы по </w:t>
      </w:r>
      <w:r w:rsidR="00996825" w:rsidRPr="00631409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 xml:space="preserve"> нравственно-патриотическо</w:t>
      </w:r>
      <w:r w:rsidR="00AF151D" w:rsidRPr="00631409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му</w:t>
      </w:r>
      <w:r w:rsidR="00996825" w:rsidRPr="00631409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 xml:space="preserve"> воспитани</w:t>
      </w:r>
      <w:r w:rsidR="00AF151D" w:rsidRPr="00631409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ю</w:t>
      </w:r>
      <w:r w:rsidR="00996825" w:rsidRPr="00631409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 xml:space="preserve">: </w:t>
      </w:r>
    </w:p>
    <w:p w:rsidR="00AF151D" w:rsidRDefault="00AF151D" w:rsidP="00E751B3">
      <w:pPr>
        <w:ind w:firstLine="851"/>
        <w:rPr>
          <w:rFonts w:ascii="Times New Roman" w:hAnsi="Times New Roman"/>
          <w:color w:val="333333"/>
          <w:sz w:val="24"/>
          <w:szCs w:val="20"/>
          <w:shd w:val="clear" w:color="auto" w:fill="FFFFFF"/>
        </w:rPr>
      </w:pPr>
    </w:p>
    <w:p w:rsidR="00FA02D8" w:rsidRDefault="00FA02D8" w:rsidP="00FA02D8">
      <w:pPr>
        <w:pStyle w:val="a7"/>
        <w:shd w:val="clear" w:color="auto" w:fill="FFFFFF"/>
        <w:spacing w:before="225" w:beforeAutospacing="0" w:after="225" w:afterAutospacing="0" w:line="276" w:lineRule="auto"/>
        <w:ind w:left="1620"/>
        <w:jc w:val="both"/>
      </w:pPr>
    </w:p>
    <w:p w:rsidR="00631409" w:rsidRDefault="00631409" w:rsidP="00631409">
      <w:pPr>
        <w:pStyle w:val="a7"/>
        <w:numPr>
          <w:ilvl w:val="0"/>
          <w:numId w:val="8"/>
        </w:numPr>
        <w:shd w:val="clear" w:color="auto" w:fill="FFFFFF"/>
        <w:spacing w:before="225" w:beforeAutospacing="0" w:after="225" w:afterAutospacing="0" w:line="276" w:lineRule="auto"/>
        <w:jc w:val="both"/>
      </w:pPr>
      <w:r w:rsidRPr="00631409">
        <w:t>Составлен перспективно – тематический план мероприятий, направленных на формирование нравственно-патриотических качеств дошкольников и повышение гражданской ответственности родителей.</w:t>
      </w:r>
      <w:r>
        <w:t xml:space="preserve"> (Приложение)</w:t>
      </w:r>
    </w:p>
    <w:p w:rsidR="00631409" w:rsidRPr="00631409" w:rsidRDefault="00631409" w:rsidP="0063140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31409">
        <w:rPr>
          <w:rFonts w:ascii="Times New Roman" w:hAnsi="Times New Roman" w:cs="Times New Roman"/>
          <w:sz w:val="24"/>
        </w:rPr>
        <w:t>Подобраны и разработаны методические пособия и материа</w:t>
      </w:r>
      <w:r>
        <w:rPr>
          <w:rFonts w:ascii="Times New Roman" w:hAnsi="Times New Roman" w:cs="Times New Roman"/>
          <w:sz w:val="24"/>
        </w:rPr>
        <w:t>лы по проблеме:</w:t>
      </w:r>
    </w:p>
    <w:p w:rsidR="00631409" w:rsidRDefault="00631409" w:rsidP="00631409">
      <w:pPr>
        <w:pStyle w:val="a7"/>
        <w:shd w:val="clear" w:color="auto" w:fill="FFFFFF"/>
        <w:spacing w:before="225" w:beforeAutospacing="0" w:after="225" w:afterAutospacing="0" w:line="276" w:lineRule="auto"/>
        <w:ind w:left="1620"/>
        <w:jc w:val="both"/>
      </w:pPr>
    </w:p>
    <w:p w:rsidR="00631409" w:rsidRDefault="00631409" w:rsidP="00631409">
      <w:pPr>
        <w:pStyle w:val="a5"/>
      </w:pPr>
    </w:p>
    <w:p w:rsidR="00631409" w:rsidRPr="00631409" w:rsidRDefault="00631409" w:rsidP="00631409">
      <w:pPr>
        <w:pStyle w:val="a7"/>
        <w:shd w:val="clear" w:color="auto" w:fill="FFFFFF"/>
        <w:spacing w:before="225" w:beforeAutospacing="0" w:after="225" w:afterAutospacing="0" w:line="315" w:lineRule="atLeast"/>
        <w:ind w:left="1620"/>
        <w:jc w:val="both"/>
      </w:pPr>
    </w:p>
    <w:p w:rsidR="00631409" w:rsidRDefault="00FA02D8" w:rsidP="00AF151D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-95250</wp:posOffset>
            </wp:positionV>
            <wp:extent cx="6219825" cy="4429125"/>
            <wp:effectExtent l="0" t="0" r="0" b="0"/>
            <wp:wrapSquare wrapText="bothSides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</w:p>
    <w:p w:rsidR="00AF151D" w:rsidRDefault="00631409" w:rsidP="00FA02D8">
      <w:pPr>
        <w:pStyle w:val="a7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 w:rsidRPr="00FA02D8">
        <w:rPr>
          <w:b/>
        </w:rPr>
        <w:t xml:space="preserve"> </w:t>
      </w:r>
      <w:r w:rsidR="00FA02D8" w:rsidRPr="00FA02D8">
        <w:rPr>
          <w:b/>
        </w:rPr>
        <w:t>На втором этапе</w:t>
      </w:r>
      <w:r w:rsidR="00FA02D8" w:rsidRPr="00FA02D8">
        <w:t>, диагностическом</w:t>
      </w:r>
      <w:r w:rsidR="00FA02D8">
        <w:t>,</w:t>
      </w:r>
      <w:r w:rsidR="00FA02D8" w:rsidRPr="00FA02D8">
        <w:t xml:space="preserve"> были изучены уровни </w:t>
      </w:r>
      <w:proofErr w:type="spellStart"/>
      <w:r w:rsidR="00FA02D8" w:rsidRPr="00FA02D8">
        <w:t>сформированности</w:t>
      </w:r>
      <w:proofErr w:type="spellEnd"/>
      <w:r w:rsidR="00FA02D8" w:rsidRPr="00FA02D8">
        <w:t xml:space="preserve"> представлений детей о родном городе, нравственно-патриотических качеств, а так же выявлен уровень гражданской ответственности родителей.</w:t>
      </w:r>
    </w:p>
    <w:p w:rsidR="00071763" w:rsidRDefault="00925B11" w:rsidP="00FA02D8">
      <w:pPr>
        <w:pStyle w:val="a7"/>
        <w:shd w:val="clear" w:color="auto" w:fill="FFFFFF"/>
        <w:spacing w:before="225" w:beforeAutospacing="0" w:after="225" w:afterAutospacing="0" w:line="315" w:lineRule="atLeast"/>
        <w:ind w:firstLine="851"/>
        <w:jc w:val="both"/>
        <w:rPr>
          <w:color w:val="2F2F2F"/>
          <w:szCs w:val="21"/>
          <w:shd w:val="clear" w:color="auto" w:fill="FFFFFF"/>
        </w:rPr>
      </w:pPr>
      <w:r>
        <w:t xml:space="preserve"> </w:t>
      </w:r>
      <w:r w:rsidRPr="00925B11">
        <w:rPr>
          <w:color w:val="2F2F2F"/>
          <w:szCs w:val="21"/>
          <w:shd w:val="clear" w:color="auto" w:fill="FFFFFF"/>
        </w:rPr>
        <w:t xml:space="preserve">Для диагностики уровня воспитанности у дошкольников основ патриотизма использовали </w:t>
      </w:r>
      <w:r>
        <w:rPr>
          <w:color w:val="2F2F2F"/>
          <w:szCs w:val="21"/>
          <w:shd w:val="clear" w:color="auto" w:fill="FFFFFF"/>
        </w:rPr>
        <w:t xml:space="preserve"> </w:t>
      </w:r>
      <w:r w:rsidRPr="00925B11">
        <w:rPr>
          <w:color w:val="2F2F2F"/>
          <w:szCs w:val="21"/>
          <w:shd w:val="clear" w:color="auto" w:fill="FFFFFF"/>
        </w:rPr>
        <w:t xml:space="preserve">  технологию М. Ю. Новицкой, С. Ю. Афанасьевой, Н. А. Виноградовой, Н. В. </w:t>
      </w:r>
      <w:proofErr w:type="spellStart"/>
      <w:r w:rsidRPr="00925B11">
        <w:rPr>
          <w:color w:val="2F2F2F"/>
          <w:szCs w:val="21"/>
          <w:shd w:val="clear" w:color="auto" w:fill="FFFFFF"/>
        </w:rPr>
        <w:t>Микляевой</w:t>
      </w:r>
      <w:proofErr w:type="spellEnd"/>
      <w:r w:rsidRPr="00925B11">
        <w:rPr>
          <w:color w:val="2F2F2F"/>
          <w:szCs w:val="21"/>
          <w:shd w:val="clear" w:color="auto" w:fill="FFFFFF"/>
        </w:rPr>
        <w:t xml:space="preserve"> «Мониторинг нравственно - патриотического воспитания в детском саду и начальной школе»</w:t>
      </w:r>
      <w:r w:rsidR="00071763">
        <w:rPr>
          <w:color w:val="2F2F2F"/>
          <w:szCs w:val="21"/>
          <w:shd w:val="clear" w:color="auto" w:fill="FFFFFF"/>
        </w:rPr>
        <w:t>, которая была адаптирована для детей старшей группы с задержкой психического развития.</w:t>
      </w:r>
    </w:p>
    <w:p w:rsidR="00071763" w:rsidRDefault="00071763" w:rsidP="00071763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color w:val="2F2F2F"/>
          <w:szCs w:val="21"/>
          <w:shd w:val="clear" w:color="auto" w:fill="FFFFFF"/>
        </w:rPr>
      </w:pPr>
      <w:r>
        <w:rPr>
          <w:color w:val="2F2F2F"/>
          <w:szCs w:val="21"/>
          <w:shd w:val="clear" w:color="auto" w:fill="FFFFFF"/>
        </w:rPr>
        <w:t>Результаты мониторинга приведены в диаграмме:</w:t>
      </w:r>
    </w:p>
    <w:p w:rsidR="00071763" w:rsidRPr="00925B11" w:rsidRDefault="00071763" w:rsidP="00071763">
      <w:pPr>
        <w:pStyle w:val="a7"/>
        <w:shd w:val="clear" w:color="auto" w:fill="FFFFFF"/>
        <w:spacing w:before="225" w:beforeAutospacing="0" w:after="225" w:afterAutospacing="0" w:line="315" w:lineRule="atLeast"/>
        <w:jc w:val="both"/>
      </w:pPr>
      <w:r>
        <w:rPr>
          <w:noProof/>
        </w:rPr>
        <w:drawing>
          <wp:inline distT="0" distB="0" distL="0" distR="0">
            <wp:extent cx="6715125" cy="2962275"/>
            <wp:effectExtent l="1905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A02D8" w:rsidRDefault="00071763" w:rsidP="00FA02D8">
      <w:pPr>
        <w:pStyle w:val="a7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lastRenderedPageBreak/>
        <w:t>Таким образом</w:t>
      </w:r>
      <w:r w:rsidR="006C1255">
        <w:t>,  средний показатель в группе</w:t>
      </w:r>
      <w:r>
        <w:t xml:space="preserve"> уров</w:t>
      </w:r>
      <w:r w:rsidR="006C1255">
        <w:t>ня</w:t>
      </w:r>
      <w:r>
        <w:t xml:space="preserve"> </w:t>
      </w:r>
      <w:proofErr w:type="spellStart"/>
      <w:r w:rsidR="006C1255">
        <w:t>сформированности</w:t>
      </w:r>
      <w:proofErr w:type="spellEnd"/>
      <w:r w:rsidR="006C1255">
        <w:t xml:space="preserve"> у дошкольников нравственно-патриотических качеств - </w:t>
      </w:r>
      <w:r w:rsidR="006C1255" w:rsidRPr="006C1255">
        <w:t xml:space="preserve"> </w:t>
      </w:r>
      <w:r w:rsidR="006C1255" w:rsidRPr="006C1255">
        <w:rPr>
          <w:b/>
        </w:rPr>
        <w:t>низкий</w:t>
      </w:r>
      <w:r w:rsidR="006C1255">
        <w:t>.</w:t>
      </w:r>
    </w:p>
    <w:p w:rsidR="006C1255" w:rsidRDefault="006C1255" w:rsidP="00FA02D8">
      <w:pPr>
        <w:pStyle w:val="a7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Так же методом анкетирования был проведен мониторинг гражданской ответственности родителей, его результаты приведены в диаграмме</w:t>
      </w:r>
      <w:r w:rsidR="00E407F4">
        <w:t>, качественная оценка приведена ниже</w:t>
      </w:r>
      <w:proofErr w:type="gramStart"/>
      <w:r w:rsidR="00E407F4">
        <w:t xml:space="preserve"> </w:t>
      </w:r>
      <w:r>
        <w:t>:</w:t>
      </w:r>
      <w:proofErr w:type="gramEnd"/>
    </w:p>
    <w:p w:rsidR="006C1255" w:rsidRDefault="003137BD" w:rsidP="00FA02D8">
      <w:pPr>
        <w:pStyle w:val="a7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C1255" w:rsidRDefault="003137BD" w:rsidP="00FA02D8">
      <w:pPr>
        <w:pStyle w:val="a7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 xml:space="preserve">Большинство родителей призналось, что мало интересуются историей родного города, не знают значимых дат Волгограда. Во многих семьях </w:t>
      </w:r>
      <w:proofErr w:type="gramStart"/>
      <w:r>
        <w:t>нет традици</w:t>
      </w:r>
      <w:r w:rsidR="00E407F4">
        <w:t>и</w:t>
      </w:r>
      <w:r>
        <w:t xml:space="preserve"> посещать</w:t>
      </w:r>
      <w:proofErr w:type="gramEnd"/>
      <w:r>
        <w:t xml:space="preserve"> в значимые даты памятных мест</w:t>
      </w:r>
      <w:r w:rsidR="00E407F4">
        <w:t>, не у многих имеются реликвии, олицетворяющие историю семьи и города. Большинство родителей выразило готовность к сотрудничеству в области формирования нравственно-патриотических качеств дошкольников.</w:t>
      </w:r>
    </w:p>
    <w:p w:rsidR="00CD3C85" w:rsidRDefault="00CD3C85" w:rsidP="00FA02D8">
      <w:pPr>
        <w:pStyle w:val="a7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 xml:space="preserve">В ходе реализации </w:t>
      </w:r>
      <w:r w:rsidRPr="00CD3C85">
        <w:rPr>
          <w:b/>
        </w:rPr>
        <w:t>третьего этапа</w:t>
      </w:r>
      <w:r>
        <w:t xml:space="preserve"> проводятся мероприятия с воспитанниками и родителями, согласно перспективным планам. Мероприятия непосредственно образовательной и совместной деятельности проводятся  1-2 раза в неделю. </w:t>
      </w:r>
    </w:p>
    <w:p w:rsidR="00CD3C85" w:rsidRDefault="00CD3C85" w:rsidP="00FA02D8">
      <w:pPr>
        <w:pStyle w:val="a7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 xml:space="preserve">Непосредственно образовательная деятельность по формированию нравственно-патриотических качеств </w:t>
      </w:r>
      <w:proofErr w:type="gramStart"/>
      <w:r>
        <w:t>включена</w:t>
      </w:r>
      <w:proofErr w:type="gramEnd"/>
      <w:r>
        <w:t xml:space="preserve"> в общее расписание непосредственно-образовательной деятельности. Тематика занятий перекликается с календарем памятных дат Волгограда и страны. </w:t>
      </w:r>
    </w:p>
    <w:p w:rsidR="00CD3C85" w:rsidRDefault="00CD3C85" w:rsidP="00FA02D8">
      <w:pPr>
        <w:pStyle w:val="a7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Мероприятия совместной деятельности проводятся по мере необходимости, не реже 1 раза в неделю.</w:t>
      </w:r>
    </w:p>
    <w:p w:rsidR="00E407F4" w:rsidRDefault="00CD3C85" w:rsidP="00FA02D8">
      <w:pPr>
        <w:pStyle w:val="a7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 xml:space="preserve"> Материалы для  самостоятельной деятельности детей находятся в свободном доступе для детей и используются по мере заинтересованности.</w:t>
      </w:r>
    </w:p>
    <w:p w:rsidR="00CD3C85" w:rsidRDefault="0059705A" w:rsidP="00FA02D8">
      <w:pPr>
        <w:pStyle w:val="a7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 xml:space="preserve">Мероприятия, направленные на привлечение родителей к формированию нравственно-патриотических качеств детей реализуются согласно плану работы и по мере необходимости могут дополняться не предусмотренными в плане мероприятиями. </w:t>
      </w:r>
    </w:p>
    <w:p w:rsidR="0059705A" w:rsidRDefault="0059705A" w:rsidP="00FA02D8">
      <w:pPr>
        <w:pStyle w:val="a7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 xml:space="preserve">Работу </w:t>
      </w:r>
      <w:r w:rsidRPr="007F7079">
        <w:rPr>
          <w:b/>
        </w:rPr>
        <w:t>4 этапа, заключительного</w:t>
      </w:r>
      <w:r>
        <w:t xml:space="preserve">,  предполагается провести во второй половине мая. </w:t>
      </w:r>
      <w:r w:rsidR="00C6185A">
        <w:t xml:space="preserve">На этом этапе будут подведены итоги реализации проекта, оценена эффективность работы по данной теме. Для оценивания эффективности работы с родителями на промежуточном этапе и с целью корректировки перспективного плана, в ходе реализации 3 этапа проекта  был проведен </w:t>
      </w:r>
      <w:r w:rsidR="00C6185A">
        <w:lastRenderedPageBreak/>
        <w:t>промежуточный мониторинг эффективности взаимодействия, который показал следующие результаты:</w:t>
      </w:r>
      <w:r w:rsidR="00094CC6" w:rsidRPr="00094CC6">
        <w:rPr>
          <w:noProof/>
        </w:rPr>
        <w:t xml:space="preserve"> </w:t>
      </w:r>
      <w:r w:rsidR="00094CC6" w:rsidRPr="00094CC6">
        <w:rPr>
          <w:noProof/>
        </w:rPr>
        <w:drawing>
          <wp:inline distT="0" distB="0" distL="0" distR="0">
            <wp:extent cx="6257925" cy="259080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94CC6" w:rsidRDefault="00094CC6" w:rsidP="00FA02D8">
      <w:pPr>
        <w:pStyle w:val="a7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Большинство родителей заинтересовались предложенной темой проекта, выразили готовность к сотрудничеству по реализации данного проекта и высоко оценили эффективность проводимой работы с ними и их детьми.</w:t>
      </w:r>
    </w:p>
    <w:p w:rsidR="0086510C" w:rsidRDefault="00094CC6" w:rsidP="00FA02D8">
      <w:pPr>
        <w:pStyle w:val="a7"/>
        <w:shd w:val="clear" w:color="auto" w:fill="FFFFFF"/>
        <w:spacing w:before="225" w:beforeAutospacing="0" w:after="225" w:afterAutospacing="0" w:line="315" w:lineRule="atLeast"/>
        <w:ind w:firstLine="851"/>
        <w:jc w:val="both"/>
      </w:pPr>
      <w:r>
        <w:t>Таким образом, мы можем судить об эффективности реализуемого проекта, целесообразности его применения в других образовательных учреждениях.</w:t>
      </w:r>
    </w:p>
    <w:p w:rsidR="00E407F4" w:rsidRPr="00285D92" w:rsidRDefault="00A26D05" w:rsidP="00FA02D8">
      <w:pPr>
        <w:pStyle w:val="a7"/>
        <w:shd w:val="clear" w:color="auto" w:fill="FFFFFF"/>
        <w:spacing w:before="225" w:beforeAutospacing="0" w:after="225" w:afterAutospacing="0" w:line="315" w:lineRule="atLeast"/>
        <w:ind w:firstLine="851"/>
        <w:jc w:val="both"/>
        <w:rPr>
          <w:b/>
          <w:i/>
        </w:rPr>
      </w:pPr>
      <w:r w:rsidRPr="00285D92">
        <w:rPr>
          <w:b/>
          <w:i/>
        </w:rPr>
        <w:t xml:space="preserve">Используемая литература и </w:t>
      </w:r>
      <w:proofErr w:type="spellStart"/>
      <w:r w:rsidRPr="00285D92">
        <w:rPr>
          <w:b/>
          <w:i/>
        </w:rPr>
        <w:t>интернетресурсы</w:t>
      </w:r>
      <w:proofErr w:type="spellEnd"/>
      <w:r w:rsidRPr="00285D92">
        <w:rPr>
          <w:b/>
          <w:i/>
        </w:rPr>
        <w:t>:</w:t>
      </w:r>
    </w:p>
    <w:p w:rsidR="00285D92" w:rsidRPr="00285D92" w:rsidRDefault="00A26D05" w:rsidP="00285D92">
      <w:pPr>
        <w:pStyle w:val="a7"/>
        <w:numPr>
          <w:ilvl w:val="0"/>
          <w:numId w:val="11"/>
        </w:numPr>
        <w:shd w:val="clear" w:color="auto" w:fill="FFFFFF"/>
        <w:spacing w:before="225" w:beforeAutospacing="0" w:after="225" w:afterAutospacing="0" w:line="315" w:lineRule="atLeast"/>
        <w:jc w:val="both"/>
        <w:rPr>
          <w:bCs/>
          <w:color w:val="000000"/>
          <w:shd w:val="clear" w:color="auto" w:fill="FFFFFF"/>
        </w:rPr>
      </w:pPr>
      <w:r w:rsidRPr="00285D92">
        <w:rPr>
          <w:color w:val="000000"/>
        </w:rPr>
        <w:t>Алешина Н.В. Патриотическое воспитание дошкольников</w:t>
      </w:r>
      <w:proofErr w:type="gramStart"/>
      <w:r w:rsidRPr="00285D92">
        <w:rPr>
          <w:color w:val="000000"/>
        </w:rPr>
        <w:t>.М</w:t>
      </w:r>
      <w:proofErr w:type="gramEnd"/>
      <w:r w:rsidRPr="00285D92">
        <w:rPr>
          <w:color w:val="000000"/>
        </w:rPr>
        <w:t>:ЦГЛ,2005.</w:t>
      </w:r>
    </w:p>
    <w:p w:rsidR="00285D92" w:rsidRPr="00285D92" w:rsidRDefault="00A26D05" w:rsidP="00285D92">
      <w:pPr>
        <w:pStyle w:val="a7"/>
        <w:numPr>
          <w:ilvl w:val="0"/>
          <w:numId w:val="11"/>
        </w:numPr>
        <w:shd w:val="clear" w:color="auto" w:fill="FFFFFF"/>
        <w:spacing w:before="225" w:beforeAutospacing="0" w:after="225" w:afterAutospacing="0" w:line="315" w:lineRule="atLeast"/>
        <w:jc w:val="both"/>
        <w:rPr>
          <w:bCs/>
          <w:color w:val="000000"/>
          <w:shd w:val="clear" w:color="auto" w:fill="FFFFFF"/>
        </w:rPr>
      </w:pPr>
      <w:r w:rsidRPr="00285D92">
        <w:rPr>
          <w:color w:val="000000"/>
        </w:rPr>
        <w:t>Алешина Н.В. Знакомство дошкольников с родным городом и страной (патриотическое воспитание)</w:t>
      </w:r>
      <w:proofErr w:type="gramStart"/>
      <w:r w:rsidRPr="00285D92">
        <w:rPr>
          <w:color w:val="000000"/>
        </w:rPr>
        <w:t>.-</w:t>
      </w:r>
      <w:proofErr w:type="gramEnd"/>
      <w:r w:rsidRPr="00285D92">
        <w:rPr>
          <w:color w:val="000000"/>
        </w:rPr>
        <w:t>М.:УЦ «Перспектива»,2011.</w:t>
      </w:r>
    </w:p>
    <w:p w:rsidR="00285D92" w:rsidRPr="00285D92" w:rsidRDefault="00A26D05" w:rsidP="00285D92">
      <w:pPr>
        <w:pStyle w:val="a7"/>
        <w:numPr>
          <w:ilvl w:val="0"/>
          <w:numId w:val="11"/>
        </w:numPr>
        <w:shd w:val="clear" w:color="auto" w:fill="FFFFFF"/>
        <w:spacing w:before="225" w:beforeAutospacing="0" w:after="225" w:afterAutospacing="0" w:line="315" w:lineRule="atLeast"/>
        <w:jc w:val="both"/>
        <w:rPr>
          <w:bCs/>
          <w:color w:val="000000"/>
          <w:shd w:val="clear" w:color="auto" w:fill="FFFFFF"/>
        </w:rPr>
      </w:pPr>
      <w:r w:rsidRPr="00285D92">
        <w:rPr>
          <w:color w:val="000000"/>
        </w:rPr>
        <w:t>Как научить детей любить Родину: Руководство для воспитателей и учителей / Авторы-составители: Антонов Ю.Е., Левина Л.В., Розова О.В., Щербакова И.А. – М.: АРКТИ, 2003.</w:t>
      </w:r>
      <w:r w:rsidR="00285D92" w:rsidRPr="00285D92">
        <w:rPr>
          <w:bCs/>
          <w:color w:val="000000"/>
          <w:shd w:val="clear" w:color="auto" w:fill="FFFFFF"/>
        </w:rPr>
        <w:t xml:space="preserve"> </w:t>
      </w:r>
    </w:p>
    <w:p w:rsidR="00285D92" w:rsidRPr="00285D92" w:rsidRDefault="00285D92" w:rsidP="00285D92">
      <w:pPr>
        <w:pStyle w:val="a7"/>
        <w:numPr>
          <w:ilvl w:val="0"/>
          <w:numId w:val="11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285D92">
        <w:rPr>
          <w:bCs/>
          <w:color w:val="000000"/>
          <w:shd w:val="clear" w:color="auto" w:fill="FFFFFF"/>
        </w:rPr>
        <w:t>Князева</w:t>
      </w:r>
      <w:r w:rsidRPr="00285D92">
        <w:rPr>
          <w:color w:val="000000"/>
          <w:shd w:val="clear" w:color="auto" w:fill="FFFFFF"/>
        </w:rPr>
        <w:t xml:space="preserve"> О. Л., </w:t>
      </w:r>
      <w:proofErr w:type="spellStart"/>
      <w:r w:rsidRPr="00285D92">
        <w:rPr>
          <w:bCs/>
          <w:color w:val="000000"/>
          <w:shd w:val="clear" w:color="auto" w:fill="FFFFFF"/>
        </w:rPr>
        <w:t>Маханева</w:t>
      </w:r>
      <w:proofErr w:type="spellEnd"/>
      <w:r w:rsidRPr="00285D92">
        <w:rPr>
          <w:color w:val="000000"/>
          <w:shd w:val="clear" w:color="auto" w:fill="FFFFFF"/>
        </w:rPr>
        <w:t xml:space="preserve"> М. Д.</w:t>
      </w:r>
      <w:r w:rsidRPr="00285D92">
        <w:rPr>
          <w:rStyle w:val="apple-converted-space"/>
          <w:color w:val="000000"/>
          <w:shd w:val="clear" w:color="auto" w:fill="FFFFFF"/>
        </w:rPr>
        <w:t> </w:t>
      </w:r>
      <w:r w:rsidRPr="00285D92">
        <w:rPr>
          <w:color w:val="000000"/>
          <w:shd w:val="clear" w:color="auto" w:fill="FFFFFF"/>
        </w:rPr>
        <w:t xml:space="preserve"> «</w:t>
      </w:r>
      <w:r w:rsidRPr="00285D92">
        <w:rPr>
          <w:bCs/>
          <w:color w:val="000000"/>
          <w:shd w:val="clear" w:color="auto" w:fill="FFFFFF"/>
        </w:rPr>
        <w:t>Приобщение</w:t>
      </w:r>
      <w:r w:rsidRPr="00285D92">
        <w:rPr>
          <w:rStyle w:val="apple-converted-space"/>
          <w:color w:val="000000"/>
          <w:shd w:val="clear" w:color="auto" w:fill="FFFFFF"/>
        </w:rPr>
        <w:t> </w:t>
      </w:r>
      <w:r w:rsidRPr="00285D92">
        <w:rPr>
          <w:bCs/>
          <w:color w:val="000000"/>
          <w:shd w:val="clear" w:color="auto" w:fill="FFFFFF"/>
        </w:rPr>
        <w:t>детей</w:t>
      </w:r>
      <w:r w:rsidRPr="00285D92">
        <w:rPr>
          <w:rStyle w:val="apple-converted-space"/>
          <w:color w:val="000000"/>
          <w:shd w:val="clear" w:color="auto" w:fill="FFFFFF"/>
        </w:rPr>
        <w:t> </w:t>
      </w:r>
      <w:r w:rsidRPr="00285D92">
        <w:rPr>
          <w:bCs/>
          <w:color w:val="000000"/>
          <w:shd w:val="clear" w:color="auto" w:fill="FFFFFF"/>
        </w:rPr>
        <w:t>к</w:t>
      </w:r>
      <w:r w:rsidRPr="00285D92">
        <w:rPr>
          <w:rStyle w:val="apple-converted-space"/>
          <w:color w:val="000000"/>
          <w:shd w:val="clear" w:color="auto" w:fill="FFFFFF"/>
        </w:rPr>
        <w:t> </w:t>
      </w:r>
      <w:r w:rsidRPr="00285D92">
        <w:rPr>
          <w:bCs/>
          <w:color w:val="000000"/>
          <w:shd w:val="clear" w:color="auto" w:fill="FFFFFF"/>
        </w:rPr>
        <w:t>истокам</w:t>
      </w:r>
      <w:r w:rsidRPr="00285D92">
        <w:rPr>
          <w:rStyle w:val="apple-converted-space"/>
          <w:color w:val="000000"/>
          <w:shd w:val="clear" w:color="auto" w:fill="FFFFFF"/>
        </w:rPr>
        <w:t> </w:t>
      </w:r>
      <w:r w:rsidRPr="00285D92">
        <w:rPr>
          <w:bCs/>
          <w:color w:val="000000"/>
          <w:shd w:val="clear" w:color="auto" w:fill="FFFFFF"/>
        </w:rPr>
        <w:t>русской</w:t>
      </w:r>
      <w:r w:rsidRPr="00285D92">
        <w:rPr>
          <w:rStyle w:val="apple-converted-space"/>
          <w:color w:val="000000"/>
          <w:shd w:val="clear" w:color="auto" w:fill="FFFFFF"/>
        </w:rPr>
        <w:t> </w:t>
      </w:r>
      <w:r w:rsidRPr="00285D92">
        <w:rPr>
          <w:bCs/>
          <w:color w:val="000000"/>
          <w:shd w:val="clear" w:color="auto" w:fill="FFFFFF"/>
        </w:rPr>
        <w:t>народной</w:t>
      </w:r>
      <w:r w:rsidRPr="00285D92">
        <w:rPr>
          <w:rStyle w:val="apple-converted-space"/>
          <w:color w:val="000000"/>
          <w:shd w:val="clear" w:color="auto" w:fill="FFFFFF"/>
        </w:rPr>
        <w:t> </w:t>
      </w:r>
      <w:r w:rsidRPr="00285D92">
        <w:rPr>
          <w:bCs/>
          <w:color w:val="000000"/>
          <w:shd w:val="clear" w:color="auto" w:fill="FFFFFF"/>
        </w:rPr>
        <w:t>культуры</w:t>
      </w:r>
      <w:r w:rsidRPr="00285D92">
        <w:rPr>
          <w:color w:val="000000"/>
          <w:shd w:val="clear" w:color="auto" w:fill="FFFFFF"/>
        </w:rPr>
        <w:t>».</w:t>
      </w:r>
      <w:r w:rsidRPr="00285D92">
        <w:rPr>
          <w:rStyle w:val="apple-converted-space"/>
          <w:color w:val="000000"/>
          <w:shd w:val="clear" w:color="auto" w:fill="FFFFFF"/>
        </w:rPr>
        <w:t> </w:t>
      </w:r>
      <w:r w:rsidRPr="00285D92">
        <w:rPr>
          <w:color w:val="000000"/>
          <w:shd w:val="clear" w:color="auto" w:fill="FFFFFF"/>
        </w:rPr>
        <w:t xml:space="preserve"> </w:t>
      </w:r>
    </w:p>
    <w:p w:rsidR="00285D92" w:rsidRPr="00285D92" w:rsidRDefault="00A26D05" w:rsidP="00285D92">
      <w:pPr>
        <w:pStyle w:val="a7"/>
        <w:numPr>
          <w:ilvl w:val="0"/>
          <w:numId w:val="1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85D92">
        <w:rPr>
          <w:color w:val="000000"/>
        </w:rPr>
        <w:t>Моя страна. Возрождение национальной культуры и воспитание нравственно – патриотических чувств. Практическое пособие для воспитателей и методистов ДОУ // авт. — сост. Натарова В.И. и др. – Воронеж: ТЦ «Учитель», 2005.</w:t>
      </w:r>
      <w:r w:rsidRPr="00285D92">
        <w:rPr>
          <w:color w:val="555555"/>
        </w:rPr>
        <w:t xml:space="preserve"> </w:t>
      </w:r>
    </w:p>
    <w:p w:rsidR="00A26D05" w:rsidRPr="00285D92" w:rsidRDefault="00A26D05" w:rsidP="00285D92">
      <w:pPr>
        <w:pStyle w:val="a7"/>
        <w:numPr>
          <w:ilvl w:val="0"/>
          <w:numId w:val="1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2F2F2F"/>
          <w:shd w:val="clear" w:color="auto" w:fill="FFFFFF"/>
        </w:rPr>
      </w:pPr>
      <w:r w:rsidRPr="00285D92">
        <w:rPr>
          <w:color w:val="2F2F2F"/>
          <w:shd w:val="clear" w:color="auto" w:fill="FFFFFF"/>
        </w:rPr>
        <w:t xml:space="preserve">Новицкая М. Ю., Афанасьева С. Ю., Виноградова Н. А., </w:t>
      </w:r>
      <w:proofErr w:type="spellStart"/>
      <w:r w:rsidRPr="00285D92">
        <w:rPr>
          <w:color w:val="2F2F2F"/>
          <w:shd w:val="clear" w:color="auto" w:fill="FFFFFF"/>
        </w:rPr>
        <w:t>Микляева</w:t>
      </w:r>
      <w:proofErr w:type="spellEnd"/>
      <w:r w:rsidRPr="00285D92">
        <w:rPr>
          <w:color w:val="2F2F2F"/>
          <w:shd w:val="clear" w:color="auto" w:fill="FFFFFF"/>
        </w:rPr>
        <w:t xml:space="preserve"> Н. В. «Мониторинг нравственно - патриотического воспитания в детском саду и начальной школе»</w:t>
      </w:r>
    </w:p>
    <w:p w:rsidR="00A26D05" w:rsidRPr="00285D92" w:rsidRDefault="00285D92" w:rsidP="00285D92">
      <w:pPr>
        <w:pStyle w:val="a7"/>
        <w:numPr>
          <w:ilvl w:val="0"/>
          <w:numId w:val="11"/>
        </w:numPr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285D92">
        <w:rPr>
          <w:color w:val="000000"/>
        </w:rPr>
        <w:t>С</w:t>
      </w:r>
      <w:r w:rsidR="00A26D05" w:rsidRPr="00285D92">
        <w:rPr>
          <w:color w:val="000000"/>
        </w:rPr>
        <w:t xml:space="preserve">истема патриотического воспитания в ДОУ: планирование, педагогические проекты, разработки тематических занятий и сценарии мероприятий / авт.- сост. Александрова Е.Ю. и </w:t>
      </w:r>
      <w:proofErr w:type="spellStart"/>
      <w:r w:rsidR="00A26D05" w:rsidRPr="00285D92">
        <w:rPr>
          <w:color w:val="000000"/>
        </w:rPr>
        <w:t>др</w:t>
      </w:r>
      <w:proofErr w:type="gramStart"/>
      <w:r w:rsidR="00A26D05" w:rsidRPr="00285D92">
        <w:rPr>
          <w:color w:val="000000"/>
        </w:rPr>
        <w:t>.-</w:t>
      </w:r>
      <w:proofErr w:type="gramEnd"/>
      <w:r w:rsidR="00A26D05" w:rsidRPr="00285D92">
        <w:rPr>
          <w:color w:val="000000"/>
        </w:rPr>
        <w:t>Волгоград</w:t>
      </w:r>
      <w:proofErr w:type="spellEnd"/>
      <w:r w:rsidR="00A26D05" w:rsidRPr="00285D92">
        <w:rPr>
          <w:color w:val="000000"/>
        </w:rPr>
        <w:t>: Учитель, 2007.</w:t>
      </w:r>
    </w:p>
    <w:p w:rsidR="00AF151D" w:rsidRPr="00285D92" w:rsidRDefault="00A26D05" w:rsidP="00AF151D">
      <w:pPr>
        <w:pStyle w:val="a7"/>
        <w:numPr>
          <w:ilvl w:val="0"/>
          <w:numId w:val="1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 w:rsidRPr="00285D92">
        <w:rPr>
          <w:color w:val="000000"/>
        </w:rPr>
        <w:t>Скоролупова</w:t>
      </w:r>
      <w:proofErr w:type="spellEnd"/>
      <w:r w:rsidRPr="00285D92">
        <w:rPr>
          <w:color w:val="000000"/>
        </w:rPr>
        <w:t xml:space="preserve"> О.А. Тематическое планирование воспитательно-образовательного процесса в дошкольных образовательных учреждений. </w:t>
      </w:r>
      <w:proofErr w:type="gramStart"/>
      <w:r w:rsidRPr="00285D92">
        <w:rPr>
          <w:color w:val="000000"/>
        </w:rPr>
        <w:t>–М</w:t>
      </w:r>
      <w:proofErr w:type="gramEnd"/>
      <w:r w:rsidRPr="00285D92">
        <w:rPr>
          <w:color w:val="000000"/>
        </w:rPr>
        <w:t>.: ООО Издательство «Скрипторий 2003», 2006.</w:t>
      </w:r>
    </w:p>
    <w:sectPr w:rsidR="00AF151D" w:rsidRPr="00285D92" w:rsidSect="005F3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84A"/>
    <w:multiLevelType w:val="hybridMultilevel"/>
    <w:tmpl w:val="CD2A5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6039A"/>
    <w:multiLevelType w:val="hybridMultilevel"/>
    <w:tmpl w:val="CDD85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70CA0"/>
    <w:multiLevelType w:val="hybridMultilevel"/>
    <w:tmpl w:val="1D20C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D2DD0"/>
    <w:multiLevelType w:val="hybridMultilevel"/>
    <w:tmpl w:val="9AB6A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54326"/>
    <w:multiLevelType w:val="hybridMultilevel"/>
    <w:tmpl w:val="BE36D2AE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BC967C7"/>
    <w:multiLevelType w:val="hybridMultilevel"/>
    <w:tmpl w:val="2CD0727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4C7634C"/>
    <w:multiLevelType w:val="multilevel"/>
    <w:tmpl w:val="56EA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C7709"/>
    <w:multiLevelType w:val="hybridMultilevel"/>
    <w:tmpl w:val="B0DE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134D8"/>
    <w:multiLevelType w:val="multilevel"/>
    <w:tmpl w:val="12F0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3793E"/>
    <w:multiLevelType w:val="hybridMultilevel"/>
    <w:tmpl w:val="0E0C40A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240422"/>
    <w:multiLevelType w:val="hybridMultilevel"/>
    <w:tmpl w:val="2DB85F64"/>
    <w:lvl w:ilvl="0" w:tplc="03C29680">
      <w:numFmt w:val="bullet"/>
      <w:lvlText w:val="•"/>
      <w:lvlJc w:val="left"/>
      <w:pPr>
        <w:ind w:left="405" w:hanging="360"/>
      </w:pPr>
      <w:rPr>
        <w:rFonts w:ascii="Trebuchet MS" w:eastAsia="Times New Roman" w:hAnsi="Trebuchet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F93"/>
    <w:rsid w:val="00005F93"/>
    <w:rsid w:val="00071763"/>
    <w:rsid w:val="00094CC6"/>
    <w:rsid w:val="000F525D"/>
    <w:rsid w:val="00285D92"/>
    <w:rsid w:val="002950FB"/>
    <w:rsid w:val="002D176E"/>
    <w:rsid w:val="002D677F"/>
    <w:rsid w:val="003137BD"/>
    <w:rsid w:val="0037012B"/>
    <w:rsid w:val="003A45D3"/>
    <w:rsid w:val="003B7610"/>
    <w:rsid w:val="0059705A"/>
    <w:rsid w:val="005F3F68"/>
    <w:rsid w:val="00631409"/>
    <w:rsid w:val="00633D86"/>
    <w:rsid w:val="006C1255"/>
    <w:rsid w:val="006C1522"/>
    <w:rsid w:val="007F7079"/>
    <w:rsid w:val="00811934"/>
    <w:rsid w:val="00844BD3"/>
    <w:rsid w:val="00861243"/>
    <w:rsid w:val="0086510C"/>
    <w:rsid w:val="00925B11"/>
    <w:rsid w:val="00996825"/>
    <w:rsid w:val="00A26D05"/>
    <w:rsid w:val="00A82DD0"/>
    <w:rsid w:val="00AF151D"/>
    <w:rsid w:val="00B71AF2"/>
    <w:rsid w:val="00C6185A"/>
    <w:rsid w:val="00CD3C85"/>
    <w:rsid w:val="00D8053D"/>
    <w:rsid w:val="00E407F4"/>
    <w:rsid w:val="00E751B3"/>
    <w:rsid w:val="00F60793"/>
    <w:rsid w:val="00FA02D8"/>
    <w:rsid w:val="00FB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AF2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B71A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B71AF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A82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F3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0793"/>
    <w:rPr>
      <w:b/>
      <w:bCs/>
    </w:rPr>
  </w:style>
  <w:style w:type="character" w:styleId="a9">
    <w:name w:val="Emphasis"/>
    <w:basedOn w:val="a0"/>
    <w:uiPriority w:val="20"/>
    <w:qFormat/>
    <w:rsid w:val="006C152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C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52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A0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settings" Target="settings.xml"/><Relationship Id="rId21" Type="http://schemas.openxmlformats.org/officeDocument/2006/relationships/chart" Target="charts/chart1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diagramDrawing" Target="diagrams/drawing2.xml"/><Relationship Id="rId23" Type="http://schemas.openxmlformats.org/officeDocument/2006/relationships/chart" Target="charts/chart3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Родная страна</c:v>
                </c:pt>
                <c:pt idx="1">
                  <c:v>Символика</c:v>
                </c:pt>
                <c:pt idx="2">
                  <c:v>История народной культуры и традиций</c:v>
                </c:pt>
                <c:pt idx="3">
                  <c:v>Личностный компонент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Родная страна</c:v>
                </c:pt>
                <c:pt idx="1">
                  <c:v>Символика</c:v>
                </c:pt>
                <c:pt idx="2">
                  <c:v>История народной культуры и традиций</c:v>
                </c:pt>
                <c:pt idx="3">
                  <c:v>Личностный компонент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Родная страна</c:v>
                </c:pt>
                <c:pt idx="1">
                  <c:v>Символика</c:v>
                </c:pt>
                <c:pt idx="2">
                  <c:v>История народной культуры и традиций</c:v>
                </c:pt>
                <c:pt idx="3">
                  <c:v>Личностный компонент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11</c:v>
                </c:pt>
                <c:pt idx="2">
                  <c:v>13</c:v>
                </c:pt>
                <c:pt idx="3">
                  <c:v>10</c:v>
                </c:pt>
              </c:numCache>
            </c:numRef>
          </c:val>
        </c:ser>
        <c:shape val="cone"/>
        <c:axId val="89212416"/>
        <c:axId val="89213952"/>
        <c:axId val="89034240"/>
      </c:bar3DChart>
      <c:catAx>
        <c:axId val="89212416"/>
        <c:scaling>
          <c:orientation val="minMax"/>
        </c:scaling>
        <c:axPos val="b"/>
        <c:tickLblPos val="nextTo"/>
        <c:crossAx val="89213952"/>
        <c:crosses val="autoZero"/>
        <c:auto val="1"/>
        <c:lblAlgn val="ctr"/>
        <c:lblOffset val="100"/>
      </c:catAx>
      <c:valAx>
        <c:axId val="89213952"/>
        <c:scaling>
          <c:orientation val="minMax"/>
        </c:scaling>
        <c:axPos val="l"/>
        <c:majorGridlines/>
        <c:numFmt formatCode="General" sourceLinked="1"/>
        <c:tickLblPos val="nextTo"/>
        <c:crossAx val="89212416"/>
        <c:crosses val="autoZero"/>
        <c:crossBetween val="between"/>
      </c:valAx>
      <c:serAx>
        <c:axId val="89034240"/>
        <c:scaling>
          <c:orientation val="minMax"/>
        </c:scaling>
        <c:axPos val="b"/>
        <c:tickLblPos val="nextTo"/>
        <c:crossAx val="89213952"/>
        <c:crosses val="autoZero"/>
      </c:serAx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Низкий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Знание истории города</c:v>
                </c:pt>
                <c:pt idx="1">
                  <c:v>Семейные традиции</c:v>
                </c:pt>
                <c:pt idx="2">
                  <c:v>Готовность к сотрудничеству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Знание истории города</c:v>
                </c:pt>
                <c:pt idx="1">
                  <c:v>Семейные традиции</c:v>
                </c:pt>
                <c:pt idx="2">
                  <c:v>Готовность к сотрудничеству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Знание истории города</c:v>
                </c:pt>
                <c:pt idx="1">
                  <c:v>Семейные традиции</c:v>
                </c:pt>
                <c:pt idx="2">
                  <c:v>Готовность к сотрудничеству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11</c:v>
                </c:pt>
              </c:numCache>
            </c:numRef>
          </c:val>
        </c:ser>
        <c:axId val="78046336"/>
        <c:axId val="78047872"/>
      </c:barChart>
      <c:catAx>
        <c:axId val="78046336"/>
        <c:scaling>
          <c:orientation val="minMax"/>
        </c:scaling>
        <c:axPos val="b"/>
        <c:tickLblPos val="nextTo"/>
        <c:crossAx val="78047872"/>
        <c:crosses val="autoZero"/>
        <c:auto val="1"/>
        <c:lblAlgn val="ctr"/>
        <c:lblOffset val="100"/>
      </c:catAx>
      <c:valAx>
        <c:axId val="78047872"/>
        <c:scaling>
          <c:orientation val="minMax"/>
        </c:scaling>
        <c:axPos val="l"/>
        <c:majorGridlines/>
        <c:numFmt formatCode="General" sourceLinked="1"/>
        <c:tickLblPos val="nextTo"/>
        <c:crossAx val="78046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/>
              <a:t>Эффективность работы над проектом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опрашиваемых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Заинтересованность проектом</c:v>
                </c:pt>
                <c:pt idx="1">
                  <c:v>Готовность к сотрудничеству</c:v>
                </c:pt>
                <c:pt idx="2">
                  <c:v> Эффективность работы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15</c:v>
                </c:pt>
                <c:pt idx="2">
                  <c:v>15</c:v>
                </c:pt>
              </c:numCache>
            </c:numRef>
          </c:val>
        </c:ser>
        <c:shape val="cylinder"/>
        <c:axId val="91523712"/>
        <c:axId val="91525504"/>
        <c:axId val="0"/>
      </c:bar3DChart>
      <c:catAx>
        <c:axId val="91523712"/>
        <c:scaling>
          <c:orientation val="minMax"/>
        </c:scaling>
        <c:axPos val="b"/>
        <c:tickLblPos val="nextTo"/>
        <c:crossAx val="91525504"/>
        <c:crosses val="autoZero"/>
        <c:auto val="1"/>
        <c:lblAlgn val="ctr"/>
        <c:lblOffset val="100"/>
      </c:catAx>
      <c:valAx>
        <c:axId val="91525504"/>
        <c:scaling>
          <c:orientation val="minMax"/>
        </c:scaling>
        <c:axPos val="l"/>
        <c:majorGridlines/>
        <c:numFmt formatCode="General" sourceLinked="1"/>
        <c:tickLblPos val="nextTo"/>
        <c:crossAx val="9152371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D59FCF-ADEE-40B9-9EC4-49B43BF02A07}" type="doc">
      <dgm:prSet loTypeId="urn:microsoft.com/office/officeart/2005/8/layout/process4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F344D656-34F4-4617-B170-0F5FAE8664F3}">
      <dgm:prSet phldrT="[Текст]" custT="1"/>
      <dgm:spPr/>
      <dgm:t>
        <a:bodyPr/>
        <a:lstStyle/>
        <a:p>
          <a:r>
            <a:rPr lang="ru-RU" sz="2000" b="1"/>
            <a:t>1 этап (подготовительный)</a:t>
          </a:r>
        </a:p>
      </dgm:t>
    </dgm:pt>
    <dgm:pt modelId="{2F23CCEA-71D0-4809-BA08-D8362A3AE458}" type="parTrans" cxnId="{66BAF4F8-EBED-40BA-AB41-CA311D509EBA}">
      <dgm:prSet/>
      <dgm:spPr/>
      <dgm:t>
        <a:bodyPr/>
        <a:lstStyle/>
        <a:p>
          <a:endParaRPr lang="ru-RU"/>
        </a:p>
      </dgm:t>
    </dgm:pt>
    <dgm:pt modelId="{54E1BBBE-FFC8-4EB4-9FF8-C0A8CAB165AF}" type="sibTrans" cxnId="{66BAF4F8-EBED-40BA-AB41-CA311D509EBA}">
      <dgm:prSet/>
      <dgm:spPr/>
      <dgm:t>
        <a:bodyPr/>
        <a:lstStyle/>
        <a:p>
          <a:endParaRPr lang="ru-RU"/>
        </a:p>
      </dgm:t>
    </dgm:pt>
    <dgm:pt modelId="{AFB21584-2045-490B-BAE9-9525C9FBD6B7}">
      <dgm:prSet phldrT="[Текст]" custT="1"/>
      <dgm:spPr/>
      <dgm:t>
        <a:bodyPr/>
        <a:lstStyle/>
        <a:p>
          <a:r>
            <a:rPr lang="ru-RU" sz="900" b="1"/>
            <a:t>Изучение литературы по проблеме формирования нравственно-патриотических качеств дошкольников</a:t>
          </a:r>
        </a:p>
      </dgm:t>
    </dgm:pt>
    <dgm:pt modelId="{57BD8547-3289-4346-9A62-14148EC641D9}" type="parTrans" cxnId="{8938F516-733E-4B68-B278-F5069474131B}">
      <dgm:prSet/>
      <dgm:spPr/>
      <dgm:t>
        <a:bodyPr/>
        <a:lstStyle/>
        <a:p>
          <a:endParaRPr lang="ru-RU"/>
        </a:p>
      </dgm:t>
    </dgm:pt>
    <dgm:pt modelId="{41EB49A0-5ECA-4FBF-83D1-47166DE3E10C}" type="sibTrans" cxnId="{8938F516-733E-4B68-B278-F5069474131B}">
      <dgm:prSet/>
      <dgm:spPr/>
      <dgm:t>
        <a:bodyPr/>
        <a:lstStyle/>
        <a:p>
          <a:endParaRPr lang="ru-RU"/>
        </a:p>
      </dgm:t>
    </dgm:pt>
    <dgm:pt modelId="{B951FF09-2AD5-4538-8014-8B96C5E3F014}">
      <dgm:prSet phldrT="[Текст]" custT="1"/>
      <dgm:spPr/>
      <dgm:t>
        <a:bodyPr/>
        <a:lstStyle/>
        <a:p>
          <a:r>
            <a:rPr lang="ru-RU" sz="900" b="1"/>
            <a:t>Разработка планов работы с детьми и родителями, подбор методических пособий</a:t>
          </a:r>
        </a:p>
      </dgm:t>
    </dgm:pt>
    <dgm:pt modelId="{7D182490-47B6-4F88-8EB6-53797000EE75}" type="parTrans" cxnId="{67C46B4F-FBEA-456B-BFFB-EF6566B070B3}">
      <dgm:prSet/>
      <dgm:spPr/>
      <dgm:t>
        <a:bodyPr/>
        <a:lstStyle/>
        <a:p>
          <a:endParaRPr lang="ru-RU"/>
        </a:p>
      </dgm:t>
    </dgm:pt>
    <dgm:pt modelId="{CE35AA62-2A15-4E7A-A315-8E376DE39738}" type="sibTrans" cxnId="{67C46B4F-FBEA-456B-BFFB-EF6566B070B3}">
      <dgm:prSet/>
      <dgm:spPr/>
      <dgm:t>
        <a:bodyPr/>
        <a:lstStyle/>
        <a:p>
          <a:endParaRPr lang="ru-RU"/>
        </a:p>
      </dgm:t>
    </dgm:pt>
    <dgm:pt modelId="{681B0B5A-6FC5-489D-9C90-F05867AD96FB}">
      <dgm:prSet phldrT="[Текст]" custT="1"/>
      <dgm:spPr/>
      <dgm:t>
        <a:bodyPr/>
        <a:lstStyle/>
        <a:p>
          <a:r>
            <a:rPr lang="ru-RU" sz="2000" b="1"/>
            <a:t>2 этап (диагностический)</a:t>
          </a:r>
        </a:p>
      </dgm:t>
    </dgm:pt>
    <dgm:pt modelId="{957B99D3-E53D-47E7-8F69-7BC853B85BDB}" type="parTrans" cxnId="{8DDD78D4-1295-474C-994D-E6F7796DF11C}">
      <dgm:prSet/>
      <dgm:spPr/>
      <dgm:t>
        <a:bodyPr/>
        <a:lstStyle/>
        <a:p>
          <a:endParaRPr lang="ru-RU"/>
        </a:p>
      </dgm:t>
    </dgm:pt>
    <dgm:pt modelId="{49206A40-7E42-47B4-92CA-2ED9B8AC3B54}" type="sibTrans" cxnId="{8DDD78D4-1295-474C-994D-E6F7796DF11C}">
      <dgm:prSet/>
      <dgm:spPr/>
      <dgm:t>
        <a:bodyPr/>
        <a:lstStyle/>
        <a:p>
          <a:endParaRPr lang="ru-RU"/>
        </a:p>
      </dgm:t>
    </dgm:pt>
    <dgm:pt modelId="{216FD29E-78FB-4A09-8F5F-02364E5A41A6}">
      <dgm:prSet phldrT="[Текст]" custT="1"/>
      <dgm:spPr/>
      <dgm:t>
        <a:bodyPr/>
        <a:lstStyle/>
        <a:p>
          <a:r>
            <a:rPr lang="ru-RU" sz="900" b="1"/>
            <a:t>Выявление уровня сформированности основ патриотических знаний у дошкольников</a:t>
          </a:r>
        </a:p>
      </dgm:t>
    </dgm:pt>
    <dgm:pt modelId="{D25F7898-9E89-459C-8CC9-DD982623C763}" type="parTrans" cxnId="{6BD85A13-03B6-465E-B6E3-351E2ECB3DD0}">
      <dgm:prSet/>
      <dgm:spPr/>
      <dgm:t>
        <a:bodyPr/>
        <a:lstStyle/>
        <a:p>
          <a:endParaRPr lang="ru-RU"/>
        </a:p>
      </dgm:t>
    </dgm:pt>
    <dgm:pt modelId="{B90E7AFF-365E-4A80-9E59-0B6DF7A5BACF}" type="sibTrans" cxnId="{6BD85A13-03B6-465E-B6E3-351E2ECB3DD0}">
      <dgm:prSet/>
      <dgm:spPr/>
      <dgm:t>
        <a:bodyPr/>
        <a:lstStyle/>
        <a:p>
          <a:endParaRPr lang="ru-RU"/>
        </a:p>
      </dgm:t>
    </dgm:pt>
    <dgm:pt modelId="{1DC217A4-4C85-40A3-89B9-BF66A56C80DA}">
      <dgm:prSet phldrT="[Текст]" custT="1"/>
      <dgm:spPr/>
      <dgm:t>
        <a:bodyPr/>
        <a:lstStyle/>
        <a:p>
          <a:r>
            <a:rPr lang="ru-RU" sz="900" b="1"/>
            <a:t>Выявление уровня сформсированности гражданской ответственности родителей</a:t>
          </a:r>
        </a:p>
      </dgm:t>
    </dgm:pt>
    <dgm:pt modelId="{1BBF3768-1A1D-40B6-917F-3560B492EEA1}" type="parTrans" cxnId="{77C6C0E1-3FD1-4AE2-8472-E5C3AB3A89F0}">
      <dgm:prSet/>
      <dgm:spPr/>
      <dgm:t>
        <a:bodyPr/>
        <a:lstStyle/>
        <a:p>
          <a:endParaRPr lang="ru-RU"/>
        </a:p>
      </dgm:t>
    </dgm:pt>
    <dgm:pt modelId="{4BE4DA30-6F01-4017-84C7-C4183D3CFD29}" type="sibTrans" cxnId="{77C6C0E1-3FD1-4AE2-8472-E5C3AB3A89F0}">
      <dgm:prSet/>
      <dgm:spPr/>
      <dgm:t>
        <a:bodyPr/>
        <a:lstStyle/>
        <a:p>
          <a:endParaRPr lang="ru-RU"/>
        </a:p>
      </dgm:t>
    </dgm:pt>
    <dgm:pt modelId="{6F7F619F-463A-4CC1-ABAA-05462BDFC218}">
      <dgm:prSet phldrT="[Текст]" custT="1"/>
      <dgm:spPr/>
      <dgm:t>
        <a:bodyPr/>
        <a:lstStyle/>
        <a:p>
          <a:r>
            <a:rPr lang="ru-RU" sz="2000" b="1"/>
            <a:t>3 этап (практический)</a:t>
          </a:r>
        </a:p>
      </dgm:t>
    </dgm:pt>
    <dgm:pt modelId="{55F9E2F3-A3C8-4E1E-9E57-52F41844349B}" type="parTrans" cxnId="{3CD7DA2F-F933-4B29-A44D-4EE490099C05}">
      <dgm:prSet/>
      <dgm:spPr/>
      <dgm:t>
        <a:bodyPr/>
        <a:lstStyle/>
        <a:p>
          <a:endParaRPr lang="ru-RU"/>
        </a:p>
      </dgm:t>
    </dgm:pt>
    <dgm:pt modelId="{DF22E8B0-7ED2-4F39-8895-84233B5BBC5D}" type="sibTrans" cxnId="{3CD7DA2F-F933-4B29-A44D-4EE490099C05}">
      <dgm:prSet/>
      <dgm:spPr/>
      <dgm:t>
        <a:bodyPr/>
        <a:lstStyle/>
        <a:p>
          <a:endParaRPr lang="ru-RU"/>
        </a:p>
      </dgm:t>
    </dgm:pt>
    <dgm:pt modelId="{79FD697E-33D2-41B0-B3F1-6A0CA0BBC863}">
      <dgm:prSet phldrT="[Текст]" custT="1"/>
      <dgm:spPr/>
      <dgm:t>
        <a:bodyPr/>
        <a:lstStyle/>
        <a:p>
          <a:r>
            <a:rPr lang="ru-RU" sz="900" b="1"/>
            <a:t>Проведение комплекса мероприятий по формированию нравственно-патриотических качеств с воспитанниками</a:t>
          </a:r>
        </a:p>
      </dgm:t>
    </dgm:pt>
    <dgm:pt modelId="{E7172C4D-5323-421B-AC51-E5844105F570}" type="parTrans" cxnId="{C534EDAB-4D5E-4CE2-890D-F3EE9FC9E69A}">
      <dgm:prSet/>
      <dgm:spPr/>
      <dgm:t>
        <a:bodyPr/>
        <a:lstStyle/>
        <a:p>
          <a:endParaRPr lang="ru-RU"/>
        </a:p>
      </dgm:t>
    </dgm:pt>
    <dgm:pt modelId="{93C6A891-F22D-4B17-9CE4-802E53472E8C}" type="sibTrans" cxnId="{C534EDAB-4D5E-4CE2-890D-F3EE9FC9E69A}">
      <dgm:prSet/>
      <dgm:spPr/>
      <dgm:t>
        <a:bodyPr/>
        <a:lstStyle/>
        <a:p>
          <a:endParaRPr lang="ru-RU"/>
        </a:p>
      </dgm:t>
    </dgm:pt>
    <dgm:pt modelId="{D073B995-C56B-4488-8C52-F5ED81CE6BA0}">
      <dgm:prSet phldrT="[Текст]" custT="1"/>
      <dgm:spPr/>
      <dgm:t>
        <a:bodyPr/>
        <a:lstStyle/>
        <a:p>
          <a:r>
            <a:rPr lang="ru-RU" sz="900" b="1"/>
            <a:t>Проведение кеомплекса мероприятий по повышению гражданской ответственности родителей  в сфере нравственно-патриотического воспитания</a:t>
          </a:r>
        </a:p>
      </dgm:t>
    </dgm:pt>
    <dgm:pt modelId="{A5179C33-C5F8-4308-9C78-CF1DA301B701}" type="parTrans" cxnId="{E7D190DD-5C86-4B04-AE41-4756A2B5D228}">
      <dgm:prSet/>
      <dgm:spPr/>
      <dgm:t>
        <a:bodyPr/>
        <a:lstStyle/>
        <a:p>
          <a:endParaRPr lang="ru-RU"/>
        </a:p>
      </dgm:t>
    </dgm:pt>
    <dgm:pt modelId="{5560D0F5-0C10-42AB-ABB1-A20601DFE985}" type="sibTrans" cxnId="{E7D190DD-5C86-4B04-AE41-4756A2B5D228}">
      <dgm:prSet/>
      <dgm:spPr/>
      <dgm:t>
        <a:bodyPr/>
        <a:lstStyle/>
        <a:p>
          <a:endParaRPr lang="ru-RU"/>
        </a:p>
      </dgm:t>
    </dgm:pt>
    <dgm:pt modelId="{928764A9-4FCF-47A7-BCE5-F8797CE53326}">
      <dgm:prSet custT="1"/>
      <dgm:spPr/>
      <dgm:t>
        <a:bodyPr/>
        <a:lstStyle/>
        <a:p>
          <a:r>
            <a:rPr lang="ru-RU" sz="2000" b="1"/>
            <a:t>4 этап (заключительный)</a:t>
          </a:r>
        </a:p>
      </dgm:t>
    </dgm:pt>
    <dgm:pt modelId="{B3F89935-2BF0-4240-AA5A-9BD90E978E58}" type="parTrans" cxnId="{A552C086-B5F7-44E8-BF14-9444EA29587F}">
      <dgm:prSet/>
      <dgm:spPr/>
      <dgm:t>
        <a:bodyPr/>
        <a:lstStyle/>
        <a:p>
          <a:endParaRPr lang="ru-RU"/>
        </a:p>
      </dgm:t>
    </dgm:pt>
    <dgm:pt modelId="{58064282-83C4-47F1-908C-8BED066DB433}" type="sibTrans" cxnId="{A552C086-B5F7-44E8-BF14-9444EA29587F}">
      <dgm:prSet/>
      <dgm:spPr/>
      <dgm:t>
        <a:bodyPr/>
        <a:lstStyle/>
        <a:p>
          <a:endParaRPr lang="ru-RU"/>
        </a:p>
      </dgm:t>
    </dgm:pt>
    <dgm:pt modelId="{B385CE57-896D-4670-9209-16E3DAD58F61}">
      <dgm:prSet custT="1"/>
      <dgm:spPr/>
      <dgm:t>
        <a:bodyPr/>
        <a:lstStyle/>
        <a:p>
          <a:r>
            <a:rPr lang="ru-RU" sz="950" b="1"/>
            <a:t>Подведение итогов проекта, оценивание эффективности мероприятий по формированию нравственно-патриотических качеств дошкольников и повышению родительской ответственности в сфере нравственно-патриотического воспитания.</a:t>
          </a:r>
        </a:p>
      </dgm:t>
    </dgm:pt>
    <dgm:pt modelId="{5CB46730-7CFA-4D34-89CF-FE7660A5E58F}" type="parTrans" cxnId="{E1401A89-70A6-421F-83B0-93D137A59D0F}">
      <dgm:prSet/>
      <dgm:spPr/>
      <dgm:t>
        <a:bodyPr/>
        <a:lstStyle/>
        <a:p>
          <a:endParaRPr lang="ru-RU"/>
        </a:p>
      </dgm:t>
    </dgm:pt>
    <dgm:pt modelId="{F069E5A9-72D9-4B2E-8F23-3225FFB545FF}" type="sibTrans" cxnId="{E1401A89-70A6-421F-83B0-93D137A59D0F}">
      <dgm:prSet/>
      <dgm:spPr/>
      <dgm:t>
        <a:bodyPr/>
        <a:lstStyle/>
        <a:p>
          <a:endParaRPr lang="ru-RU"/>
        </a:p>
      </dgm:t>
    </dgm:pt>
    <dgm:pt modelId="{BE0DFC2A-6146-44B2-836B-DB4E6E134A8F}" type="pres">
      <dgm:prSet presAssocID="{F8D59FCF-ADEE-40B9-9EC4-49B43BF02A0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B5CD760-2095-4989-AAE0-A88DC074F3A4}" type="pres">
      <dgm:prSet presAssocID="{928764A9-4FCF-47A7-BCE5-F8797CE53326}" presName="boxAndChildren" presStyleCnt="0"/>
      <dgm:spPr/>
    </dgm:pt>
    <dgm:pt modelId="{176C71AF-B2C1-4CC6-94F8-24CC7DE0EEF6}" type="pres">
      <dgm:prSet presAssocID="{928764A9-4FCF-47A7-BCE5-F8797CE53326}" presName="parentTextBox" presStyleLbl="node1" presStyleIdx="0" presStyleCnt="4"/>
      <dgm:spPr/>
      <dgm:t>
        <a:bodyPr/>
        <a:lstStyle/>
        <a:p>
          <a:endParaRPr lang="ru-RU"/>
        </a:p>
      </dgm:t>
    </dgm:pt>
    <dgm:pt modelId="{238AB52C-4B68-4CBB-BE84-A584D4FBA5AC}" type="pres">
      <dgm:prSet presAssocID="{928764A9-4FCF-47A7-BCE5-F8797CE53326}" presName="entireBox" presStyleLbl="node1" presStyleIdx="0" presStyleCnt="4"/>
      <dgm:spPr/>
      <dgm:t>
        <a:bodyPr/>
        <a:lstStyle/>
        <a:p>
          <a:endParaRPr lang="ru-RU"/>
        </a:p>
      </dgm:t>
    </dgm:pt>
    <dgm:pt modelId="{F460CE5C-F6A7-4F35-879F-3D80625450B7}" type="pres">
      <dgm:prSet presAssocID="{928764A9-4FCF-47A7-BCE5-F8797CE53326}" presName="descendantBox" presStyleCnt="0"/>
      <dgm:spPr/>
    </dgm:pt>
    <dgm:pt modelId="{DD448EA4-B958-4701-99B6-66D61C819182}" type="pres">
      <dgm:prSet presAssocID="{B385CE57-896D-4670-9209-16E3DAD58F61}" presName="childTextBox" presStyleLbl="fgAccFollowNode1" presStyleIdx="0" presStyleCnt="7" custLinFactNeighborY="-161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C4E72D-371C-4C90-99EE-A796F505F69C}" type="pres">
      <dgm:prSet presAssocID="{DF22E8B0-7ED2-4F39-8895-84233B5BBC5D}" presName="sp" presStyleCnt="0"/>
      <dgm:spPr/>
    </dgm:pt>
    <dgm:pt modelId="{510D022E-F0E5-4D3C-91CD-2855D8A57C1C}" type="pres">
      <dgm:prSet presAssocID="{6F7F619F-463A-4CC1-ABAA-05462BDFC218}" presName="arrowAndChildren" presStyleCnt="0"/>
      <dgm:spPr/>
    </dgm:pt>
    <dgm:pt modelId="{F4706342-EB3E-4652-9882-880B2A187030}" type="pres">
      <dgm:prSet presAssocID="{6F7F619F-463A-4CC1-ABAA-05462BDFC218}" presName="parentTextArrow" presStyleLbl="node1" presStyleIdx="0" presStyleCnt="4"/>
      <dgm:spPr/>
      <dgm:t>
        <a:bodyPr/>
        <a:lstStyle/>
        <a:p>
          <a:endParaRPr lang="ru-RU"/>
        </a:p>
      </dgm:t>
    </dgm:pt>
    <dgm:pt modelId="{9495B224-0957-4B1D-B452-44342AEA90A6}" type="pres">
      <dgm:prSet presAssocID="{6F7F619F-463A-4CC1-ABAA-05462BDFC218}" presName="arrow" presStyleLbl="node1" presStyleIdx="1" presStyleCnt="4"/>
      <dgm:spPr/>
      <dgm:t>
        <a:bodyPr/>
        <a:lstStyle/>
        <a:p>
          <a:endParaRPr lang="ru-RU"/>
        </a:p>
      </dgm:t>
    </dgm:pt>
    <dgm:pt modelId="{CC706767-2FCC-4310-90C9-6569236C4E2C}" type="pres">
      <dgm:prSet presAssocID="{6F7F619F-463A-4CC1-ABAA-05462BDFC218}" presName="descendantArrow" presStyleCnt="0"/>
      <dgm:spPr/>
    </dgm:pt>
    <dgm:pt modelId="{4A51D3A7-8C7C-478B-A1B4-F37E05CCE48B}" type="pres">
      <dgm:prSet presAssocID="{79FD697E-33D2-41B0-B3F1-6A0CA0BBC863}" presName="childTextArrow" presStyleLbl="fg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B27A2B-7ADE-4171-98D5-41945720B9AB}" type="pres">
      <dgm:prSet presAssocID="{D073B995-C56B-4488-8C52-F5ED81CE6BA0}" presName="childTextArrow" presStyleLbl="fgAccFollow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F184C7-9E96-461E-940D-623250076D95}" type="pres">
      <dgm:prSet presAssocID="{49206A40-7E42-47B4-92CA-2ED9B8AC3B54}" presName="sp" presStyleCnt="0"/>
      <dgm:spPr/>
    </dgm:pt>
    <dgm:pt modelId="{934E1F83-CE9F-4710-A433-1D9F3F37C330}" type="pres">
      <dgm:prSet presAssocID="{681B0B5A-6FC5-489D-9C90-F05867AD96FB}" presName="arrowAndChildren" presStyleCnt="0"/>
      <dgm:spPr/>
    </dgm:pt>
    <dgm:pt modelId="{CA5BEBDE-7F3A-4CEA-AF43-A074F0E8334F}" type="pres">
      <dgm:prSet presAssocID="{681B0B5A-6FC5-489D-9C90-F05867AD96FB}" presName="parentTextArrow" presStyleLbl="node1" presStyleIdx="1" presStyleCnt="4"/>
      <dgm:spPr/>
      <dgm:t>
        <a:bodyPr/>
        <a:lstStyle/>
        <a:p>
          <a:endParaRPr lang="ru-RU"/>
        </a:p>
      </dgm:t>
    </dgm:pt>
    <dgm:pt modelId="{DA0DA1AD-5E8B-42D2-9DE1-508674606947}" type="pres">
      <dgm:prSet presAssocID="{681B0B5A-6FC5-489D-9C90-F05867AD96FB}" presName="arrow" presStyleLbl="node1" presStyleIdx="2" presStyleCnt="4"/>
      <dgm:spPr/>
      <dgm:t>
        <a:bodyPr/>
        <a:lstStyle/>
        <a:p>
          <a:endParaRPr lang="ru-RU"/>
        </a:p>
      </dgm:t>
    </dgm:pt>
    <dgm:pt modelId="{EF2DDAF5-9702-45C4-B391-223416A928E5}" type="pres">
      <dgm:prSet presAssocID="{681B0B5A-6FC5-489D-9C90-F05867AD96FB}" presName="descendantArrow" presStyleCnt="0"/>
      <dgm:spPr/>
    </dgm:pt>
    <dgm:pt modelId="{F980BA15-D31F-4CF0-803F-5BA15AF11385}" type="pres">
      <dgm:prSet presAssocID="{216FD29E-78FB-4A09-8F5F-02364E5A41A6}" presName="childTextArrow" presStyleLbl="fgAccFollow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6877BE-30C3-4032-97C3-31CC8E2E4175}" type="pres">
      <dgm:prSet presAssocID="{1DC217A4-4C85-40A3-89B9-BF66A56C80DA}" presName="childTextArrow" presStyleLbl="fgAccFollow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490B24-2956-4FC3-917A-698BA398E255}" type="pres">
      <dgm:prSet presAssocID="{54E1BBBE-FFC8-4EB4-9FF8-C0A8CAB165AF}" presName="sp" presStyleCnt="0"/>
      <dgm:spPr/>
    </dgm:pt>
    <dgm:pt modelId="{22461641-8066-4D90-BF29-BE234F8FB494}" type="pres">
      <dgm:prSet presAssocID="{F344D656-34F4-4617-B170-0F5FAE8664F3}" presName="arrowAndChildren" presStyleCnt="0"/>
      <dgm:spPr/>
    </dgm:pt>
    <dgm:pt modelId="{836F8351-CC19-40DA-BDBB-2301239F2F04}" type="pres">
      <dgm:prSet presAssocID="{F344D656-34F4-4617-B170-0F5FAE8664F3}" presName="parentTextArrow" presStyleLbl="node1" presStyleIdx="2" presStyleCnt="4"/>
      <dgm:spPr/>
      <dgm:t>
        <a:bodyPr/>
        <a:lstStyle/>
        <a:p>
          <a:endParaRPr lang="ru-RU"/>
        </a:p>
      </dgm:t>
    </dgm:pt>
    <dgm:pt modelId="{70A97315-16C5-440F-BF62-4FFE49DA85CF}" type="pres">
      <dgm:prSet presAssocID="{F344D656-34F4-4617-B170-0F5FAE8664F3}" presName="arrow" presStyleLbl="node1" presStyleIdx="3" presStyleCnt="4"/>
      <dgm:spPr/>
      <dgm:t>
        <a:bodyPr/>
        <a:lstStyle/>
        <a:p>
          <a:endParaRPr lang="ru-RU"/>
        </a:p>
      </dgm:t>
    </dgm:pt>
    <dgm:pt modelId="{B64ACC80-8033-4952-B28B-B312CA6BC89F}" type="pres">
      <dgm:prSet presAssocID="{F344D656-34F4-4617-B170-0F5FAE8664F3}" presName="descendantArrow" presStyleCnt="0"/>
      <dgm:spPr/>
    </dgm:pt>
    <dgm:pt modelId="{18BE5A48-EFBE-4AEB-BB55-9681A4A0D7A2}" type="pres">
      <dgm:prSet presAssocID="{AFB21584-2045-490B-BAE9-9525C9FBD6B7}" presName="childTextArrow" presStyleLbl="fg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4CFEC3-6A69-42BF-B8CA-23D8D8D16E2F}" type="pres">
      <dgm:prSet presAssocID="{B951FF09-2AD5-4538-8014-8B96C5E3F014}" presName="childTextArrow" presStyleLbl="fgAccFollow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552C086-B5F7-44E8-BF14-9444EA29587F}" srcId="{F8D59FCF-ADEE-40B9-9EC4-49B43BF02A07}" destId="{928764A9-4FCF-47A7-BCE5-F8797CE53326}" srcOrd="3" destOrd="0" parTransId="{B3F89935-2BF0-4240-AA5A-9BD90E978E58}" sibTransId="{58064282-83C4-47F1-908C-8BED066DB433}"/>
    <dgm:cxn modelId="{71201A8F-B7C3-455F-92EC-CD985B50C4EB}" type="presOf" srcId="{79FD697E-33D2-41B0-B3F1-6A0CA0BBC863}" destId="{4A51D3A7-8C7C-478B-A1B4-F37E05CCE48B}" srcOrd="0" destOrd="0" presId="urn:microsoft.com/office/officeart/2005/8/layout/process4"/>
    <dgm:cxn modelId="{8DDD78D4-1295-474C-994D-E6F7796DF11C}" srcId="{F8D59FCF-ADEE-40B9-9EC4-49B43BF02A07}" destId="{681B0B5A-6FC5-489D-9C90-F05867AD96FB}" srcOrd="1" destOrd="0" parTransId="{957B99D3-E53D-47E7-8F69-7BC853B85BDB}" sibTransId="{49206A40-7E42-47B4-92CA-2ED9B8AC3B54}"/>
    <dgm:cxn modelId="{B82E1DC8-8B1D-4DE3-9F6A-EECE0F76C79B}" type="presOf" srcId="{1DC217A4-4C85-40A3-89B9-BF66A56C80DA}" destId="{B66877BE-30C3-4032-97C3-31CC8E2E4175}" srcOrd="0" destOrd="0" presId="urn:microsoft.com/office/officeart/2005/8/layout/process4"/>
    <dgm:cxn modelId="{346F6F48-522F-4F27-9E7D-12758A611A39}" type="presOf" srcId="{216FD29E-78FB-4A09-8F5F-02364E5A41A6}" destId="{F980BA15-D31F-4CF0-803F-5BA15AF11385}" srcOrd="0" destOrd="0" presId="urn:microsoft.com/office/officeart/2005/8/layout/process4"/>
    <dgm:cxn modelId="{2BE961F9-9D77-4CC0-990C-79779411E006}" type="presOf" srcId="{681B0B5A-6FC5-489D-9C90-F05867AD96FB}" destId="{CA5BEBDE-7F3A-4CEA-AF43-A074F0E8334F}" srcOrd="0" destOrd="0" presId="urn:microsoft.com/office/officeart/2005/8/layout/process4"/>
    <dgm:cxn modelId="{8938F516-733E-4B68-B278-F5069474131B}" srcId="{F344D656-34F4-4617-B170-0F5FAE8664F3}" destId="{AFB21584-2045-490B-BAE9-9525C9FBD6B7}" srcOrd="0" destOrd="0" parTransId="{57BD8547-3289-4346-9A62-14148EC641D9}" sibTransId="{41EB49A0-5ECA-4FBF-83D1-47166DE3E10C}"/>
    <dgm:cxn modelId="{66BAF4F8-EBED-40BA-AB41-CA311D509EBA}" srcId="{F8D59FCF-ADEE-40B9-9EC4-49B43BF02A07}" destId="{F344D656-34F4-4617-B170-0F5FAE8664F3}" srcOrd="0" destOrd="0" parTransId="{2F23CCEA-71D0-4809-BA08-D8362A3AE458}" sibTransId="{54E1BBBE-FFC8-4EB4-9FF8-C0A8CAB165AF}"/>
    <dgm:cxn modelId="{EE6404AD-B0E4-44CB-8A35-CE1258773470}" type="presOf" srcId="{B385CE57-896D-4670-9209-16E3DAD58F61}" destId="{DD448EA4-B958-4701-99B6-66D61C819182}" srcOrd="0" destOrd="0" presId="urn:microsoft.com/office/officeart/2005/8/layout/process4"/>
    <dgm:cxn modelId="{2345B90C-697F-4D85-AD65-5241EB79BC21}" type="presOf" srcId="{928764A9-4FCF-47A7-BCE5-F8797CE53326}" destId="{238AB52C-4B68-4CBB-BE84-A584D4FBA5AC}" srcOrd="1" destOrd="0" presId="urn:microsoft.com/office/officeart/2005/8/layout/process4"/>
    <dgm:cxn modelId="{E1401A89-70A6-421F-83B0-93D137A59D0F}" srcId="{928764A9-4FCF-47A7-BCE5-F8797CE53326}" destId="{B385CE57-896D-4670-9209-16E3DAD58F61}" srcOrd="0" destOrd="0" parTransId="{5CB46730-7CFA-4D34-89CF-FE7660A5E58F}" sibTransId="{F069E5A9-72D9-4B2E-8F23-3225FFB545FF}"/>
    <dgm:cxn modelId="{67C46B4F-FBEA-456B-BFFB-EF6566B070B3}" srcId="{F344D656-34F4-4617-B170-0F5FAE8664F3}" destId="{B951FF09-2AD5-4538-8014-8B96C5E3F014}" srcOrd="1" destOrd="0" parTransId="{7D182490-47B6-4F88-8EB6-53797000EE75}" sibTransId="{CE35AA62-2A15-4E7A-A315-8E376DE39738}"/>
    <dgm:cxn modelId="{0DB8B3D9-7753-4480-B62F-4F32EC929B40}" type="presOf" srcId="{B951FF09-2AD5-4538-8014-8B96C5E3F014}" destId="{B14CFEC3-6A69-42BF-B8CA-23D8D8D16E2F}" srcOrd="0" destOrd="0" presId="urn:microsoft.com/office/officeart/2005/8/layout/process4"/>
    <dgm:cxn modelId="{E7D190DD-5C86-4B04-AE41-4756A2B5D228}" srcId="{6F7F619F-463A-4CC1-ABAA-05462BDFC218}" destId="{D073B995-C56B-4488-8C52-F5ED81CE6BA0}" srcOrd="1" destOrd="0" parTransId="{A5179C33-C5F8-4308-9C78-CF1DA301B701}" sibTransId="{5560D0F5-0C10-42AB-ABB1-A20601DFE985}"/>
    <dgm:cxn modelId="{90E21183-6671-4FDA-9D67-511AC9BBFE8C}" type="presOf" srcId="{F344D656-34F4-4617-B170-0F5FAE8664F3}" destId="{836F8351-CC19-40DA-BDBB-2301239F2F04}" srcOrd="0" destOrd="0" presId="urn:microsoft.com/office/officeart/2005/8/layout/process4"/>
    <dgm:cxn modelId="{C534EDAB-4D5E-4CE2-890D-F3EE9FC9E69A}" srcId="{6F7F619F-463A-4CC1-ABAA-05462BDFC218}" destId="{79FD697E-33D2-41B0-B3F1-6A0CA0BBC863}" srcOrd="0" destOrd="0" parTransId="{E7172C4D-5323-421B-AC51-E5844105F570}" sibTransId="{93C6A891-F22D-4B17-9CE4-802E53472E8C}"/>
    <dgm:cxn modelId="{27B3AA14-7596-4907-AA6C-B6E330DD4D66}" type="presOf" srcId="{6F7F619F-463A-4CC1-ABAA-05462BDFC218}" destId="{9495B224-0957-4B1D-B452-44342AEA90A6}" srcOrd="1" destOrd="0" presId="urn:microsoft.com/office/officeart/2005/8/layout/process4"/>
    <dgm:cxn modelId="{2A3A05E3-7A53-4231-AB2B-5DA7A6573FED}" type="presOf" srcId="{928764A9-4FCF-47A7-BCE5-F8797CE53326}" destId="{176C71AF-B2C1-4CC6-94F8-24CC7DE0EEF6}" srcOrd="0" destOrd="0" presId="urn:microsoft.com/office/officeart/2005/8/layout/process4"/>
    <dgm:cxn modelId="{44693296-6756-4DDF-A8D9-B309286DDE98}" type="presOf" srcId="{D073B995-C56B-4488-8C52-F5ED81CE6BA0}" destId="{0AB27A2B-7ADE-4171-98D5-41945720B9AB}" srcOrd="0" destOrd="0" presId="urn:microsoft.com/office/officeart/2005/8/layout/process4"/>
    <dgm:cxn modelId="{6BD85A13-03B6-465E-B6E3-351E2ECB3DD0}" srcId="{681B0B5A-6FC5-489D-9C90-F05867AD96FB}" destId="{216FD29E-78FB-4A09-8F5F-02364E5A41A6}" srcOrd="0" destOrd="0" parTransId="{D25F7898-9E89-459C-8CC9-DD982623C763}" sibTransId="{B90E7AFF-365E-4A80-9E59-0B6DF7A5BACF}"/>
    <dgm:cxn modelId="{25A6F4D6-14C6-45E4-8663-92B3BDFEEFD8}" type="presOf" srcId="{F8D59FCF-ADEE-40B9-9EC4-49B43BF02A07}" destId="{BE0DFC2A-6146-44B2-836B-DB4E6E134A8F}" srcOrd="0" destOrd="0" presId="urn:microsoft.com/office/officeart/2005/8/layout/process4"/>
    <dgm:cxn modelId="{837A937A-BF79-4B41-8011-B036FFBE3AB0}" type="presOf" srcId="{F344D656-34F4-4617-B170-0F5FAE8664F3}" destId="{70A97315-16C5-440F-BF62-4FFE49DA85CF}" srcOrd="1" destOrd="0" presId="urn:microsoft.com/office/officeart/2005/8/layout/process4"/>
    <dgm:cxn modelId="{E3FAB748-BBEF-442A-AE03-7D46CA4D4725}" type="presOf" srcId="{681B0B5A-6FC5-489D-9C90-F05867AD96FB}" destId="{DA0DA1AD-5E8B-42D2-9DE1-508674606947}" srcOrd="1" destOrd="0" presId="urn:microsoft.com/office/officeart/2005/8/layout/process4"/>
    <dgm:cxn modelId="{77C6C0E1-3FD1-4AE2-8472-E5C3AB3A89F0}" srcId="{681B0B5A-6FC5-489D-9C90-F05867AD96FB}" destId="{1DC217A4-4C85-40A3-89B9-BF66A56C80DA}" srcOrd="1" destOrd="0" parTransId="{1BBF3768-1A1D-40B6-917F-3560B492EEA1}" sibTransId="{4BE4DA30-6F01-4017-84C7-C4183D3CFD29}"/>
    <dgm:cxn modelId="{3CD7DA2F-F933-4B29-A44D-4EE490099C05}" srcId="{F8D59FCF-ADEE-40B9-9EC4-49B43BF02A07}" destId="{6F7F619F-463A-4CC1-ABAA-05462BDFC218}" srcOrd="2" destOrd="0" parTransId="{55F9E2F3-A3C8-4E1E-9E57-52F41844349B}" sibTransId="{DF22E8B0-7ED2-4F39-8895-84233B5BBC5D}"/>
    <dgm:cxn modelId="{3B7CF934-F072-4A51-AC06-92AB4E1737F6}" type="presOf" srcId="{AFB21584-2045-490B-BAE9-9525C9FBD6B7}" destId="{18BE5A48-EFBE-4AEB-BB55-9681A4A0D7A2}" srcOrd="0" destOrd="0" presId="urn:microsoft.com/office/officeart/2005/8/layout/process4"/>
    <dgm:cxn modelId="{1AF065F8-5B58-402B-9351-4968A72072D4}" type="presOf" srcId="{6F7F619F-463A-4CC1-ABAA-05462BDFC218}" destId="{F4706342-EB3E-4652-9882-880B2A187030}" srcOrd="0" destOrd="0" presId="urn:microsoft.com/office/officeart/2005/8/layout/process4"/>
    <dgm:cxn modelId="{AC5AD63B-A2F6-4900-98EA-FB70FCA17A20}" type="presParOf" srcId="{BE0DFC2A-6146-44B2-836B-DB4E6E134A8F}" destId="{EB5CD760-2095-4989-AAE0-A88DC074F3A4}" srcOrd="0" destOrd="0" presId="urn:microsoft.com/office/officeart/2005/8/layout/process4"/>
    <dgm:cxn modelId="{E4CDD6BD-F3E4-40B9-B945-06FECC774699}" type="presParOf" srcId="{EB5CD760-2095-4989-AAE0-A88DC074F3A4}" destId="{176C71AF-B2C1-4CC6-94F8-24CC7DE0EEF6}" srcOrd="0" destOrd="0" presId="urn:microsoft.com/office/officeart/2005/8/layout/process4"/>
    <dgm:cxn modelId="{11F8F3E0-357E-44C4-A096-5AEDB5086725}" type="presParOf" srcId="{EB5CD760-2095-4989-AAE0-A88DC074F3A4}" destId="{238AB52C-4B68-4CBB-BE84-A584D4FBA5AC}" srcOrd="1" destOrd="0" presId="urn:microsoft.com/office/officeart/2005/8/layout/process4"/>
    <dgm:cxn modelId="{2319925E-0B08-4BA3-AAE1-5B76BAA089E0}" type="presParOf" srcId="{EB5CD760-2095-4989-AAE0-A88DC074F3A4}" destId="{F460CE5C-F6A7-4F35-879F-3D80625450B7}" srcOrd="2" destOrd="0" presId="urn:microsoft.com/office/officeart/2005/8/layout/process4"/>
    <dgm:cxn modelId="{8C4DF2A6-E716-4EF8-8042-6E6FD5EEBDC4}" type="presParOf" srcId="{F460CE5C-F6A7-4F35-879F-3D80625450B7}" destId="{DD448EA4-B958-4701-99B6-66D61C819182}" srcOrd="0" destOrd="0" presId="urn:microsoft.com/office/officeart/2005/8/layout/process4"/>
    <dgm:cxn modelId="{95B67639-5F24-4822-A22A-A9889620F320}" type="presParOf" srcId="{BE0DFC2A-6146-44B2-836B-DB4E6E134A8F}" destId="{5DC4E72D-371C-4C90-99EE-A796F505F69C}" srcOrd="1" destOrd="0" presId="urn:microsoft.com/office/officeart/2005/8/layout/process4"/>
    <dgm:cxn modelId="{294B6E88-0E94-443D-AD51-AB8FA9D4204E}" type="presParOf" srcId="{BE0DFC2A-6146-44B2-836B-DB4E6E134A8F}" destId="{510D022E-F0E5-4D3C-91CD-2855D8A57C1C}" srcOrd="2" destOrd="0" presId="urn:microsoft.com/office/officeart/2005/8/layout/process4"/>
    <dgm:cxn modelId="{1D96A53A-8B73-432D-8B55-C5B176F783F6}" type="presParOf" srcId="{510D022E-F0E5-4D3C-91CD-2855D8A57C1C}" destId="{F4706342-EB3E-4652-9882-880B2A187030}" srcOrd="0" destOrd="0" presId="urn:microsoft.com/office/officeart/2005/8/layout/process4"/>
    <dgm:cxn modelId="{CC39A11E-D6A0-4CCF-A734-AA97D83A48A6}" type="presParOf" srcId="{510D022E-F0E5-4D3C-91CD-2855D8A57C1C}" destId="{9495B224-0957-4B1D-B452-44342AEA90A6}" srcOrd="1" destOrd="0" presId="urn:microsoft.com/office/officeart/2005/8/layout/process4"/>
    <dgm:cxn modelId="{E527E6F3-13A4-4238-BD1D-BBCD23DE5018}" type="presParOf" srcId="{510D022E-F0E5-4D3C-91CD-2855D8A57C1C}" destId="{CC706767-2FCC-4310-90C9-6569236C4E2C}" srcOrd="2" destOrd="0" presId="urn:microsoft.com/office/officeart/2005/8/layout/process4"/>
    <dgm:cxn modelId="{381DD300-4548-48AE-80B1-435B4C86973A}" type="presParOf" srcId="{CC706767-2FCC-4310-90C9-6569236C4E2C}" destId="{4A51D3A7-8C7C-478B-A1B4-F37E05CCE48B}" srcOrd="0" destOrd="0" presId="urn:microsoft.com/office/officeart/2005/8/layout/process4"/>
    <dgm:cxn modelId="{791DAA4F-802D-46E7-B16A-101CC7314DFE}" type="presParOf" srcId="{CC706767-2FCC-4310-90C9-6569236C4E2C}" destId="{0AB27A2B-7ADE-4171-98D5-41945720B9AB}" srcOrd="1" destOrd="0" presId="urn:microsoft.com/office/officeart/2005/8/layout/process4"/>
    <dgm:cxn modelId="{37B2511D-DE72-4651-A451-072F9D7167FA}" type="presParOf" srcId="{BE0DFC2A-6146-44B2-836B-DB4E6E134A8F}" destId="{17F184C7-9E96-461E-940D-623250076D95}" srcOrd="3" destOrd="0" presId="urn:microsoft.com/office/officeart/2005/8/layout/process4"/>
    <dgm:cxn modelId="{E767AAB4-D30A-4A2C-ACD7-74FC3307DE78}" type="presParOf" srcId="{BE0DFC2A-6146-44B2-836B-DB4E6E134A8F}" destId="{934E1F83-CE9F-4710-A433-1D9F3F37C330}" srcOrd="4" destOrd="0" presId="urn:microsoft.com/office/officeart/2005/8/layout/process4"/>
    <dgm:cxn modelId="{A9BB11B3-D20C-407B-88FA-C687ED3A1707}" type="presParOf" srcId="{934E1F83-CE9F-4710-A433-1D9F3F37C330}" destId="{CA5BEBDE-7F3A-4CEA-AF43-A074F0E8334F}" srcOrd="0" destOrd="0" presId="urn:microsoft.com/office/officeart/2005/8/layout/process4"/>
    <dgm:cxn modelId="{66781BAC-E853-4C5D-ADC4-391EC79E1481}" type="presParOf" srcId="{934E1F83-CE9F-4710-A433-1D9F3F37C330}" destId="{DA0DA1AD-5E8B-42D2-9DE1-508674606947}" srcOrd="1" destOrd="0" presId="urn:microsoft.com/office/officeart/2005/8/layout/process4"/>
    <dgm:cxn modelId="{C5360614-BF05-4AE7-9311-1349A3AC1D49}" type="presParOf" srcId="{934E1F83-CE9F-4710-A433-1D9F3F37C330}" destId="{EF2DDAF5-9702-45C4-B391-223416A928E5}" srcOrd="2" destOrd="0" presId="urn:microsoft.com/office/officeart/2005/8/layout/process4"/>
    <dgm:cxn modelId="{E0F38F70-865A-47C4-8BB2-FA0B61563BEB}" type="presParOf" srcId="{EF2DDAF5-9702-45C4-B391-223416A928E5}" destId="{F980BA15-D31F-4CF0-803F-5BA15AF11385}" srcOrd="0" destOrd="0" presId="urn:microsoft.com/office/officeart/2005/8/layout/process4"/>
    <dgm:cxn modelId="{AB681F33-5C9C-4E1D-9F8C-0A70A50EABDD}" type="presParOf" srcId="{EF2DDAF5-9702-45C4-B391-223416A928E5}" destId="{B66877BE-30C3-4032-97C3-31CC8E2E4175}" srcOrd="1" destOrd="0" presId="urn:microsoft.com/office/officeart/2005/8/layout/process4"/>
    <dgm:cxn modelId="{E87C6BD7-DBDA-468F-8C72-EC4C76018135}" type="presParOf" srcId="{BE0DFC2A-6146-44B2-836B-DB4E6E134A8F}" destId="{0B490B24-2956-4FC3-917A-698BA398E255}" srcOrd="5" destOrd="0" presId="urn:microsoft.com/office/officeart/2005/8/layout/process4"/>
    <dgm:cxn modelId="{91A2ED2D-9490-4157-A0A1-308DC3011798}" type="presParOf" srcId="{BE0DFC2A-6146-44B2-836B-DB4E6E134A8F}" destId="{22461641-8066-4D90-BF29-BE234F8FB494}" srcOrd="6" destOrd="0" presId="urn:microsoft.com/office/officeart/2005/8/layout/process4"/>
    <dgm:cxn modelId="{B3733EC7-B3E1-4414-81E5-75C2AA2F34AF}" type="presParOf" srcId="{22461641-8066-4D90-BF29-BE234F8FB494}" destId="{836F8351-CC19-40DA-BDBB-2301239F2F04}" srcOrd="0" destOrd="0" presId="urn:microsoft.com/office/officeart/2005/8/layout/process4"/>
    <dgm:cxn modelId="{87DAEC94-6645-46D1-99FD-570F8495F327}" type="presParOf" srcId="{22461641-8066-4D90-BF29-BE234F8FB494}" destId="{70A97315-16C5-440F-BF62-4FFE49DA85CF}" srcOrd="1" destOrd="0" presId="urn:microsoft.com/office/officeart/2005/8/layout/process4"/>
    <dgm:cxn modelId="{205ADF49-0178-46F6-AC03-4048C678855B}" type="presParOf" srcId="{22461641-8066-4D90-BF29-BE234F8FB494}" destId="{B64ACC80-8033-4952-B28B-B312CA6BC89F}" srcOrd="2" destOrd="0" presId="urn:microsoft.com/office/officeart/2005/8/layout/process4"/>
    <dgm:cxn modelId="{3D0F2CFD-7F47-42E9-BBFB-1326D3558876}" type="presParOf" srcId="{B64ACC80-8033-4952-B28B-B312CA6BC89F}" destId="{18BE5A48-EFBE-4AEB-BB55-9681A4A0D7A2}" srcOrd="0" destOrd="0" presId="urn:microsoft.com/office/officeart/2005/8/layout/process4"/>
    <dgm:cxn modelId="{DC574CC4-E250-4504-8BD1-3C21A091B5CD}" type="presParOf" srcId="{B64ACC80-8033-4952-B28B-B312CA6BC89F}" destId="{B14CFEC3-6A69-42BF-B8CA-23D8D8D16E2F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12A467B-4803-43FD-9611-2435A486F2E8}" type="doc">
      <dgm:prSet loTypeId="urn:microsoft.com/office/officeart/2005/8/layout/vList6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7579CBD9-D6B1-4F40-B09D-5A806CC0E63A}">
      <dgm:prSet phldrT="[Текст]"/>
      <dgm:spPr/>
      <dgm:t>
        <a:bodyPr/>
        <a:lstStyle/>
        <a:p>
          <a:r>
            <a:rPr lang="ru-RU" b="1"/>
            <a:t>принцип личностно – ориентированного общения   </a:t>
          </a:r>
        </a:p>
      </dgm:t>
    </dgm:pt>
    <dgm:pt modelId="{AA168143-384E-4F22-8444-ED577E4821C3}" type="parTrans" cxnId="{2D92F5BB-B115-4BC6-B172-73C1D2D397D2}">
      <dgm:prSet/>
      <dgm:spPr/>
      <dgm:t>
        <a:bodyPr/>
        <a:lstStyle/>
        <a:p>
          <a:endParaRPr lang="ru-RU"/>
        </a:p>
      </dgm:t>
    </dgm:pt>
    <dgm:pt modelId="{1DCFC50D-A284-4697-8305-22912DB2C473}" type="sibTrans" cxnId="{2D92F5BB-B115-4BC6-B172-73C1D2D397D2}">
      <dgm:prSet/>
      <dgm:spPr/>
      <dgm:t>
        <a:bodyPr/>
        <a:lstStyle/>
        <a:p>
          <a:endParaRPr lang="ru-RU"/>
        </a:p>
      </dgm:t>
    </dgm:pt>
    <dgm:pt modelId="{E3DA25E4-B435-4806-877B-3DA43A1F85D8}">
      <dgm:prSet phldrT="[Текст]" custT="1"/>
      <dgm:spPr/>
      <dgm:t>
        <a:bodyPr/>
        <a:lstStyle/>
        <a:p>
          <a:r>
            <a:rPr lang="ru-RU" sz="800" b="1"/>
            <a:t>В процессе обучения дети выступают как активные исследователи окружающего мира вместе с педагогом, а непросто пассивно перенимают его опыт</a:t>
          </a:r>
        </a:p>
      </dgm:t>
    </dgm:pt>
    <dgm:pt modelId="{E07AB6F2-342F-4CE4-A569-6A8D28BC194C}" type="parTrans" cxnId="{F0536C85-4E6C-4791-923D-59F5F19FB798}">
      <dgm:prSet/>
      <dgm:spPr/>
      <dgm:t>
        <a:bodyPr/>
        <a:lstStyle/>
        <a:p>
          <a:endParaRPr lang="ru-RU"/>
        </a:p>
      </dgm:t>
    </dgm:pt>
    <dgm:pt modelId="{B8A63319-8341-4563-8274-EEB006BBEF45}" type="sibTrans" cxnId="{F0536C85-4E6C-4791-923D-59F5F19FB798}">
      <dgm:prSet/>
      <dgm:spPr/>
      <dgm:t>
        <a:bodyPr/>
        <a:lstStyle/>
        <a:p>
          <a:endParaRPr lang="ru-RU"/>
        </a:p>
      </dgm:t>
    </dgm:pt>
    <dgm:pt modelId="{16FB285A-FF65-490B-A76E-C0C575E6AF22}">
      <dgm:prSet phldrT="[Текст]" custT="1"/>
      <dgm:spPr/>
      <dgm:t>
        <a:bodyPr/>
        <a:lstStyle/>
        <a:p>
          <a:r>
            <a:rPr lang="ru-RU" sz="800" b="1"/>
            <a:t>Партнерство, соучастие и взаимодействие – приоритетные формы общения педагога с детьми;</a:t>
          </a:r>
        </a:p>
      </dgm:t>
    </dgm:pt>
    <dgm:pt modelId="{FAA433DB-7161-4901-A708-4656BA687833}" type="parTrans" cxnId="{19955F5C-E64F-4DD1-957A-14376DE75FCE}">
      <dgm:prSet/>
      <dgm:spPr/>
      <dgm:t>
        <a:bodyPr/>
        <a:lstStyle/>
        <a:p>
          <a:endParaRPr lang="ru-RU"/>
        </a:p>
      </dgm:t>
    </dgm:pt>
    <dgm:pt modelId="{574E2C89-ED0D-4AE6-8AD3-96A5377B6CB2}" type="sibTrans" cxnId="{19955F5C-E64F-4DD1-957A-14376DE75FCE}">
      <dgm:prSet/>
      <dgm:spPr/>
      <dgm:t>
        <a:bodyPr/>
        <a:lstStyle/>
        <a:p>
          <a:endParaRPr lang="ru-RU"/>
        </a:p>
      </dgm:t>
    </dgm:pt>
    <dgm:pt modelId="{6A089F5A-77C4-45FA-8F9E-EACE11A6B463}">
      <dgm:prSet phldrT="[Текст]"/>
      <dgm:spPr/>
      <dgm:t>
        <a:bodyPr/>
        <a:lstStyle/>
        <a:p>
          <a:r>
            <a:rPr lang="ru-RU" b="1"/>
            <a:t>принцип тематического планирования материала</a:t>
          </a:r>
        </a:p>
      </dgm:t>
    </dgm:pt>
    <dgm:pt modelId="{5E8F758C-4419-4731-835C-FCAD09BF2A58}" type="parTrans" cxnId="{F010B25A-FE9D-4210-8F8F-05E3B0725E0D}">
      <dgm:prSet/>
      <dgm:spPr/>
      <dgm:t>
        <a:bodyPr/>
        <a:lstStyle/>
        <a:p>
          <a:endParaRPr lang="ru-RU"/>
        </a:p>
      </dgm:t>
    </dgm:pt>
    <dgm:pt modelId="{4A2CDD41-35E0-40B6-B62D-1F6B153B899F}" type="sibTrans" cxnId="{F010B25A-FE9D-4210-8F8F-05E3B0725E0D}">
      <dgm:prSet/>
      <dgm:spPr/>
      <dgm:t>
        <a:bodyPr/>
        <a:lstStyle/>
        <a:p>
          <a:endParaRPr lang="ru-RU"/>
        </a:p>
      </dgm:t>
    </dgm:pt>
    <dgm:pt modelId="{0A3201B8-97B4-40D1-BBE9-122FCCB19F03}">
      <dgm:prSet phldrT="[Текст]"/>
      <dgm:spPr/>
      <dgm:t>
        <a:bodyPr/>
        <a:lstStyle/>
        <a:p>
          <a:r>
            <a:rPr lang="ru-RU" b="1"/>
            <a:t>подачу изучаемого материала по тематическим блокам</a:t>
          </a:r>
        </a:p>
      </dgm:t>
    </dgm:pt>
    <dgm:pt modelId="{B2C7D416-CFB3-4674-A52D-B6685E1B40E2}" type="parTrans" cxnId="{4E48AC9F-EF3A-4564-8253-A204159F1420}">
      <dgm:prSet/>
      <dgm:spPr/>
      <dgm:t>
        <a:bodyPr/>
        <a:lstStyle/>
        <a:p>
          <a:endParaRPr lang="ru-RU"/>
        </a:p>
      </dgm:t>
    </dgm:pt>
    <dgm:pt modelId="{C5C69C67-6341-43DA-AE7A-6458D24C0CBF}" type="sibTrans" cxnId="{4E48AC9F-EF3A-4564-8253-A204159F1420}">
      <dgm:prSet/>
      <dgm:spPr/>
      <dgm:t>
        <a:bodyPr/>
        <a:lstStyle/>
        <a:p>
          <a:endParaRPr lang="ru-RU"/>
        </a:p>
      </dgm:t>
    </dgm:pt>
    <dgm:pt modelId="{87CFD140-05AC-4C64-BD92-305D461F171B}">
      <dgm:prSet phldrT="[Текст]"/>
      <dgm:spPr/>
      <dgm:t>
        <a:bodyPr/>
        <a:lstStyle/>
        <a:p>
          <a:r>
            <a:rPr lang="ru-RU" b="1"/>
            <a:t>принцип наглядности </a:t>
          </a:r>
        </a:p>
      </dgm:t>
    </dgm:pt>
    <dgm:pt modelId="{30729028-ABE1-4E39-90FE-9A25A437C061}" type="parTrans" cxnId="{9321857A-02FD-4C64-B16B-CE22CE4A3221}">
      <dgm:prSet/>
      <dgm:spPr/>
      <dgm:t>
        <a:bodyPr/>
        <a:lstStyle/>
        <a:p>
          <a:endParaRPr lang="ru-RU"/>
        </a:p>
      </dgm:t>
    </dgm:pt>
    <dgm:pt modelId="{79227D83-B587-4338-A5AE-C71D0F9C2133}" type="sibTrans" cxnId="{9321857A-02FD-4C64-B16B-CE22CE4A3221}">
      <dgm:prSet/>
      <dgm:spPr/>
      <dgm:t>
        <a:bodyPr/>
        <a:lstStyle/>
        <a:p>
          <a:endParaRPr lang="ru-RU"/>
        </a:p>
      </dgm:t>
    </dgm:pt>
    <dgm:pt modelId="{EE74D700-CE36-4AA1-B069-975648168E3A}">
      <dgm:prSet phldrT="[Текст]"/>
      <dgm:spPr/>
      <dgm:t>
        <a:bodyPr/>
        <a:lstStyle/>
        <a:p>
          <a:r>
            <a:rPr lang="ru-RU" b="1"/>
            <a:t>широкое представление соответствующей изучаемому материалу наглядности: иллюстрации, фотографии пейзажей, памятников, достопримечательностей и т. д. ;</a:t>
          </a:r>
        </a:p>
      </dgm:t>
    </dgm:pt>
    <dgm:pt modelId="{87C1A1B4-5905-4F67-B016-1206F1075D31}" type="parTrans" cxnId="{A0F3172F-9D7E-4C20-9E89-75C4BE4178EE}">
      <dgm:prSet/>
      <dgm:spPr/>
      <dgm:t>
        <a:bodyPr/>
        <a:lstStyle/>
        <a:p>
          <a:endParaRPr lang="ru-RU"/>
        </a:p>
      </dgm:t>
    </dgm:pt>
    <dgm:pt modelId="{DA34CC17-1A87-493D-A00D-4492DF26DD54}" type="sibTrans" cxnId="{A0F3172F-9D7E-4C20-9E89-75C4BE4178EE}">
      <dgm:prSet/>
      <dgm:spPr/>
      <dgm:t>
        <a:bodyPr/>
        <a:lstStyle/>
        <a:p>
          <a:endParaRPr lang="ru-RU"/>
        </a:p>
      </dgm:t>
    </dgm:pt>
    <dgm:pt modelId="{BA6C6934-81B9-4E42-9173-1D7FC415B95A}">
      <dgm:prSet/>
      <dgm:spPr/>
      <dgm:t>
        <a:bodyPr/>
        <a:lstStyle/>
        <a:p>
          <a:r>
            <a:rPr lang="ru-RU" b="1"/>
            <a:t>принцип последовательности</a:t>
          </a:r>
        </a:p>
      </dgm:t>
    </dgm:pt>
    <dgm:pt modelId="{9E995640-C917-49D4-BB83-4660AC35F492}" type="parTrans" cxnId="{CD6FF1E1-1EE3-46FA-A482-48B529313A15}">
      <dgm:prSet/>
      <dgm:spPr/>
      <dgm:t>
        <a:bodyPr/>
        <a:lstStyle/>
        <a:p>
          <a:endParaRPr lang="ru-RU"/>
        </a:p>
      </dgm:t>
    </dgm:pt>
    <dgm:pt modelId="{C76044D6-6DD6-4DAE-B38D-7209C0FA5CD3}" type="sibTrans" cxnId="{CD6FF1E1-1EE3-46FA-A482-48B529313A15}">
      <dgm:prSet/>
      <dgm:spPr/>
      <dgm:t>
        <a:bodyPr/>
        <a:lstStyle/>
        <a:p>
          <a:endParaRPr lang="ru-RU"/>
        </a:p>
      </dgm:t>
    </dgm:pt>
    <dgm:pt modelId="{2DED8DDB-01E8-4C68-BD89-689AE524A40D}">
      <dgm:prSet/>
      <dgm:spPr/>
      <dgm:t>
        <a:bodyPr/>
        <a:lstStyle/>
        <a:p>
          <a:r>
            <a:rPr lang="ru-RU" b="1"/>
            <a:t>принцип занимательности </a:t>
          </a:r>
        </a:p>
      </dgm:t>
    </dgm:pt>
    <dgm:pt modelId="{52B0B6FB-81B3-43DF-8BB7-20036F045458}" type="parTrans" cxnId="{678D8FC9-2499-45DC-9978-27A108396F71}">
      <dgm:prSet/>
      <dgm:spPr/>
      <dgm:t>
        <a:bodyPr/>
        <a:lstStyle/>
        <a:p>
          <a:endParaRPr lang="ru-RU"/>
        </a:p>
      </dgm:t>
    </dgm:pt>
    <dgm:pt modelId="{3ADB284B-E03B-41F2-8145-8FE8C684ED7D}" type="sibTrans" cxnId="{678D8FC9-2499-45DC-9978-27A108396F71}">
      <dgm:prSet/>
      <dgm:spPr/>
      <dgm:t>
        <a:bodyPr/>
        <a:lstStyle/>
        <a:p>
          <a:endParaRPr lang="ru-RU"/>
        </a:p>
      </dgm:t>
    </dgm:pt>
    <dgm:pt modelId="{B7143601-8639-4221-8495-6060F22EA623}">
      <dgm:prSet/>
      <dgm:spPr/>
      <dgm:t>
        <a:bodyPr/>
        <a:lstStyle/>
        <a:p>
          <a:r>
            <a:rPr lang="ru-RU" b="1"/>
            <a:t>принцип научности </a:t>
          </a:r>
        </a:p>
      </dgm:t>
    </dgm:pt>
    <dgm:pt modelId="{6226A793-F00C-4AC1-BE99-F2A80D08BCED}" type="parTrans" cxnId="{F7BD5DF1-159C-4B4B-AF7A-DAB2E0574854}">
      <dgm:prSet/>
      <dgm:spPr/>
      <dgm:t>
        <a:bodyPr/>
        <a:lstStyle/>
        <a:p>
          <a:endParaRPr lang="ru-RU"/>
        </a:p>
      </dgm:t>
    </dgm:pt>
    <dgm:pt modelId="{1A77977A-39A4-41CA-9BB6-2C26301B1D30}" type="sibTrans" cxnId="{F7BD5DF1-159C-4B4B-AF7A-DAB2E0574854}">
      <dgm:prSet/>
      <dgm:spPr/>
      <dgm:t>
        <a:bodyPr/>
        <a:lstStyle/>
        <a:p>
          <a:endParaRPr lang="ru-RU"/>
        </a:p>
      </dgm:t>
    </dgm:pt>
    <dgm:pt modelId="{4C5A6583-883C-4400-AE5F-5CE8413DBFAF}">
      <dgm:prSet/>
      <dgm:spPr/>
      <dgm:t>
        <a:bodyPr/>
        <a:lstStyle/>
        <a:p>
          <a:r>
            <a:rPr lang="ru-RU" b="1"/>
            <a:t>принцип культуросообразности </a:t>
          </a:r>
        </a:p>
      </dgm:t>
    </dgm:pt>
    <dgm:pt modelId="{21900966-52AA-4969-B820-8304BDE9723A}" type="parTrans" cxnId="{8AD9BE99-B403-49E1-8C52-C215AB16CEC3}">
      <dgm:prSet/>
      <dgm:spPr/>
      <dgm:t>
        <a:bodyPr/>
        <a:lstStyle/>
        <a:p>
          <a:endParaRPr lang="ru-RU"/>
        </a:p>
      </dgm:t>
    </dgm:pt>
    <dgm:pt modelId="{28180789-8938-4F68-A45F-940EFF41BF1B}" type="sibTrans" cxnId="{8AD9BE99-B403-49E1-8C52-C215AB16CEC3}">
      <dgm:prSet/>
      <dgm:spPr/>
      <dgm:t>
        <a:bodyPr/>
        <a:lstStyle/>
        <a:p>
          <a:endParaRPr lang="ru-RU"/>
        </a:p>
      </dgm:t>
    </dgm:pt>
    <dgm:pt modelId="{B0F594CB-2988-4FD1-A8EB-25606C4979D5}">
      <dgm:prSet/>
      <dgm:spPr/>
      <dgm:t>
        <a:bodyPr/>
        <a:lstStyle/>
        <a:p>
          <a:r>
            <a:rPr lang="ru-RU" b="1"/>
            <a:t>планирование изучаемого материала последовательно (от простого к сложному, чтобы дети усваивали знания постепенно, в определенной системе</a:t>
          </a:r>
        </a:p>
      </dgm:t>
    </dgm:pt>
    <dgm:pt modelId="{E5EFBED8-D3C0-41E3-BB2B-84A4DF74A9D7}" type="parTrans" cxnId="{C840678B-CBA3-4411-B848-4983BBA1475A}">
      <dgm:prSet/>
      <dgm:spPr/>
      <dgm:t>
        <a:bodyPr/>
        <a:lstStyle/>
        <a:p>
          <a:endParaRPr lang="ru-RU"/>
        </a:p>
      </dgm:t>
    </dgm:pt>
    <dgm:pt modelId="{B00B4DDA-4964-4BC0-95C2-5778016D1466}" type="sibTrans" cxnId="{C840678B-CBA3-4411-B848-4983BBA1475A}">
      <dgm:prSet/>
      <dgm:spPr/>
      <dgm:t>
        <a:bodyPr/>
        <a:lstStyle/>
        <a:p>
          <a:endParaRPr lang="ru-RU"/>
        </a:p>
      </dgm:t>
    </dgm:pt>
    <dgm:pt modelId="{B062910F-EAB9-41F5-8B1A-C02DFEAB8D4F}">
      <dgm:prSet/>
      <dgm:spPr/>
      <dgm:t>
        <a:bodyPr/>
        <a:lstStyle/>
        <a:p>
          <a:r>
            <a:rPr lang="ru-RU" b="1"/>
            <a:t>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</a:t>
          </a:r>
        </a:p>
      </dgm:t>
    </dgm:pt>
    <dgm:pt modelId="{8F59C65D-3E3D-40D9-A2FF-D745C01B67D5}" type="parTrans" cxnId="{47B96C4D-C3AA-4925-A8F8-97CF1D772D8E}">
      <dgm:prSet/>
      <dgm:spPr/>
      <dgm:t>
        <a:bodyPr/>
        <a:lstStyle/>
        <a:p>
          <a:endParaRPr lang="ru-RU"/>
        </a:p>
      </dgm:t>
    </dgm:pt>
    <dgm:pt modelId="{719E042F-BB90-4524-A681-92BB9B38A8BB}" type="sibTrans" cxnId="{47B96C4D-C3AA-4925-A8F8-97CF1D772D8E}">
      <dgm:prSet/>
      <dgm:spPr/>
      <dgm:t>
        <a:bodyPr/>
        <a:lstStyle/>
        <a:p>
          <a:endParaRPr lang="ru-RU"/>
        </a:p>
      </dgm:t>
    </dgm:pt>
    <dgm:pt modelId="{1E113803-7707-4486-B8B5-057F1098176B}">
      <dgm:prSet/>
      <dgm:spPr/>
      <dgm:t>
        <a:bodyPr/>
        <a:lstStyle/>
        <a:p>
          <a:r>
            <a:rPr lang="ru-RU" b="1"/>
            <a:t>воспитание и обучение раскрывает детям объективную научную картину мира, закономерности развития природы, общества, культуры, мышления</a:t>
          </a:r>
        </a:p>
      </dgm:t>
    </dgm:pt>
    <dgm:pt modelId="{3FBFF7E5-C242-4B05-B842-A165344CB81C}" type="parTrans" cxnId="{8EA39A2F-665B-4850-9D9E-305D459C0259}">
      <dgm:prSet/>
      <dgm:spPr/>
      <dgm:t>
        <a:bodyPr/>
        <a:lstStyle/>
        <a:p>
          <a:endParaRPr lang="ru-RU"/>
        </a:p>
      </dgm:t>
    </dgm:pt>
    <dgm:pt modelId="{3C0B6BF7-4022-4ACF-9978-5C3C9AB0522B}" type="sibTrans" cxnId="{8EA39A2F-665B-4850-9D9E-305D459C0259}">
      <dgm:prSet/>
      <dgm:spPr/>
      <dgm:t>
        <a:bodyPr/>
        <a:lstStyle/>
        <a:p>
          <a:endParaRPr lang="ru-RU"/>
        </a:p>
      </dgm:t>
    </dgm:pt>
    <dgm:pt modelId="{DFFB5EBE-ECC7-42BD-96C6-1368F1FA68D7}">
      <dgm:prSet/>
      <dgm:spPr/>
      <dgm:t>
        <a:bodyPr/>
        <a:lstStyle/>
        <a:p>
          <a:r>
            <a:rPr lang="ru-RU" b="1"/>
            <a:t>максимальное использование в воспитании и образовании культуры той среды, в которой находится конкретное учебное заведение (культуры региона)</a:t>
          </a:r>
        </a:p>
      </dgm:t>
    </dgm:pt>
    <dgm:pt modelId="{8F344721-579F-4EB5-9D5D-3D96DA3B0C3E}" type="parTrans" cxnId="{04563A0F-BCF7-486C-85D1-2438A08A902D}">
      <dgm:prSet/>
      <dgm:spPr/>
      <dgm:t>
        <a:bodyPr/>
        <a:lstStyle/>
        <a:p>
          <a:endParaRPr lang="ru-RU"/>
        </a:p>
      </dgm:t>
    </dgm:pt>
    <dgm:pt modelId="{36E53831-4D45-41B0-9081-5BA7EEF979E4}" type="sibTrans" cxnId="{04563A0F-BCF7-486C-85D1-2438A08A902D}">
      <dgm:prSet/>
      <dgm:spPr/>
      <dgm:t>
        <a:bodyPr/>
        <a:lstStyle/>
        <a:p>
          <a:endParaRPr lang="ru-RU"/>
        </a:p>
      </dgm:t>
    </dgm:pt>
    <dgm:pt modelId="{923C5B12-3CD1-4C34-A159-21B29014AF24}" type="pres">
      <dgm:prSet presAssocID="{412A467B-4803-43FD-9611-2435A486F2E8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ABDA11B-BE6A-479E-8E71-AF0458A2F971}" type="pres">
      <dgm:prSet presAssocID="{7579CBD9-D6B1-4F40-B09D-5A806CC0E63A}" presName="linNode" presStyleCnt="0"/>
      <dgm:spPr/>
    </dgm:pt>
    <dgm:pt modelId="{3B876955-D6C9-4CD5-BC12-76B94B9197D0}" type="pres">
      <dgm:prSet presAssocID="{7579CBD9-D6B1-4F40-B09D-5A806CC0E63A}" presName="parentShp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C419A8-8252-488C-8AB7-F6E930066431}" type="pres">
      <dgm:prSet presAssocID="{7579CBD9-D6B1-4F40-B09D-5A806CC0E63A}" presName="childShp" presStyleLbl="bgAccFollow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750C57-EFD5-4CF3-915A-336C5EB2B866}" type="pres">
      <dgm:prSet presAssocID="{1DCFC50D-A284-4697-8305-22912DB2C473}" presName="spacing" presStyleCnt="0"/>
      <dgm:spPr/>
    </dgm:pt>
    <dgm:pt modelId="{C60CAAB2-CB69-4ADD-8534-8111558D59B1}" type="pres">
      <dgm:prSet presAssocID="{6A089F5A-77C4-45FA-8F9E-EACE11A6B463}" presName="linNode" presStyleCnt="0"/>
      <dgm:spPr/>
    </dgm:pt>
    <dgm:pt modelId="{D191B095-BD82-4F1B-9BE1-A850E01BB5EB}" type="pres">
      <dgm:prSet presAssocID="{6A089F5A-77C4-45FA-8F9E-EACE11A6B463}" presName="parentShp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78C2A2-ABCD-434F-88A8-4722ACD2B19C}" type="pres">
      <dgm:prSet presAssocID="{6A089F5A-77C4-45FA-8F9E-EACE11A6B463}" presName="childShp" presStyleLbl="bg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7DC737-1B06-439D-8C9A-2D4BA4A0B662}" type="pres">
      <dgm:prSet presAssocID="{4A2CDD41-35E0-40B6-B62D-1F6B153B899F}" presName="spacing" presStyleCnt="0"/>
      <dgm:spPr/>
    </dgm:pt>
    <dgm:pt modelId="{3BD4D5A0-E102-4715-B6E0-39AFE1921B4C}" type="pres">
      <dgm:prSet presAssocID="{87CFD140-05AC-4C64-BD92-305D461F171B}" presName="linNode" presStyleCnt="0"/>
      <dgm:spPr/>
    </dgm:pt>
    <dgm:pt modelId="{37566720-40E4-4E5F-983E-6C9D30156D85}" type="pres">
      <dgm:prSet presAssocID="{87CFD140-05AC-4C64-BD92-305D461F171B}" presName="parentShp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33E1F3-6F38-4817-8D68-B1A28187693A}" type="pres">
      <dgm:prSet presAssocID="{87CFD140-05AC-4C64-BD92-305D461F171B}" presName="childShp" presStyleLbl="bgAccFollow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15CCE6-FF7B-45A3-B290-FD355A9D5C54}" type="pres">
      <dgm:prSet presAssocID="{79227D83-B587-4338-A5AE-C71D0F9C2133}" presName="spacing" presStyleCnt="0"/>
      <dgm:spPr/>
    </dgm:pt>
    <dgm:pt modelId="{14ADA5EF-7D04-4191-BA52-1697A49A9821}" type="pres">
      <dgm:prSet presAssocID="{BA6C6934-81B9-4E42-9173-1D7FC415B95A}" presName="linNode" presStyleCnt="0"/>
      <dgm:spPr/>
    </dgm:pt>
    <dgm:pt modelId="{C2F560FC-26E0-41D7-8423-C732B8E34229}" type="pres">
      <dgm:prSet presAssocID="{BA6C6934-81B9-4E42-9173-1D7FC415B95A}" presName="parentShp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C833BC-8318-4578-A34A-A71E7135DCB3}" type="pres">
      <dgm:prSet presAssocID="{BA6C6934-81B9-4E42-9173-1D7FC415B95A}" presName="childShp" presStyleLbl="bgAccFollow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DB5002-EA68-47F6-BE07-502A450BCAB0}" type="pres">
      <dgm:prSet presAssocID="{C76044D6-6DD6-4DAE-B38D-7209C0FA5CD3}" presName="spacing" presStyleCnt="0"/>
      <dgm:spPr/>
    </dgm:pt>
    <dgm:pt modelId="{5EC3D5C2-77EF-4808-8566-7A4F4B9E1F2F}" type="pres">
      <dgm:prSet presAssocID="{2DED8DDB-01E8-4C68-BD89-689AE524A40D}" presName="linNode" presStyleCnt="0"/>
      <dgm:spPr/>
    </dgm:pt>
    <dgm:pt modelId="{1306C136-1E8D-494B-AAFB-533934F12A5E}" type="pres">
      <dgm:prSet presAssocID="{2DED8DDB-01E8-4C68-BD89-689AE524A40D}" presName="parentShp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5EBC42-CA94-4384-A25F-1E4C650C9439}" type="pres">
      <dgm:prSet presAssocID="{2DED8DDB-01E8-4C68-BD89-689AE524A40D}" presName="childShp" presStyleLbl="bgAccFollow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ED7464-7482-4DF9-8B9A-F6D4780E8A2E}" type="pres">
      <dgm:prSet presAssocID="{3ADB284B-E03B-41F2-8145-8FE8C684ED7D}" presName="spacing" presStyleCnt="0"/>
      <dgm:spPr/>
    </dgm:pt>
    <dgm:pt modelId="{5BE05516-7E55-4604-A4C2-F6A0F96FCCC8}" type="pres">
      <dgm:prSet presAssocID="{B7143601-8639-4221-8495-6060F22EA623}" presName="linNode" presStyleCnt="0"/>
      <dgm:spPr/>
    </dgm:pt>
    <dgm:pt modelId="{B13725E0-00D1-4C94-A2C3-344193754527}" type="pres">
      <dgm:prSet presAssocID="{B7143601-8639-4221-8495-6060F22EA623}" presName="parentShp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ADA04E-71B8-44B3-B958-1DFE26DE464A}" type="pres">
      <dgm:prSet presAssocID="{B7143601-8639-4221-8495-6060F22EA623}" presName="childShp" presStyleLbl="bg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2D45A7-EFB5-4B46-B6AA-E099735BCDDF}" type="pres">
      <dgm:prSet presAssocID="{1A77977A-39A4-41CA-9BB6-2C26301B1D30}" presName="spacing" presStyleCnt="0"/>
      <dgm:spPr/>
    </dgm:pt>
    <dgm:pt modelId="{437A40AB-066C-4A18-8EC4-C6F6A523F3D1}" type="pres">
      <dgm:prSet presAssocID="{4C5A6583-883C-4400-AE5F-5CE8413DBFAF}" presName="linNode" presStyleCnt="0"/>
      <dgm:spPr/>
    </dgm:pt>
    <dgm:pt modelId="{B03DD54C-89D8-49A0-992B-1F45AAD434AF}" type="pres">
      <dgm:prSet presAssocID="{4C5A6583-883C-4400-AE5F-5CE8413DBFAF}" presName="parentShp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600420-F263-4F3D-92F5-793ACF57E9F0}" type="pres">
      <dgm:prSet presAssocID="{4C5A6583-883C-4400-AE5F-5CE8413DBFAF}" presName="childShp" presStyleLbl="bgAccFollow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233BB62-9E8D-49EB-A2BF-6159E1F14B9E}" type="presOf" srcId="{16FB285A-FF65-490B-A76E-C0C575E6AF22}" destId="{90C419A8-8252-488C-8AB7-F6E930066431}" srcOrd="0" destOrd="1" presId="urn:microsoft.com/office/officeart/2005/8/layout/vList6"/>
    <dgm:cxn modelId="{8AD9BE99-B403-49E1-8C52-C215AB16CEC3}" srcId="{412A467B-4803-43FD-9611-2435A486F2E8}" destId="{4C5A6583-883C-4400-AE5F-5CE8413DBFAF}" srcOrd="6" destOrd="0" parTransId="{21900966-52AA-4969-B820-8304BDE9723A}" sibTransId="{28180789-8938-4F68-A45F-940EFF41BF1B}"/>
    <dgm:cxn modelId="{9321857A-02FD-4C64-B16B-CE22CE4A3221}" srcId="{412A467B-4803-43FD-9611-2435A486F2E8}" destId="{87CFD140-05AC-4C64-BD92-305D461F171B}" srcOrd="2" destOrd="0" parTransId="{30729028-ABE1-4E39-90FE-9A25A437C061}" sibTransId="{79227D83-B587-4338-A5AE-C71D0F9C2133}"/>
    <dgm:cxn modelId="{B6FE7907-08C2-42C6-BD06-E963F63A7B16}" type="presOf" srcId="{DFFB5EBE-ECC7-42BD-96C6-1368F1FA68D7}" destId="{BF600420-F263-4F3D-92F5-793ACF57E9F0}" srcOrd="0" destOrd="0" presId="urn:microsoft.com/office/officeart/2005/8/layout/vList6"/>
    <dgm:cxn modelId="{8900608A-12FC-43E5-85D8-A7D74ABA1140}" type="presOf" srcId="{4C5A6583-883C-4400-AE5F-5CE8413DBFAF}" destId="{B03DD54C-89D8-49A0-992B-1F45AAD434AF}" srcOrd="0" destOrd="0" presId="urn:microsoft.com/office/officeart/2005/8/layout/vList6"/>
    <dgm:cxn modelId="{B94F0791-EA2D-48EE-9E4B-7F06A0C24DCA}" type="presOf" srcId="{B0F594CB-2988-4FD1-A8EB-25606C4979D5}" destId="{C6C833BC-8318-4578-A34A-A71E7135DCB3}" srcOrd="0" destOrd="0" presId="urn:microsoft.com/office/officeart/2005/8/layout/vList6"/>
    <dgm:cxn modelId="{2161E813-557E-49F1-88A3-49C84DE6860B}" type="presOf" srcId="{EE74D700-CE36-4AA1-B069-975648168E3A}" destId="{7833E1F3-6F38-4817-8D68-B1A28187693A}" srcOrd="0" destOrd="0" presId="urn:microsoft.com/office/officeart/2005/8/layout/vList6"/>
    <dgm:cxn modelId="{4517BE37-7160-4DB8-BBC3-921A25D30ECE}" type="presOf" srcId="{2DED8DDB-01E8-4C68-BD89-689AE524A40D}" destId="{1306C136-1E8D-494B-AAFB-533934F12A5E}" srcOrd="0" destOrd="0" presId="urn:microsoft.com/office/officeart/2005/8/layout/vList6"/>
    <dgm:cxn modelId="{4A2A8BCB-60E3-4687-80E0-ECF27FF87B1C}" type="presOf" srcId="{412A467B-4803-43FD-9611-2435A486F2E8}" destId="{923C5B12-3CD1-4C34-A159-21B29014AF24}" srcOrd="0" destOrd="0" presId="urn:microsoft.com/office/officeart/2005/8/layout/vList6"/>
    <dgm:cxn modelId="{47B96C4D-C3AA-4925-A8F8-97CF1D772D8E}" srcId="{2DED8DDB-01E8-4C68-BD89-689AE524A40D}" destId="{B062910F-EAB9-41F5-8B1A-C02DFEAB8D4F}" srcOrd="0" destOrd="0" parTransId="{8F59C65D-3E3D-40D9-A2FF-D745C01B67D5}" sibTransId="{719E042F-BB90-4524-A681-92BB9B38A8BB}"/>
    <dgm:cxn modelId="{8EA39A2F-665B-4850-9D9E-305D459C0259}" srcId="{B7143601-8639-4221-8495-6060F22EA623}" destId="{1E113803-7707-4486-B8B5-057F1098176B}" srcOrd="0" destOrd="0" parTransId="{3FBFF7E5-C242-4B05-B842-A165344CB81C}" sibTransId="{3C0B6BF7-4022-4ACF-9978-5C3C9AB0522B}"/>
    <dgm:cxn modelId="{04563A0F-BCF7-486C-85D1-2438A08A902D}" srcId="{4C5A6583-883C-4400-AE5F-5CE8413DBFAF}" destId="{DFFB5EBE-ECC7-42BD-96C6-1368F1FA68D7}" srcOrd="0" destOrd="0" parTransId="{8F344721-579F-4EB5-9D5D-3D96DA3B0C3E}" sibTransId="{36E53831-4D45-41B0-9081-5BA7EEF979E4}"/>
    <dgm:cxn modelId="{4E48AC9F-EF3A-4564-8253-A204159F1420}" srcId="{6A089F5A-77C4-45FA-8F9E-EACE11A6B463}" destId="{0A3201B8-97B4-40D1-BBE9-122FCCB19F03}" srcOrd="0" destOrd="0" parTransId="{B2C7D416-CFB3-4674-A52D-B6685E1B40E2}" sibTransId="{C5C69C67-6341-43DA-AE7A-6458D24C0CBF}"/>
    <dgm:cxn modelId="{15827500-8119-438B-A344-E567E2500533}" type="presOf" srcId="{6A089F5A-77C4-45FA-8F9E-EACE11A6B463}" destId="{D191B095-BD82-4F1B-9BE1-A850E01BB5EB}" srcOrd="0" destOrd="0" presId="urn:microsoft.com/office/officeart/2005/8/layout/vList6"/>
    <dgm:cxn modelId="{F7BD5DF1-159C-4B4B-AF7A-DAB2E0574854}" srcId="{412A467B-4803-43FD-9611-2435A486F2E8}" destId="{B7143601-8639-4221-8495-6060F22EA623}" srcOrd="5" destOrd="0" parTransId="{6226A793-F00C-4AC1-BE99-F2A80D08BCED}" sibTransId="{1A77977A-39A4-41CA-9BB6-2C26301B1D30}"/>
    <dgm:cxn modelId="{0A8B16DC-1C34-49B9-B8CF-23271642956D}" type="presOf" srcId="{B062910F-EAB9-41F5-8B1A-C02DFEAB8D4F}" destId="{4C5EBC42-CA94-4384-A25F-1E4C650C9439}" srcOrd="0" destOrd="0" presId="urn:microsoft.com/office/officeart/2005/8/layout/vList6"/>
    <dgm:cxn modelId="{0D133E3B-2DAE-41CB-A9B2-71E654FE3D56}" type="presOf" srcId="{1E113803-7707-4486-B8B5-057F1098176B}" destId="{0AADA04E-71B8-44B3-B958-1DFE26DE464A}" srcOrd="0" destOrd="0" presId="urn:microsoft.com/office/officeart/2005/8/layout/vList6"/>
    <dgm:cxn modelId="{46B62389-B22E-49B8-AD44-51BCF8E66F68}" type="presOf" srcId="{B7143601-8639-4221-8495-6060F22EA623}" destId="{B13725E0-00D1-4C94-A2C3-344193754527}" srcOrd="0" destOrd="0" presId="urn:microsoft.com/office/officeart/2005/8/layout/vList6"/>
    <dgm:cxn modelId="{CD6FF1E1-1EE3-46FA-A482-48B529313A15}" srcId="{412A467B-4803-43FD-9611-2435A486F2E8}" destId="{BA6C6934-81B9-4E42-9173-1D7FC415B95A}" srcOrd="3" destOrd="0" parTransId="{9E995640-C917-49D4-BB83-4660AC35F492}" sibTransId="{C76044D6-6DD6-4DAE-B38D-7209C0FA5CD3}"/>
    <dgm:cxn modelId="{F010B25A-FE9D-4210-8F8F-05E3B0725E0D}" srcId="{412A467B-4803-43FD-9611-2435A486F2E8}" destId="{6A089F5A-77C4-45FA-8F9E-EACE11A6B463}" srcOrd="1" destOrd="0" parTransId="{5E8F758C-4419-4731-835C-FCAD09BF2A58}" sibTransId="{4A2CDD41-35E0-40B6-B62D-1F6B153B899F}"/>
    <dgm:cxn modelId="{31B95310-E24F-4717-8D0B-3B5BA21953B3}" type="presOf" srcId="{87CFD140-05AC-4C64-BD92-305D461F171B}" destId="{37566720-40E4-4E5F-983E-6C9D30156D85}" srcOrd="0" destOrd="0" presId="urn:microsoft.com/office/officeart/2005/8/layout/vList6"/>
    <dgm:cxn modelId="{2D92F5BB-B115-4BC6-B172-73C1D2D397D2}" srcId="{412A467B-4803-43FD-9611-2435A486F2E8}" destId="{7579CBD9-D6B1-4F40-B09D-5A806CC0E63A}" srcOrd="0" destOrd="0" parTransId="{AA168143-384E-4F22-8444-ED577E4821C3}" sibTransId="{1DCFC50D-A284-4697-8305-22912DB2C473}"/>
    <dgm:cxn modelId="{19955F5C-E64F-4DD1-957A-14376DE75FCE}" srcId="{7579CBD9-D6B1-4F40-B09D-5A806CC0E63A}" destId="{16FB285A-FF65-490B-A76E-C0C575E6AF22}" srcOrd="1" destOrd="0" parTransId="{FAA433DB-7161-4901-A708-4656BA687833}" sibTransId="{574E2C89-ED0D-4AE6-8AD3-96A5377B6CB2}"/>
    <dgm:cxn modelId="{C840678B-CBA3-4411-B848-4983BBA1475A}" srcId="{BA6C6934-81B9-4E42-9173-1D7FC415B95A}" destId="{B0F594CB-2988-4FD1-A8EB-25606C4979D5}" srcOrd="0" destOrd="0" parTransId="{E5EFBED8-D3C0-41E3-BB2B-84A4DF74A9D7}" sibTransId="{B00B4DDA-4964-4BC0-95C2-5778016D1466}"/>
    <dgm:cxn modelId="{A7F66F53-62D9-492E-8CEC-26A77BC7D5B6}" type="presOf" srcId="{7579CBD9-D6B1-4F40-B09D-5A806CC0E63A}" destId="{3B876955-D6C9-4CD5-BC12-76B94B9197D0}" srcOrd="0" destOrd="0" presId="urn:microsoft.com/office/officeart/2005/8/layout/vList6"/>
    <dgm:cxn modelId="{935660B8-AFE2-4130-98B4-C99770DEAAA6}" type="presOf" srcId="{E3DA25E4-B435-4806-877B-3DA43A1F85D8}" destId="{90C419A8-8252-488C-8AB7-F6E930066431}" srcOrd="0" destOrd="0" presId="urn:microsoft.com/office/officeart/2005/8/layout/vList6"/>
    <dgm:cxn modelId="{678D8FC9-2499-45DC-9978-27A108396F71}" srcId="{412A467B-4803-43FD-9611-2435A486F2E8}" destId="{2DED8DDB-01E8-4C68-BD89-689AE524A40D}" srcOrd="4" destOrd="0" parTransId="{52B0B6FB-81B3-43DF-8BB7-20036F045458}" sibTransId="{3ADB284B-E03B-41F2-8145-8FE8C684ED7D}"/>
    <dgm:cxn modelId="{D4E3DDC1-1005-44F0-8E88-23458F7DB0A9}" type="presOf" srcId="{0A3201B8-97B4-40D1-BBE9-122FCCB19F03}" destId="{B278C2A2-ABCD-434F-88A8-4722ACD2B19C}" srcOrd="0" destOrd="0" presId="urn:microsoft.com/office/officeart/2005/8/layout/vList6"/>
    <dgm:cxn modelId="{F0536C85-4E6C-4791-923D-59F5F19FB798}" srcId="{7579CBD9-D6B1-4F40-B09D-5A806CC0E63A}" destId="{E3DA25E4-B435-4806-877B-3DA43A1F85D8}" srcOrd="0" destOrd="0" parTransId="{E07AB6F2-342F-4CE4-A569-6A8D28BC194C}" sibTransId="{B8A63319-8341-4563-8274-EEB006BBEF45}"/>
    <dgm:cxn modelId="{63000520-DA7E-41E0-8A19-A03A8FDCE152}" type="presOf" srcId="{BA6C6934-81B9-4E42-9173-1D7FC415B95A}" destId="{C2F560FC-26E0-41D7-8423-C732B8E34229}" srcOrd="0" destOrd="0" presId="urn:microsoft.com/office/officeart/2005/8/layout/vList6"/>
    <dgm:cxn modelId="{A0F3172F-9D7E-4C20-9E89-75C4BE4178EE}" srcId="{87CFD140-05AC-4C64-BD92-305D461F171B}" destId="{EE74D700-CE36-4AA1-B069-975648168E3A}" srcOrd="0" destOrd="0" parTransId="{87C1A1B4-5905-4F67-B016-1206F1075D31}" sibTransId="{DA34CC17-1A87-493D-A00D-4492DF26DD54}"/>
    <dgm:cxn modelId="{DEA50C00-24C5-4AA4-AA81-ABA832A69222}" type="presParOf" srcId="{923C5B12-3CD1-4C34-A159-21B29014AF24}" destId="{FABDA11B-BE6A-479E-8E71-AF0458A2F971}" srcOrd="0" destOrd="0" presId="urn:microsoft.com/office/officeart/2005/8/layout/vList6"/>
    <dgm:cxn modelId="{7A0E5AC4-5A79-48D6-B265-59D31D8E3658}" type="presParOf" srcId="{FABDA11B-BE6A-479E-8E71-AF0458A2F971}" destId="{3B876955-D6C9-4CD5-BC12-76B94B9197D0}" srcOrd="0" destOrd="0" presId="urn:microsoft.com/office/officeart/2005/8/layout/vList6"/>
    <dgm:cxn modelId="{41C91AC2-B938-4678-9FDE-A367B4088FE2}" type="presParOf" srcId="{FABDA11B-BE6A-479E-8E71-AF0458A2F971}" destId="{90C419A8-8252-488C-8AB7-F6E930066431}" srcOrd="1" destOrd="0" presId="urn:microsoft.com/office/officeart/2005/8/layout/vList6"/>
    <dgm:cxn modelId="{29887DF6-F26B-4311-B83A-8650DA5BE39B}" type="presParOf" srcId="{923C5B12-3CD1-4C34-A159-21B29014AF24}" destId="{8E750C57-EFD5-4CF3-915A-336C5EB2B866}" srcOrd="1" destOrd="0" presId="urn:microsoft.com/office/officeart/2005/8/layout/vList6"/>
    <dgm:cxn modelId="{EA4AA529-97C1-4608-BC32-601DEA656DB6}" type="presParOf" srcId="{923C5B12-3CD1-4C34-A159-21B29014AF24}" destId="{C60CAAB2-CB69-4ADD-8534-8111558D59B1}" srcOrd="2" destOrd="0" presId="urn:microsoft.com/office/officeart/2005/8/layout/vList6"/>
    <dgm:cxn modelId="{7D675EDD-1AC8-4AEF-9EE8-4BEDC856B61D}" type="presParOf" srcId="{C60CAAB2-CB69-4ADD-8534-8111558D59B1}" destId="{D191B095-BD82-4F1B-9BE1-A850E01BB5EB}" srcOrd="0" destOrd="0" presId="urn:microsoft.com/office/officeart/2005/8/layout/vList6"/>
    <dgm:cxn modelId="{4EB4607F-2C0C-4CFF-B0A8-ABFDA8C88CC7}" type="presParOf" srcId="{C60CAAB2-CB69-4ADD-8534-8111558D59B1}" destId="{B278C2A2-ABCD-434F-88A8-4722ACD2B19C}" srcOrd="1" destOrd="0" presId="urn:microsoft.com/office/officeart/2005/8/layout/vList6"/>
    <dgm:cxn modelId="{8231454C-1B0D-4FF0-9E3B-FD7063E8D8B1}" type="presParOf" srcId="{923C5B12-3CD1-4C34-A159-21B29014AF24}" destId="{F67DC737-1B06-439D-8C9A-2D4BA4A0B662}" srcOrd="3" destOrd="0" presId="urn:microsoft.com/office/officeart/2005/8/layout/vList6"/>
    <dgm:cxn modelId="{70BB6559-A13D-42D7-9259-2A1E53CF19C5}" type="presParOf" srcId="{923C5B12-3CD1-4C34-A159-21B29014AF24}" destId="{3BD4D5A0-E102-4715-B6E0-39AFE1921B4C}" srcOrd="4" destOrd="0" presId="urn:microsoft.com/office/officeart/2005/8/layout/vList6"/>
    <dgm:cxn modelId="{5ADF21FD-D217-4093-83A1-CF59F3D6EC5F}" type="presParOf" srcId="{3BD4D5A0-E102-4715-B6E0-39AFE1921B4C}" destId="{37566720-40E4-4E5F-983E-6C9D30156D85}" srcOrd="0" destOrd="0" presId="urn:microsoft.com/office/officeart/2005/8/layout/vList6"/>
    <dgm:cxn modelId="{13BB2FE9-1496-464C-B9EC-9AE7FCE4B073}" type="presParOf" srcId="{3BD4D5A0-E102-4715-B6E0-39AFE1921B4C}" destId="{7833E1F3-6F38-4817-8D68-B1A28187693A}" srcOrd="1" destOrd="0" presId="urn:microsoft.com/office/officeart/2005/8/layout/vList6"/>
    <dgm:cxn modelId="{6D03F3EB-0D45-44F1-B328-EFBD82034EFF}" type="presParOf" srcId="{923C5B12-3CD1-4C34-A159-21B29014AF24}" destId="{2315CCE6-FF7B-45A3-B290-FD355A9D5C54}" srcOrd="5" destOrd="0" presId="urn:microsoft.com/office/officeart/2005/8/layout/vList6"/>
    <dgm:cxn modelId="{4B426BF1-B6E0-4906-9CB3-03F8502AA8CB}" type="presParOf" srcId="{923C5B12-3CD1-4C34-A159-21B29014AF24}" destId="{14ADA5EF-7D04-4191-BA52-1697A49A9821}" srcOrd="6" destOrd="0" presId="urn:microsoft.com/office/officeart/2005/8/layout/vList6"/>
    <dgm:cxn modelId="{9F5AD36B-CC5B-42E1-AAB8-228EA5F5E147}" type="presParOf" srcId="{14ADA5EF-7D04-4191-BA52-1697A49A9821}" destId="{C2F560FC-26E0-41D7-8423-C732B8E34229}" srcOrd="0" destOrd="0" presId="urn:microsoft.com/office/officeart/2005/8/layout/vList6"/>
    <dgm:cxn modelId="{93B824F2-7ECE-4EA7-BDD4-A67CD4F4BDC6}" type="presParOf" srcId="{14ADA5EF-7D04-4191-BA52-1697A49A9821}" destId="{C6C833BC-8318-4578-A34A-A71E7135DCB3}" srcOrd="1" destOrd="0" presId="urn:microsoft.com/office/officeart/2005/8/layout/vList6"/>
    <dgm:cxn modelId="{8485C64A-5005-4EC2-8A0F-4264820B6B24}" type="presParOf" srcId="{923C5B12-3CD1-4C34-A159-21B29014AF24}" destId="{E1DB5002-EA68-47F6-BE07-502A450BCAB0}" srcOrd="7" destOrd="0" presId="urn:microsoft.com/office/officeart/2005/8/layout/vList6"/>
    <dgm:cxn modelId="{C0EECD5A-80AA-4CE0-8EAC-020CB9CA2F05}" type="presParOf" srcId="{923C5B12-3CD1-4C34-A159-21B29014AF24}" destId="{5EC3D5C2-77EF-4808-8566-7A4F4B9E1F2F}" srcOrd="8" destOrd="0" presId="urn:microsoft.com/office/officeart/2005/8/layout/vList6"/>
    <dgm:cxn modelId="{477671B6-DB04-43FA-A7C9-1E6A11114592}" type="presParOf" srcId="{5EC3D5C2-77EF-4808-8566-7A4F4B9E1F2F}" destId="{1306C136-1E8D-494B-AAFB-533934F12A5E}" srcOrd="0" destOrd="0" presId="urn:microsoft.com/office/officeart/2005/8/layout/vList6"/>
    <dgm:cxn modelId="{2D9408FE-1D89-46C0-A826-3173A36E4DD6}" type="presParOf" srcId="{5EC3D5C2-77EF-4808-8566-7A4F4B9E1F2F}" destId="{4C5EBC42-CA94-4384-A25F-1E4C650C9439}" srcOrd="1" destOrd="0" presId="urn:microsoft.com/office/officeart/2005/8/layout/vList6"/>
    <dgm:cxn modelId="{BB3F628B-7FD1-46A8-AB98-E94C6D0B396E}" type="presParOf" srcId="{923C5B12-3CD1-4C34-A159-21B29014AF24}" destId="{B4ED7464-7482-4DF9-8B9A-F6D4780E8A2E}" srcOrd="9" destOrd="0" presId="urn:microsoft.com/office/officeart/2005/8/layout/vList6"/>
    <dgm:cxn modelId="{F804652F-F339-4D46-8022-4CFE24CCDA29}" type="presParOf" srcId="{923C5B12-3CD1-4C34-A159-21B29014AF24}" destId="{5BE05516-7E55-4604-A4C2-F6A0F96FCCC8}" srcOrd="10" destOrd="0" presId="urn:microsoft.com/office/officeart/2005/8/layout/vList6"/>
    <dgm:cxn modelId="{8A6054B4-09FD-4EB9-9CFE-8C1251BCA8B2}" type="presParOf" srcId="{5BE05516-7E55-4604-A4C2-F6A0F96FCCC8}" destId="{B13725E0-00D1-4C94-A2C3-344193754527}" srcOrd="0" destOrd="0" presId="urn:microsoft.com/office/officeart/2005/8/layout/vList6"/>
    <dgm:cxn modelId="{05444976-317E-4D47-8CBF-F6E9B79F63B9}" type="presParOf" srcId="{5BE05516-7E55-4604-A4C2-F6A0F96FCCC8}" destId="{0AADA04E-71B8-44B3-B958-1DFE26DE464A}" srcOrd="1" destOrd="0" presId="urn:microsoft.com/office/officeart/2005/8/layout/vList6"/>
    <dgm:cxn modelId="{75145EFB-5A48-43AD-9F07-4F3A2322E185}" type="presParOf" srcId="{923C5B12-3CD1-4C34-A159-21B29014AF24}" destId="{B22D45A7-EFB5-4B46-B6AA-E099735BCDDF}" srcOrd="11" destOrd="0" presId="urn:microsoft.com/office/officeart/2005/8/layout/vList6"/>
    <dgm:cxn modelId="{4854AF68-FBEA-45E0-94C4-9DA6388EAA42}" type="presParOf" srcId="{923C5B12-3CD1-4C34-A159-21B29014AF24}" destId="{437A40AB-066C-4A18-8EC4-C6F6A523F3D1}" srcOrd="12" destOrd="0" presId="urn:microsoft.com/office/officeart/2005/8/layout/vList6"/>
    <dgm:cxn modelId="{ABF4F50B-7DEA-4AC1-81AB-6C9AEBEAEC98}" type="presParOf" srcId="{437A40AB-066C-4A18-8EC4-C6F6A523F3D1}" destId="{B03DD54C-89D8-49A0-992B-1F45AAD434AF}" srcOrd="0" destOrd="0" presId="urn:microsoft.com/office/officeart/2005/8/layout/vList6"/>
    <dgm:cxn modelId="{5A2E0177-0904-4CE9-87BF-E726A1E72254}" type="presParOf" srcId="{437A40AB-066C-4A18-8EC4-C6F6A523F3D1}" destId="{BF600420-F263-4F3D-92F5-793ACF57E9F0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51654BF-37DA-4857-9672-E05DA906029C}" type="doc">
      <dgm:prSet loTypeId="urn:microsoft.com/office/officeart/2005/8/layout/b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DC4DEDFF-302E-4772-B841-D2C1D28A9272}">
      <dgm:prSet phldrT="[Текст]"/>
      <dgm:spPr/>
      <dgm:t>
        <a:bodyPr/>
        <a:lstStyle/>
        <a:p>
          <a:r>
            <a:rPr lang="ru-RU" b="1"/>
            <a:t>Тематический журнал "Родная сторона"</a:t>
          </a:r>
        </a:p>
      </dgm:t>
    </dgm:pt>
    <dgm:pt modelId="{1D7C671A-4D96-4059-BFAE-55D5885FA7BA}" type="parTrans" cxnId="{667038BC-03CA-44AE-B7C9-2D26E3291EAC}">
      <dgm:prSet/>
      <dgm:spPr/>
      <dgm:t>
        <a:bodyPr/>
        <a:lstStyle/>
        <a:p>
          <a:endParaRPr lang="ru-RU"/>
        </a:p>
      </dgm:t>
    </dgm:pt>
    <dgm:pt modelId="{801F7354-046D-4BB3-A25E-9376702ADD9C}" type="sibTrans" cxnId="{667038BC-03CA-44AE-B7C9-2D26E3291EAC}">
      <dgm:prSet/>
      <dgm:spPr/>
      <dgm:t>
        <a:bodyPr/>
        <a:lstStyle/>
        <a:p>
          <a:endParaRPr lang="ru-RU"/>
        </a:p>
      </dgm:t>
    </dgm:pt>
    <dgm:pt modelId="{35AA8029-C728-4A3D-86E5-9721B6643DD8}">
      <dgm:prSet phldrT="[Текст]"/>
      <dgm:spPr/>
      <dgm:t>
        <a:bodyPr/>
        <a:lstStyle/>
        <a:p>
          <a:r>
            <a:rPr lang="ru-RU" b="1"/>
            <a:t>Информационная ширма "Мы дети твои , Сталинград"</a:t>
          </a:r>
        </a:p>
      </dgm:t>
    </dgm:pt>
    <dgm:pt modelId="{FF9AD25E-0657-4918-8967-2272954489A9}" type="parTrans" cxnId="{3D58A4CE-4B42-4227-9328-7172648E5053}">
      <dgm:prSet/>
      <dgm:spPr/>
      <dgm:t>
        <a:bodyPr/>
        <a:lstStyle/>
        <a:p>
          <a:endParaRPr lang="ru-RU"/>
        </a:p>
      </dgm:t>
    </dgm:pt>
    <dgm:pt modelId="{C3148680-F0E3-44C7-96C2-F976A67E16ED}" type="sibTrans" cxnId="{3D58A4CE-4B42-4227-9328-7172648E5053}">
      <dgm:prSet/>
      <dgm:spPr/>
      <dgm:t>
        <a:bodyPr/>
        <a:lstStyle/>
        <a:p>
          <a:endParaRPr lang="ru-RU"/>
        </a:p>
      </dgm:t>
    </dgm:pt>
    <dgm:pt modelId="{581D04E9-2FEF-497D-ADC8-6CDA4D1ADED9}">
      <dgm:prSet phldrT="[Текст]"/>
      <dgm:spPr/>
      <dgm:t>
        <a:bodyPr/>
        <a:lstStyle/>
        <a:p>
          <a:r>
            <a:rPr lang="ru-RU" b="1"/>
            <a:t>Фонотека "Эхо военных лет"</a:t>
          </a:r>
        </a:p>
      </dgm:t>
    </dgm:pt>
    <dgm:pt modelId="{CADAB931-74CB-4145-90BE-59EAE8E4E211}" type="parTrans" cxnId="{898488DB-ECE7-425A-B177-ADBD25252923}">
      <dgm:prSet/>
      <dgm:spPr/>
      <dgm:t>
        <a:bodyPr/>
        <a:lstStyle/>
        <a:p>
          <a:endParaRPr lang="ru-RU"/>
        </a:p>
      </dgm:t>
    </dgm:pt>
    <dgm:pt modelId="{09AC5773-D5FA-4D04-89FE-D4F10E56C97B}" type="sibTrans" cxnId="{898488DB-ECE7-425A-B177-ADBD25252923}">
      <dgm:prSet/>
      <dgm:spPr/>
      <dgm:t>
        <a:bodyPr/>
        <a:lstStyle/>
        <a:p>
          <a:endParaRPr lang="ru-RU"/>
        </a:p>
      </dgm:t>
    </dgm:pt>
    <dgm:pt modelId="{E8F0A4EC-E2A5-4647-808C-6DF911592B0F}">
      <dgm:prSet phldrT="[Текст]"/>
      <dgm:spPr/>
      <dgm:t>
        <a:bodyPr/>
        <a:lstStyle/>
        <a:p>
          <a:r>
            <a:rPr lang="ru-RU" b="1"/>
            <a:t>Маршруты выходного дня</a:t>
          </a:r>
        </a:p>
      </dgm:t>
    </dgm:pt>
    <dgm:pt modelId="{D40F1F0D-3418-4AB8-A47F-4388D9CA2683}" type="parTrans" cxnId="{0272AEFE-A6AF-4335-AF11-2E3C3BB2B95D}">
      <dgm:prSet/>
      <dgm:spPr/>
      <dgm:t>
        <a:bodyPr/>
        <a:lstStyle/>
        <a:p>
          <a:endParaRPr lang="ru-RU"/>
        </a:p>
      </dgm:t>
    </dgm:pt>
    <dgm:pt modelId="{DF4D4D2A-5EED-4FBA-A227-794C357CE854}" type="sibTrans" cxnId="{0272AEFE-A6AF-4335-AF11-2E3C3BB2B95D}">
      <dgm:prSet/>
      <dgm:spPr/>
      <dgm:t>
        <a:bodyPr/>
        <a:lstStyle/>
        <a:p>
          <a:endParaRPr lang="ru-RU"/>
        </a:p>
      </dgm:t>
    </dgm:pt>
    <dgm:pt modelId="{C2B7B47E-4740-49E8-B9D1-6754558D771E}">
      <dgm:prSet phldrT="[Текст]"/>
      <dgm:spPr/>
      <dgm:t>
        <a:bodyPr/>
        <a:lstStyle/>
        <a:p>
          <a:r>
            <a:rPr lang="ru-RU" b="1"/>
            <a:t>Памятки для родителей по тематике проекта</a:t>
          </a:r>
        </a:p>
      </dgm:t>
    </dgm:pt>
    <dgm:pt modelId="{6316CC42-368D-424F-A615-EADE99412145}" type="parTrans" cxnId="{B611E721-27B0-4971-AF3B-5B65619AFDEE}">
      <dgm:prSet/>
      <dgm:spPr/>
      <dgm:t>
        <a:bodyPr/>
        <a:lstStyle/>
        <a:p>
          <a:endParaRPr lang="ru-RU"/>
        </a:p>
      </dgm:t>
    </dgm:pt>
    <dgm:pt modelId="{EB69A928-720D-448B-9B31-BE59744C2468}" type="sibTrans" cxnId="{B611E721-27B0-4971-AF3B-5B65619AFDEE}">
      <dgm:prSet/>
      <dgm:spPr/>
      <dgm:t>
        <a:bodyPr/>
        <a:lstStyle/>
        <a:p>
          <a:endParaRPr lang="ru-RU"/>
        </a:p>
      </dgm:t>
    </dgm:pt>
    <dgm:pt modelId="{C3D014F8-BE30-42AC-AE32-FA745D638A85}">
      <dgm:prSet phldrT="[Текст]"/>
      <dgm:spPr/>
      <dgm:t>
        <a:bodyPr/>
        <a:lstStyle/>
        <a:p>
          <a:r>
            <a:rPr lang="ru-RU" b="1"/>
            <a:t>Экспонаты для минимузея "Город - герой Волгоград"</a:t>
          </a:r>
        </a:p>
      </dgm:t>
    </dgm:pt>
    <dgm:pt modelId="{563BB03B-F28C-4F16-9BAA-5C49DC105050}" type="parTrans" cxnId="{DBECC537-1B75-483D-BE5F-AB7911D34A62}">
      <dgm:prSet/>
      <dgm:spPr/>
      <dgm:t>
        <a:bodyPr/>
        <a:lstStyle/>
        <a:p>
          <a:endParaRPr lang="ru-RU"/>
        </a:p>
      </dgm:t>
    </dgm:pt>
    <dgm:pt modelId="{1B927AF8-14DA-407B-BA3F-8F61C373D4DD}" type="sibTrans" cxnId="{DBECC537-1B75-483D-BE5F-AB7911D34A62}">
      <dgm:prSet/>
      <dgm:spPr/>
      <dgm:t>
        <a:bodyPr/>
        <a:lstStyle/>
        <a:p>
          <a:endParaRPr lang="ru-RU"/>
        </a:p>
      </dgm:t>
    </dgm:pt>
    <dgm:pt modelId="{4567255C-A70F-4B0D-93AD-BF9CEC31EC04}">
      <dgm:prSet phldrT="[Текст]"/>
      <dgm:spPr/>
      <dgm:t>
        <a:bodyPr/>
        <a:lstStyle/>
        <a:p>
          <a:r>
            <a:rPr lang="ru-RU" b="1"/>
            <a:t>Тематический журнал "Сталинградская битва"</a:t>
          </a:r>
        </a:p>
      </dgm:t>
    </dgm:pt>
    <dgm:pt modelId="{8848FD7B-4B1F-40E3-8AED-6101822551A1}" type="parTrans" cxnId="{0C3392C5-669A-4951-9972-8EBB4FBEE4CC}">
      <dgm:prSet/>
      <dgm:spPr/>
      <dgm:t>
        <a:bodyPr/>
        <a:lstStyle/>
        <a:p>
          <a:endParaRPr lang="ru-RU"/>
        </a:p>
      </dgm:t>
    </dgm:pt>
    <dgm:pt modelId="{798A9FAE-F9D8-4AAC-97B3-CB9E9D24F20C}" type="sibTrans" cxnId="{0C3392C5-669A-4951-9972-8EBB4FBEE4CC}">
      <dgm:prSet/>
      <dgm:spPr/>
      <dgm:t>
        <a:bodyPr/>
        <a:lstStyle/>
        <a:p>
          <a:endParaRPr lang="ru-RU"/>
        </a:p>
      </dgm:t>
    </dgm:pt>
    <dgm:pt modelId="{5385FDC6-278C-497F-9A6F-ECB22EAE33BE}">
      <dgm:prSet phldrT="[Текст]"/>
      <dgm:spPr/>
      <dgm:t>
        <a:bodyPr/>
        <a:lstStyle/>
        <a:p>
          <a:r>
            <a:rPr lang="ru-RU" b="1"/>
            <a:t>Видеотека "Родной город"</a:t>
          </a:r>
        </a:p>
      </dgm:t>
    </dgm:pt>
    <dgm:pt modelId="{5AC5753E-81E0-4B08-8A93-835769B4A55C}" type="parTrans" cxnId="{33C2F584-4CF0-4B57-8580-5D5C01569486}">
      <dgm:prSet/>
      <dgm:spPr/>
      <dgm:t>
        <a:bodyPr/>
        <a:lstStyle/>
        <a:p>
          <a:endParaRPr lang="ru-RU"/>
        </a:p>
      </dgm:t>
    </dgm:pt>
    <dgm:pt modelId="{EB743D46-663F-49DB-A0C3-311B457FFCA6}" type="sibTrans" cxnId="{33C2F584-4CF0-4B57-8580-5D5C01569486}">
      <dgm:prSet/>
      <dgm:spPr/>
      <dgm:t>
        <a:bodyPr/>
        <a:lstStyle/>
        <a:p>
          <a:endParaRPr lang="ru-RU"/>
        </a:p>
      </dgm:t>
    </dgm:pt>
    <dgm:pt modelId="{EE95C5BA-2391-43A4-A449-73E8740ADF9C}">
      <dgm:prSet phldrT="[Текст]"/>
      <dgm:spPr/>
      <dgm:t>
        <a:bodyPr/>
        <a:lstStyle/>
        <a:p>
          <a:r>
            <a:rPr lang="ru-RU" b="1"/>
            <a:t>Игры по нравственно-патриотическому воспитанию</a:t>
          </a:r>
        </a:p>
      </dgm:t>
    </dgm:pt>
    <dgm:pt modelId="{87B562B1-A2CA-4BD0-9ABE-41D58C3540B4}" type="parTrans" cxnId="{A62CA594-134B-464E-8307-B089B0EA2112}">
      <dgm:prSet/>
      <dgm:spPr/>
      <dgm:t>
        <a:bodyPr/>
        <a:lstStyle/>
        <a:p>
          <a:endParaRPr lang="ru-RU"/>
        </a:p>
      </dgm:t>
    </dgm:pt>
    <dgm:pt modelId="{7EAA04B9-EF22-4EC9-81A1-86054AA9C994}" type="sibTrans" cxnId="{A62CA594-134B-464E-8307-B089B0EA2112}">
      <dgm:prSet/>
      <dgm:spPr/>
      <dgm:t>
        <a:bodyPr/>
        <a:lstStyle/>
        <a:p>
          <a:endParaRPr lang="ru-RU"/>
        </a:p>
      </dgm:t>
    </dgm:pt>
    <dgm:pt modelId="{03B36D71-D87F-455E-A050-4D7A1EAC275A}">
      <dgm:prSet/>
      <dgm:spPr/>
      <dgm:t>
        <a:bodyPr/>
        <a:lstStyle/>
        <a:p>
          <a:r>
            <a:rPr lang="ru-RU" b="1"/>
            <a:t>Наглядный и раздаточный материал</a:t>
          </a:r>
        </a:p>
      </dgm:t>
    </dgm:pt>
    <dgm:pt modelId="{89071D91-2900-4FA9-8475-D36BEACD25C2}" type="parTrans" cxnId="{D3578A79-3B07-4DFB-BB82-51BF81C87F03}">
      <dgm:prSet/>
      <dgm:spPr/>
      <dgm:t>
        <a:bodyPr/>
        <a:lstStyle/>
        <a:p>
          <a:endParaRPr lang="ru-RU"/>
        </a:p>
      </dgm:t>
    </dgm:pt>
    <dgm:pt modelId="{B2D0146C-3DF7-44D0-BE99-766FE9574871}" type="sibTrans" cxnId="{D3578A79-3B07-4DFB-BB82-51BF81C87F03}">
      <dgm:prSet/>
      <dgm:spPr/>
      <dgm:t>
        <a:bodyPr/>
        <a:lstStyle/>
        <a:p>
          <a:endParaRPr lang="ru-RU"/>
        </a:p>
      </dgm:t>
    </dgm:pt>
    <dgm:pt modelId="{C638A3A1-D66F-4EFD-B317-14F1DF962BB1}">
      <dgm:prSet/>
      <dgm:spPr/>
      <dgm:t>
        <a:bodyPr/>
        <a:lstStyle/>
        <a:p>
          <a:r>
            <a:rPr lang="ru-RU" b="1"/>
            <a:t>Фотоматериал для выставки "Летопись времен"</a:t>
          </a:r>
        </a:p>
      </dgm:t>
    </dgm:pt>
    <dgm:pt modelId="{1020F094-1F31-4846-8B8E-C21E2E266E4C}" type="parTrans" cxnId="{8F5F1512-AA48-4254-81BD-023251C5601F}">
      <dgm:prSet/>
      <dgm:spPr/>
      <dgm:t>
        <a:bodyPr/>
        <a:lstStyle/>
        <a:p>
          <a:endParaRPr lang="ru-RU"/>
        </a:p>
      </dgm:t>
    </dgm:pt>
    <dgm:pt modelId="{48B8F577-89E2-4006-926E-5E7A3EEBA7EA}" type="sibTrans" cxnId="{8F5F1512-AA48-4254-81BD-023251C5601F}">
      <dgm:prSet/>
      <dgm:spPr/>
      <dgm:t>
        <a:bodyPr/>
        <a:lstStyle/>
        <a:p>
          <a:endParaRPr lang="ru-RU"/>
        </a:p>
      </dgm:t>
    </dgm:pt>
    <dgm:pt modelId="{2267A666-3429-4973-A068-BC06BD4780EF}">
      <dgm:prSet/>
      <dgm:spPr/>
      <dgm:t>
        <a:bodyPr/>
        <a:lstStyle/>
        <a:p>
          <a:r>
            <a:rPr lang="ru-RU" b="1"/>
            <a:t>Конспекты и сценарии мероприятий</a:t>
          </a:r>
        </a:p>
      </dgm:t>
    </dgm:pt>
    <dgm:pt modelId="{235927B0-98E2-4EEA-A23B-3626EB886556}" type="parTrans" cxnId="{F38E04EF-F340-47BF-AE52-FDE0D639FBB0}">
      <dgm:prSet/>
      <dgm:spPr/>
      <dgm:t>
        <a:bodyPr/>
        <a:lstStyle/>
        <a:p>
          <a:endParaRPr lang="ru-RU"/>
        </a:p>
      </dgm:t>
    </dgm:pt>
    <dgm:pt modelId="{48D2A94C-72F0-4196-8DDD-947F985802A7}" type="sibTrans" cxnId="{F38E04EF-F340-47BF-AE52-FDE0D639FBB0}">
      <dgm:prSet/>
      <dgm:spPr/>
      <dgm:t>
        <a:bodyPr/>
        <a:lstStyle/>
        <a:p>
          <a:endParaRPr lang="ru-RU"/>
        </a:p>
      </dgm:t>
    </dgm:pt>
    <dgm:pt modelId="{7DFE5824-7408-4805-829C-794B01481A3C}" type="pres">
      <dgm:prSet presAssocID="{651654BF-37DA-4857-9672-E05DA906029C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02E7B18F-5228-4342-BA49-1ACEE51F5869}" type="pres">
      <dgm:prSet presAssocID="{DC4DEDFF-302E-4772-B841-D2C1D28A9272}" presName="compNode" presStyleCnt="0"/>
      <dgm:spPr/>
    </dgm:pt>
    <dgm:pt modelId="{BAB8E7FE-54C3-4BA3-8362-2F984255AEF5}" type="pres">
      <dgm:prSet presAssocID="{DC4DEDFF-302E-4772-B841-D2C1D28A9272}" presName="dummyConnPt" presStyleCnt="0"/>
      <dgm:spPr/>
    </dgm:pt>
    <dgm:pt modelId="{41408D81-91B0-4C38-A8C4-35A56E27EAC6}" type="pres">
      <dgm:prSet presAssocID="{DC4DEDFF-302E-4772-B841-D2C1D28A9272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4CB2BA-00F5-4E3B-8D53-3AE44232F4A0}" type="pres">
      <dgm:prSet presAssocID="{801F7354-046D-4BB3-A25E-9376702ADD9C}" presName="sibTrans" presStyleLbl="bgSibTrans2D1" presStyleIdx="0" presStyleCnt="11"/>
      <dgm:spPr/>
      <dgm:t>
        <a:bodyPr/>
        <a:lstStyle/>
        <a:p>
          <a:endParaRPr lang="ru-RU"/>
        </a:p>
      </dgm:t>
    </dgm:pt>
    <dgm:pt modelId="{77A769A6-B03E-40F4-9643-510C77704035}" type="pres">
      <dgm:prSet presAssocID="{35AA8029-C728-4A3D-86E5-9721B6643DD8}" presName="compNode" presStyleCnt="0"/>
      <dgm:spPr/>
    </dgm:pt>
    <dgm:pt modelId="{A0C1D844-F439-4EA7-BF35-738E2E39F5C6}" type="pres">
      <dgm:prSet presAssocID="{35AA8029-C728-4A3D-86E5-9721B6643DD8}" presName="dummyConnPt" presStyleCnt="0"/>
      <dgm:spPr/>
    </dgm:pt>
    <dgm:pt modelId="{B69D50AE-1BF8-4ADA-A582-A00C17DCF78D}" type="pres">
      <dgm:prSet presAssocID="{35AA8029-C728-4A3D-86E5-9721B6643DD8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01EE17-1B50-4862-9B1D-40CF684C33A3}" type="pres">
      <dgm:prSet presAssocID="{C3148680-F0E3-44C7-96C2-F976A67E16ED}" presName="sibTrans" presStyleLbl="bgSibTrans2D1" presStyleIdx="1" presStyleCnt="11"/>
      <dgm:spPr/>
      <dgm:t>
        <a:bodyPr/>
        <a:lstStyle/>
        <a:p>
          <a:endParaRPr lang="ru-RU"/>
        </a:p>
      </dgm:t>
    </dgm:pt>
    <dgm:pt modelId="{DEAAE30B-DB04-4953-BEE4-D295B6CB8250}" type="pres">
      <dgm:prSet presAssocID="{581D04E9-2FEF-497D-ADC8-6CDA4D1ADED9}" presName="compNode" presStyleCnt="0"/>
      <dgm:spPr/>
    </dgm:pt>
    <dgm:pt modelId="{00F40C95-AB9C-4606-BAB0-90A66437EC2A}" type="pres">
      <dgm:prSet presAssocID="{581D04E9-2FEF-497D-ADC8-6CDA4D1ADED9}" presName="dummyConnPt" presStyleCnt="0"/>
      <dgm:spPr/>
    </dgm:pt>
    <dgm:pt modelId="{95DDB2C7-2D57-4181-88AD-F477528D7E07}" type="pres">
      <dgm:prSet presAssocID="{581D04E9-2FEF-497D-ADC8-6CDA4D1ADED9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FDEC41-750A-4EF7-9B05-A0F8B3FCBEB8}" type="pres">
      <dgm:prSet presAssocID="{09AC5773-D5FA-4D04-89FE-D4F10E56C97B}" presName="sibTrans" presStyleLbl="bgSibTrans2D1" presStyleIdx="2" presStyleCnt="11"/>
      <dgm:spPr/>
      <dgm:t>
        <a:bodyPr/>
        <a:lstStyle/>
        <a:p>
          <a:endParaRPr lang="ru-RU"/>
        </a:p>
      </dgm:t>
    </dgm:pt>
    <dgm:pt modelId="{AA46633F-A678-47A9-85BE-78733B340B87}" type="pres">
      <dgm:prSet presAssocID="{E8F0A4EC-E2A5-4647-808C-6DF911592B0F}" presName="compNode" presStyleCnt="0"/>
      <dgm:spPr/>
    </dgm:pt>
    <dgm:pt modelId="{C145C942-0DA3-44FE-BCB8-766479EAB4A9}" type="pres">
      <dgm:prSet presAssocID="{E8F0A4EC-E2A5-4647-808C-6DF911592B0F}" presName="dummyConnPt" presStyleCnt="0"/>
      <dgm:spPr/>
    </dgm:pt>
    <dgm:pt modelId="{C25CA7D3-E66F-48E6-BA6D-A9C9854DE632}" type="pres">
      <dgm:prSet presAssocID="{E8F0A4EC-E2A5-4647-808C-6DF911592B0F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F0A894-9EEE-43C7-B0A9-7BA1DCEECD4C}" type="pres">
      <dgm:prSet presAssocID="{DF4D4D2A-5EED-4FBA-A227-794C357CE854}" presName="sibTrans" presStyleLbl="bgSibTrans2D1" presStyleIdx="3" presStyleCnt="11"/>
      <dgm:spPr/>
      <dgm:t>
        <a:bodyPr/>
        <a:lstStyle/>
        <a:p>
          <a:endParaRPr lang="ru-RU"/>
        </a:p>
      </dgm:t>
    </dgm:pt>
    <dgm:pt modelId="{77547AAB-2A77-4B40-BA34-97438897F6D1}" type="pres">
      <dgm:prSet presAssocID="{C2B7B47E-4740-49E8-B9D1-6754558D771E}" presName="compNode" presStyleCnt="0"/>
      <dgm:spPr/>
    </dgm:pt>
    <dgm:pt modelId="{DAFD203B-EDFA-48D0-8964-303C86479A35}" type="pres">
      <dgm:prSet presAssocID="{C2B7B47E-4740-49E8-B9D1-6754558D771E}" presName="dummyConnPt" presStyleCnt="0"/>
      <dgm:spPr/>
    </dgm:pt>
    <dgm:pt modelId="{D084F3C3-674D-4145-8F5D-EB315DECCFBF}" type="pres">
      <dgm:prSet presAssocID="{C2B7B47E-4740-49E8-B9D1-6754558D771E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B8F7E5-C25D-4EFC-9F5B-6100E18D5201}" type="pres">
      <dgm:prSet presAssocID="{EB69A928-720D-448B-9B31-BE59744C2468}" presName="sibTrans" presStyleLbl="bgSibTrans2D1" presStyleIdx="4" presStyleCnt="11"/>
      <dgm:spPr/>
      <dgm:t>
        <a:bodyPr/>
        <a:lstStyle/>
        <a:p>
          <a:endParaRPr lang="ru-RU"/>
        </a:p>
      </dgm:t>
    </dgm:pt>
    <dgm:pt modelId="{A08D8F9D-9244-4E61-9959-D92D3E283831}" type="pres">
      <dgm:prSet presAssocID="{C3D014F8-BE30-42AC-AE32-FA745D638A85}" presName="compNode" presStyleCnt="0"/>
      <dgm:spPr/>
    </dgm:pt>
    <dgm:pt modelId="{6B3DED48-4731-4353-98F6-AD5035647BCF}" type="pres">
      <dgm:prSet presAssocID="{C3D014F8-BE30-42AC-AE32-FA745D638A85}" presName="dummyConnPt" presStyleCnt="0"/>
      <dgm:spPr/>
    </dgm:pt>
    <dgm:pt modelId="{045876BE-C5CC-4A9D-8996-CC2509EF2704}" type="pres">
      <dgm:prSet presAssocID="{C3D014F8-BE30-42AC-AE32-FA745D638A85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4785DD-EB6C-496A-9A6A-DBAF4BB8DB9E}" type="pres">
      <dgm:prSet presAssocID="{1B927AF8-14DA-407B-BA3F-8F61C373D4DD}" presName="sibTrans" presStyleLbl="bgSibTrans2D1" presStyleIdx="5" presStyleCnt="11"/>
      <dgm:spPr/>
      <dgm:t>
        <a:bodyPr/>
        <a:lstStyle/>
        <a:p>
          <a:endParaRPr lang="ru-RU"/>
        </a:p>
      </dgm:t>
    </dgm:pt>
    <dgm:pt modelId="{855F2318-DA71-400A-B75F-C4F7E058E37A}" type="pres">
      <dgm:prSet presAssocID="{4567255C-A70F-4B0D-93AD-BF9CEC31EC04}" presName="compNode" presStyleCnt="0"/>
      <dgm:spPr/>
    </dgm:pt>
    <dgm:pt modelId="{6A5D35D2-5681-402C-81B9-1F963E94FE0C}" type="pres">
      <dgm:prSet presAssocID="{4567255C-A70F-4B0D-93AD-BF9CEC31EC04}" presName="dummyConnPt" presStyleCnt="0"/>
      <dgm:spPr/>
    </dgm:pt>
    <dgm:pt modelId="{AA2B8EE4-C172-4A38-9EE0-DFB9FE034337}" type="pres">
      <dgm:prSet presAssocID="{4567255C-A70F-4B0D-93AD-BF9CEC31EC04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9328A9-FCDF-490D-AB5C-5EB21C88B786}" type="pres">
      <dgm:prSet presAssocID="{798A9FAE-F9D8-4AAC-97B3-CB9E9D24F20C}" presName="sibTrans" presStyleLbl="bgSibTrans2D1" presStyleIdx="6" presStyleCnt="11"/>
      <dgm:spPr/>
      <dgm:t>
        <a:bodyPr/>
        <a:lstStyle/>
        <a:p>
          <a:endParaRPr lang="ru-RU"/>
        </a:p>
      </dgm:t>
    </dgm:pt>
    <dgm:pt modelId="{F11D2E82-52AE-4417-A9A5-FBB07422ACD9}" type="pres">
      <dgm:prSet presAssocID="{5385FDC6-278C-497F-9A6F-ECB22EAE33BE}" presName="compNode" presStyleCnt="0"/>
      <dgm:spPr/>
    </dgm:pt>
    <dgm:pt modelId="{239EEB57-4310-48CD-84B1-A03E12E6E33E}" type="pres">
      <dgm:prSet presAssocID="{5385FDC6-278C-497F-9A6F-ECB22EAE33BE}" presName="dummyConnPt" presStyleCnt="0"/>
      <dgm:spPr/>
    </dgm:pt>
    <dgm:pt modelId="{13D6B2C1-9D7F-4E0E-920C-C3DE222E12D4}" type="pres">
      <dgm:prSet presAssocID="{5385FDC6-278C-497F-9A6F-ECB22EAE33BE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84222A-07BD-40BC-A4F6-9B312F0AF5B0}" type="pres">
      <dgm:prSet presAssocID="{EB743D46-663F-49DB-A0C3-311B457FFCA6}" presName="sibTrans" presStyleLbl="bgSibTrans2D1" presStyleIdx="7" presStyleCnt="11"/>
      <dgm:spPr/>
      <dgm:t>
        <a:bodyPr/>
        <a:lstStyle/>
        <a:p>
          <a:endParaRPr lang="ru-RU"/>
        </a:p>
      </dgm:t>
    </dgm:pt>
    <dgm:pt modelId="{72C89B66-E1C9-44C6-93BA-ABDDDEFFA423}" type="pres">
      <dgm:prSet presAssocID="{EE95C5BA-2391-43A4-A449-73E8740ADF9C}" presName="compNode" presStyleCnt="0"/>
      <dgm:spPr/>
    </dgm:pt>
    <dgm:pt modelId="{37DC9269-92F4-47E2-93FC-BC3188C02D8B}" type="pres">
      <dgm:prSet presAssocID="{EE95C5BA-2391-43A4-A449-73E8740ADF9C}" presName="dummyConnPt" presStyleCnt="0"/>
      <dgm:spPr/>
    </dgm:pt>
    <dgm:pt modelId="{D9025CFD-28CF-4C3F-840F-FF08DAD5351D}" type="pres">
      <dgm:prSet presAssocID="{EE95C5BA-2391-43A4-A449-73E8740ADF9C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2E8D74-BA55-4A1B-BF70-15B0AAA13478}" type="pres">
      <dgm:prSet presAssocID="{7EAA04B9-EF22-4EC9-81A1-86054AA9C994}" presName="sibTrans" presStyleLbl="bgSibTrans2D1" presStyleIdx="8" presStyleCnt="11"/>
      <dgm:spPr/>
      <dgm:t>
        <a:bodyPr/>
        <a:lstStyle/>
        <a:p>
          <a:endParaRPr lang="ru-RU"/>
        </a:p>
      </dgm:t>
    </dgm:pt>
    <dgm:pt modelId="{ECEDC7BD-E753-417E-B4B0-F7C73423A4E5}" type="pres">
      <dgm:prSet presAssocID="{03B36D71-D87F-455E-A050-4D7A1EAC275A}" presName="compNode" presStyleCnt="0"/>
      <dgm:spPr/>
    </dgm:pt>
    <dgm:pt modelId="{B2D337C2-B9FA-4238-AD9E-11E82EEFC97E}" type="pres">
      <dgm:prSet presAssocID="{03B36D71-D87F-455E-A050-4D7A1EAC275A}" presName="dummyConnPt" presStyleCnt="0"/>
      <dgm:spPr/>
    </dgm:pt>
    <dgm:pt modelId="{6A7D2291-8F30-458B-8190-5EC027543304}" type="pres">
      <dgm:prSet presAssocID="{03B36D71-D87F-455E-A050-4D7A1EAC275A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F25AE4-192C-41DE-AA98-F602DA947782}" type="pres">
      <dgm:prSet presAssocID="{B2D0146C-3DF7-44D0-BE99-766FE9574871}" presName="sibTrans" presStyleLbl="bgSibTrans2D1" presStyleIdx="9" presStyleCnt="11"/>
      <dgm:spPr/>
      <dgm:t>
        <a:bodyPr/>
        <a:lstStyle/>
        <a:p>
          <a:endParaRPr lang="ru-RU"/>
        </a:p>
      </dgm:t>
    </dgm:pt>
    <dgm:pt modelId="{E0949B97-8FEE-43C8-8210-839285D721F4}" type="pres">
      <dgm:prSet presAssocID="{C638A3A1-D66F-4EFD-B317-14F1DF962BB1}" presName="compNode" presStyleCnt="0"/>
      <dgm:spPr/>
    </dgm:pt>
    <dgm:pt modelId="{3FFD7618-89E8-4813-B09E-7E8BFACF5114}" type="pres">
      <dgm:prSet presAssocID="{C638A3A1-D66F-4EFD-B317-14F1DF962BB1}" presName="dummyConnPt" presStyleCnt="0"/>
      <dgm:spPr/>
    </dgm:pt>
    <dgm:pt modelId="{520AB481-1F01-4FDD-9530-558C884DB495}" type="pres">
      <dgm:prSet presAssocID="{C638A3A1-D66F-4EFD-B317-14F1DF962BB1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C5F1B1-15E6-4242-A928-929A032874DC}" type="pres">
      <dgm:prSet presAssocID="{48B8F577-89E2-4006-926E-5E7A3EEBA7EA}" presName="sibTrans" presStyleLbl="bgSibTrans2D1" presStyleIdx="10" presStyleCnt="11"/>
      <dgm:spPr/>
      <dgm:t>
        <a:bodyPr/>
        <a:lstStyle/>
        <a:p>
          <a:endParaRPr lang="ru-RU"/>
        </a:p>
      </dgm:t>
    </dgm:pt>
    <dgm:pt modelId="{DC985468-7C18-450F-97DE-3CB5158AE5E7}" type="pres">
      <dgm:prSet presAssocID="{2267A666-3429-4973-A068-BC06BD4780EF}" presName="compNode" presStyleCnt="0"/>
      <dgm:spPr/>
    </dgm:pt>
    <dgm:pt modelId="{BEF08B2A-548E-4A37-81DB-23035925024F}" type="pres">
      <dgm:prSet presAssocID="{2267A666-3429-4973-A068-BC06BD4780EF}" presName="dummyConnPt" presStyleCnt="0"/>
      <dgm:spPr/>
    </dgm:pt>
    <dgm:pt modelId="{30137603-FCD9-448E-B36B-E9F79529F3C7}" type="pres">
      <dgm:prSet presAssocID="{2267A666-3429-4973-A068-BC06BD4780EF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9E1FC57-23E9-4FB0-A495-16E81CBB68E2}" type="presOf" srcId="{7EAA04B9-EF22-4EC9-81A1-86054AA9C994}" destId="{072E8D74-BA55-4A1B-BF70-15B0AAA13478}" srcOrd="0" destOrd="0" presId="urn:microsoft.com/office/officeart/2005/8/layout/bProcess4"/>
    <dgm:cxn modelId="{A6292D79-78C6-45E5-9792-2BD6E0AB53B7}" type="presOf" srcId="{4567255C-A70F-4B0D-93AD-BF9CEC31EC04}" destId="{AA2B8EE4-C172-4A38-9EE0-DFB9FE034337}" srcOrd="0" destOrd="0" presId="urn:microsoft.com/office/officeart/2005/8/layout/bProcess4"/>
    <dgm:cxn modelId="{667038BC-03CA-44AE-B7C9-2D26E3291EAC}" srcId="{651654BF-37DA-4857-9672-E05DA906029C}" destId="{DC4DEDFF-302E-4772-B841-D2C1D28A9272}" srcOrd="0" destOrd="0" parTransId="{1D7C671A-4D96-4059-BFAE-55D5885FA7BA}" sibTransId="{801F7354-046D-4BB3-A25E-9376702ADD9C}"/>
    <dgm:cxn modelId="{6BC7D37D-4A79-42FD-BEFE-53AE0A2F1675}" type="presOf" srcId="{5385FDC6-278C-497F-9A6F-ECB22EAE33BE}" destId="{13D6B2C1-9D7F-4E0E-920C-C3DE222E12D4}" srcOrd="0" destOrd="0" presId="urn:microsoft.com/office/officeart/2005/8/layout/bProcess4"/>
    <dgm:cxn modelId="{D780A4CC-ABE0-417D-A10D-36E3FDAC78C4}" type="presOf" srcId="{801F7354-046D-4BB3-A25E-9376702ADD9C}" destId="{CD4CB2BA-00F5-4E3B-8D53-3AE44232F4A0}" srcOrd="0" destOrd="0" presId="urn:microsoft.com/office/officeart/2005/8/layout/bProcess4"/>
    <dgm:cxn modelId="{69C81140-FCDB-4D23-887C-F988DCA1B20D}" type="presOf" srcId="{35AA8029-C728-4A3D-86E5-9721B6643DD8}" destId="{B69D50AE-1BF8-4ADA-A582-A00C17DCF78D}" srcOrd="0" destOrd="0" presId="urn:microsoft.com/office/officeart/2005/8/layout/bProcess4"/>
    <dgm:cxn modelId="{0B6654F4-56AC-484B-96BE-A4463A92D1B7}" type="presOf" srcId="{EE95C5BA-2391-43A4-A449-73E8740ADF9C}" destId="{D9025CFD-28CF-4C3F-840F-FF08DAD5351D}" srcOrd="0" destOrd="0" presId="urn:microsoft.com/office/officeart/2005/8/layout/bProcess4"/>
    <dgm:cxn modelId="{4DCBEB10-55DB-4490-B41D-D80D2903F751}" type="presOf" srcId="{1B927AF8-14DA-407B-BA3F-8F61C373D4DD}" destId="{414785DD-EB6C-496A-9A6A-DBAF4BB8DB9E}" srcOrd="0" destOrd="0" presId="urn:microsoft.com/office/officeart/2005/8/layout/bProcess4"/>
    <dgm:cxn modelId="{3CBABE2E-85C3-4FA2-99EF-2194ED8E26AE}" type="presOf" srcId="{B2D0146C-3DF7-44D0-BE99-766FE9574871}" destId="{99F25AE4-192C-41DE-AA98-F602DA947782}" srcOrd="0" destOrd="0" presId="urn:microsoft.com/office/officeart/2005/8/layout/bProcess4"/>
    <dgm:cxn modelId="{803A0D51-0AF7-4C5D-9FCA-4A2C66F2B8BD}" type="presOf" srcId="{C638A3A1-D66F-4EFD-B317-14F1DF962BB1}" destId="{520AB481-1F01-4FDD-9530-558C884DB495}" srcOrd="0" destOrd="0" presId="urn:microsoft.com/office/officeart/2005/8/layout/bProcess4"/>
    <dgm:cxn modelId="{0C3392C5-669A-4951-9972-8EBB4FBEE4CC}" srcId="{651654BF-37DA-4857-9672-E05DA906029C}" destId="{4567255C-A70F-4B0D-93AD-BF9CEC31EC04}" srcOrd="6" destOrd="0" parTransId="{8848FD7B-4B1F-40E3-8AED-6101822551A1}" sibTransId="{798A9FAE-F9D8-4AAC-97B3-CB9E9D24F20C}"/>
    <dgm:cxn modelId="{4525FB20-D4F3-43AB-AF5E-CF4D9754A46D}" type="presOf" srcId="{C2B7B47E-4740-49E8-B9D1-6754558D771E}" destId="{D084F3C3-674D-4145-8F5D-EB315DECCFBF}" srcOrd="0" destOrd="0" presId="urn:microsoft.com/office/officeart/2005/8/layout/bProcess4"/>
    <dgm:cxn modelId="{55D4B451-9C95-4BC7-BB65-3C379AACCE7C}" type="presOf" srcId="{798A9FAE-F9D8-4AAC-97B3-CB9E9D24F20C}" destId="{B39328A9-FCDF-490D-AB5C-5EB21C88B786}" srcOrd="0" destOrd="0" presId="urn:microsoft.com/office/officeart/2005/8/layout/bProcess4"/>
    <dgm:cxn modelId="{E1F48BE9-2D81-4C12-9F95-ED7D9CD53F35}" type="presOf" srcId="{2267A666-3429-4973-A068-BC06BD4780EF}" destId="{30137603-FCD9-448E-B36B-E9F79529F3C7}" srcOrd="0" destOrd="0" presId="urn:microsoft.com/office/officeart/2005/8/layout/bProcess4"/>
    <dgm:cxn modelId="{4400EA93-EF65-482F-AA9A-66679982366A}" type="presOf" srcId="{EB69A928-720D-448B-9B31-BE59744C2468}" destId="{BAB8F7E5-C25D-4EFC-9F5B-6100E18D5201}" srcOrd="0" destOrd="0" presId="urn:microsoft.com/office/officeart/2005/8/layout/bProcess4"/>
    <dgm:cxn modelId="{B119BC23-91C7-46C5-A9D5-C6F26D2D0B9C}" type="presOf" srcId="{48B8F577-89E2-4006-926E-5E7A3EEBA7EA}" destId="{D4C5F1B1-15E6-4242-A928-929A032874DC}" srcOrd="0" destOrd="0" presId="urn:microsoft.com/office/officeart/2005/8/layout/bProcess4"/>
    <dgm:cxn modelId="{33C2F584-4CF0-4B57-8580-5D5C01569486}" srcId="{651654BF-37DA-4857-9672-E05DA906029C}" destId="{5385FDC6-278C-497F-9A6F-ECB22EAE33BE}" srcOrd="7" destOrd="0" parTransId="{5AC5753E-81E0-4B08-8A93-835769B4A55C}" sibTransId="{EB743D46-663F-49DB-A0C3-311B457FFCA6}"/>
    <dgm:cxn modelId="{B503D51F-5162-49E8-AC72-0BC90A9B3749}" type="presOf" srcId="{03B36D71-D87F-455E-A050-4D7A1EAC275A}" destId="{6A7D2291-8F30-458B-8190-5EC027543304}" srcOrd="0" destOrd="0" presId="urn:microsoft.com/office/officeart/2005/8/layout/bProcess4"/>
    <dgm:cxn modelId="{993E0981-CEB6-44F6-B9CB-1023B542D590}" type="presOf" srcId="{EB743D46-663F-49DB-A0C3-311B457FFCA6}" destId="{8184222A-07BD-40BC-A4F6-9B312F0AF5B0}" srcOrd="0" destOrd="0" presId="urn:microsoft.com/office/officeart/2005/8/layout/bProcess4"/>
    <dgm:cxn modelId="{0272AEFE-A6AF-4335-AF11-2E3C3BB2B95D}" srcId="{651654BF-37DA-4857-9672-E05DA906029C}" destId="{E8F0A4EC-E2A5-4647-808C-6DF911592B0F}" srcOrd="3" destOrd="0" parTransId="{D40F1F0D-3418-4AB8-A47F-4388D9CA2683}" sibTransId="{DF4D4D2A-5EED-4FBA-A227-794C357CE854}"/>
    <dgm:cxn modelId="{F5F0AEBD-35CD-40C6-AD53-E14E56EE9D1B}" type="presOf" srcId="{09AC5773-D5FA-4D04-89FE-D4F10E56C97B}" destId="{CDFDEC41-750A-4EF7-9B05-A0F8B3FCBEB8}" srcOrd="0" destOrd="0" presId="urn:microsoft.com/office/officeart/2005/8/layout/bProcess4"/>
    <dgm:cxn modelId="{DBECC537-1B75-483D-BE5F-AB7911D34A62}" srcId="{651654BF-37DA-4857-9672-E05DA906029C}" destId="{C3D014F8-BE30-42AC-AE32-FA745D638A85}" srcOrd="5" destOrd="0" parTransId="{563BB03B-F28C-4F16-9BAA-5C49DC105050}" sibTransId="{1B927AF8-14DA-407B-BA3F-8F61C373D4DD}"/>
    <dgm:cxn modelId="{EAE7B01E-5C2F-4509-8992-BFB29E35A177}" type="presOf" srcId="{581D04E9-2FEF-497D-ADC8-6CDA4D1ADED9}" destId="{95DDB2C7-2D57-4181-88AD-F477528D7E07}" srcOrd="0" destOrd="0" presId="urn:microsoft.com/office/officeart/2005/8/layout/bProcess4"/>
    <dgm:cxn modelId="{3D58A4CE-4B42-4227-9328-7172648E5053}" srcId="{651654BF-37DA-4857-9672-E05DA906029C}" destId="{35AA8029-C728-4A3D-86E5-9721B6643DD8}" srcOrd="1" destOrd="0" parTransId="{FF9AD25E-0657-4918-8967-2272954489A9}" sibTransId="{C3148680-F0E3-44C7-96C2-F976A67E16ED}"/>
    <dgm:cxn modelId="{C93855DF-FF9B-4F85-B7F2-71FEB12BAEFE}" type="presOf" srcId="{C3D014F8-BE30-42AC-AE32-FA745D638A85}" destId="{045876BE-C5CC-4A9D-8996-CC2509EF2704}" srcOrd="0" destOrd="0" presId="urn:microsoft.com/office/officeart/2005/8/layout/bProcess4"/>
    <dgm:cxn modelId="{2045453B-FAEF-4C88-8DA9-5C337E79E9D8}" type="presOf" srcId="{651654BF-37DA-4857-9672-E05DA906029C}" destId="{7DFE5824-7408-4805-829C-794B01481A3C}" srcOrd="0" destOrd="0" presId="urn:microsoft.com/office/officeart/2005/8/layout/bProcess4"/>
    <dgm:cxn modelId="{898488DB-ECE7-425A-B177-ADBD25252923}" srcId="{651654BF-37DA-4857-9672-E05DA906029C}" destId="{581D04E9-2FEF-497D-ADC8-6CDA4D1ADED9}" srcOrd="2" destOrd="0" parTransId="{CADAB931-74CB-4145-90BE-59EAE8E4E211}" sibTransId="{09AC5773-D5FA-4D04-89FE-D4F10E56C97B}"/>
    <dgm:cxn modelId="{B611E721-27B0-4971-AF3B-5B65619AFDEE}" srcId="{651654BF-37DA-4857-9672-E05DA906029C}" destId="{C2B7B47E-4740-49E8-B9D1-6754558D771E}" srcOrd="4" destOrd="0" parTransId="{6316CC42-368D-424F-A615-EADE99412145}" sibTransId="{EB69A928-720D-448B-9B31-BE59744C2468}"/>
    <dgm:cxn modelId="{F38E04EF-F340-47BF-AE52-FDE0D639FBB0}" srcId="{651654BF-37DA-4857-9672-E05DA906029C}" destId="{2267A666-3429-4973-A068-BC06BD4780EF}" srcOrd="11" destOrd="0" parTransId="{235927B0-98E2-4EEA-A23B-3626EB886556}" sibTransId="{48D2A94C-72F0-4196-8DDD-947F985802A7}"/>
    <dgm:cxn modelId="{8F5F1512-AA48-4254-81BD-023251C5601F}" srcId="{651654BF-37DA-4857-9672-E05DA906029C}" destId="{C638A3A1-D66F-4EFD-B317-14F1DF962BB1}" srcOrd="10" destOrd="0" parTransId="{1020F094-1F31-4846-8B8E-C21E2E266E4C}" sibTransId="{48B8F577-89E2-4006-926E-5E7A3EEBA7EA}"/>
    <dgm:cxn modelId="{2994CEFB-3332-4A10-8739-FE9B3F351991}" type="presOf" srcId="{C3148680-F0E3-44C7-96C2-F976A67E16ED}" destId="{AE01EE17-1B50-4862-9B1D-40CF684C33A3}" srcOrd="0" destOrd="0" presId="urn:microsoft.com/office/officeart/2005/8/layout/bProcess4"/>
    <dgm:cxn modelId="{A7F695A7-9BD2-4020-B362-EAD924A57997}" type="presOf" srcId="{DF4D4D2A-5EED-4FBA-A227-794C357CE854}" destId="{DCF0A894-9EEE-43C7-B0A9-7BA1DCEECD4C}" srcOrd="0" destOrd="0" presId="urn:microsoft.com/office/officeart/2005/8/layout/bProcess4"/>
    <dgm:cxn modelId="{A62CA594-134B-464E-8307-B089B0EA2112}" srcId="{651654BF-37DA-4857-9672-E05DA906029C}" destId="{EE95C5BA-2391-43A4-A449-73E8740ADF9C}" srcOrd="8" destOrd="0" parTransId="{87B562B1-A2CA-4BD0-9ABE-41D58C3540B4}" sibTransId="{7EAA04B9-EF22-4EC9-81A1-86054AA9C994}"/>
    <dgm:cxn modelId="{9B82D29A-30E0-4915-B602-CFD0516F23F8}" type="presOf" srcId="{DC4DEDFF-302E-4772-B841-D2C1D28A9272}" destId="{41408D81-91B0-4C38-A8C4-35A56E27EAC6}" srcOrd="0" destOrd="0" presId="urn:microsoft.com/office/officeart/2005/8/layout/bProcess4"/>
    <dgm:cxn modelId="{66A1A9AC-B98A-4E1A-93D2-AEA560CAC73C}" type="presOf" srcId="{E8F0A4EC-E2A5-4647-808C-6DF911592B0F}" destId="{C25CA7D3-E66F-48E6-BA6D-A9C9854DE632}" srcOrd="0" destOrd="0" presId="urn:microsoft.com/office/officeart/2005/8/layout/bProcess4"/>
    <dgm:cxn modelId="{D3578A79-3B07-4DFB-BB82-51BF81C87F03}" srcId="{651654BF-37DA-4857-9672-E05DA906029C}" destId="{03B36D71-D87F-455E-A050-4D7A1EAC275A}" srcOrd="9" destOrd="0" parTransId="{89071D91-2900-4FA9-8475-D36BEACD25C2}" sibTransId="{B2D0146C-3DF7-44D0-BE99-766FE9574871}"/>
    <dgm:cxn modelId="{29DA1C0D-A257-46EE-80E8-A7848F61D397}" type="presParOf" srcId="{7DFE5824-7408-4805-829C-794B01481A3C}" destId="{02E7B18F-5228-4342-BA49-1ACEE51F5869}" srcOrd="0" destOrd="0" presId="urn:microsoft.com/office/officeart/2005/8/layout/bProcess4"/>
    <dgm:cxn modelId="{885F3815-83DC-471C-9B85-37EC900459B5}" type="presParOf" srcId="{02E7B18F-5228-4342-BA49-1ACEE51F5869}" destId="{BAB8E7FE-54C3-4BA3-8362-2F984255AEF5}" srcOrd="0" destOrd="0" presId="urn:microsoft.com/office/officeart/2005/8/layout/bProcess4"/>
    <dgm:cxn modelId="{A32D7A02-CC9F-4F5B-A584-3FBD7E7850CC}" type="presParOf" srcId="{02E7B18F-5228-4342-BA49-1ACEE51F5869}" destId="{41408D81-91B0-4C38-A8C4-35A56E27EAC6}" srcOrd="1" destOrd="0" presId="urn:microsoft.com/office/officeart/2005/8/layout/bProcess4"/>
    <dgm:cxn modelId="{24CF463C-EBC3-4C3C-9303-CF182AFE505A}" type="presParOf" srcId="{7DFE5824-7408-4805-829C-794B01481A3C}" destId="{CD4CB2BA-00F5-4E3B-8D53-3AE44232F4A0}" srcOrd="1" destOrd="0" presId="urn:microsoft.com/office/officeart/2005/8/layout/bProcess4"/>
    <dgm:cxn modelId="{B1B8AB09-F8AA-427F-97AD-5B62E10C859A}" type="presParOf" srcId="{7DFE5824-7408-4805-829C-794B01481A3C}" destId="{77A769A6-B03E-40F4-9643-510C77704035}" srcOrd="2" destOrd="0" presId="urn:microsoft.com/office/officeart/2005/8/layout/bProcess4"/>
    <dgm:cxn modelId="{1B0FA92F-E439-4A7C-96B9-AD8FCE561741}" type="presParOf" srcId="{77A769A6-B03E-40F4-9643-510C77704035}" destId="{A0C1D844-F439-4EA7-BF35-738E2E39F5C6}" srcOrd="0" destOrd="0" presId="urn:microsoft.com/office/officeart/2005/8/layout/bProcess4"/>
    <dgm:cxn modelId="{07C19309-102A-46F0-A270-3A7134C435E4}" type="presParOf" srcId="{77A769A6-B03E-40F4-9643-510C77704035}" destId="{B69D50AE-1BF8-4ADA-A582-A00C17DCF78D}" srcOrd="1" destOrd="0" presId="urn:microsoft.com/office/officeart/2005/8/layout/bProcess4"/>
    <dgm:cxn modelId="{5F158B28-2333-456C-B203-C44A65AF447A}" type="presParOf" srcId="{7DFE5824-7408-4805-829C-794B01481A3C}" destId="{AE01EE17-1B50-4862-9B1D-40CF684C33A3}" srcOrd="3" destOrd="0" presId="urn:microsoft.com/office/officeart/2005/8/layout/bProcess4"/>
    <dgm:cxn modelId="{A3FCA068-5B87-4939-B88B-D374FAF86FA8}" type="presParOf" srcId="{7DFE5824-7408-4805-829C-794B01481A3C}" destId="{DEAAE30B-DB04-4953-BEE4-D295B6CB8250}" srcOrd="4" destOrd="0" presId="urn:microsoft.com/office/officeart/2005/8/layout/bProcess4"/>
    <dgm:cxn modelId="{A892196D-CE1B-40A5-B1E6-CF871470FA35}" type="presParOf" srcId="{DEAAE30B-DB04-4953-BEE4-D295B6CB8250}" destId="{00F40C95-AB9C-4606-BAB0-90A66437EC2A}" srcOrd="0" destOrd="0" presId="urn:microsoft.com/office/officeart/2005/8/layout/bProcess4"/>
    <dgm:cxn modelId="{6CA7BA45-E6B0-40C2-AC82-2905589CA8F5}" type="presParOf" srcId="{DEAAE30B-DB04-4953-BEE4-D295B6CB8250}" destId="{95DDB2C7-2D57-4181-88AD-F477528D7E07}" srcOrd="1" destOrd="0" presId="urn:microsoft.com/office/officeart/2005/8/layout/bProcess4"/>
    <dgm:cxn modelId="{03FEA7AB-425F-4A7C-8264-249BB7AC5DD2}" type="presParOf" srcId="{7DFE5824-7408-4805-829C-794B01481A3C}" destId="{CDFDEC41-750A-4EF7-9B05-A0F8B3FCBEB8}" srcOrd="5" destOrd="0" presId="urn:microsoft.com/office/officeart/2005/8/layout/bProcess4"/>
    <dgm:cxn modelId="{96213659-BE1B-4AE7-BCBB-8BB978630DCF}" type="presParOf" srcId="{7DFE5824-7408-4805-829C-794B01481A3C}" destId="{AA46633F-A678-47A9-85BE-78733B340B87}" srcOrd="6" destOrd="0" presId="urn:microsoft.com/office/officeart/2005/8/layout/bProcess4"/>
    <dgm:cxn modelId="{6A7B214D-3220-48AC-9995-039F6A097AEB}" type="presParOf" srcId="{AA46633F-A678-47A9-85BE-78733B340B87}" destId="{C145C942-0DA3-44FE-BCB8-766479EAB4A9}" srcOrd="0" destOrd="0" presId="urn:microsoft.com/office/officeart/2005/8/layout/bProcess4"/>
    <dgm:cxn modelId="{3B7E0E76-5335-4F2E-953B-DE8AC9CBD71A}" type="presParOf" srcId="{AA46633F-A678-47A9-85BE-78733B340B87}" destId="{C25CA7D3-E66F-48E6-BA6D-A9C9854DE632}" srcOrd="1" destOrd="0" presId="urn:microsoft.com/office/officeart/2005/8/layout/bProcess4"/>
    <dgm:cxn modelId="{8D99C947-F668-4A9B-BE54-F319F515BB52}" type="presParOf" srcId="{7DFE5824-7408-4805-829C-794B01481A3C}" destId="{DCF0A894-9EEE-43C7-B0A9-7BA1DCEECD4C}" srcOrd="7" destOrd="0" presId="urn:microsoft.com/office/officeart/2005/8/layout/bProcess4"/>
    <dgm:cxn modelId="{F69B232B-51D6-424E-A5F8-F50B8CCA6FD6}" type="presParOf" srcId="{7DFE5824-7408-4805-829C-794B01481A3C}" destId="{77547AAB-2A77-4B40-BA34-97438897F6D1}" srcOrd="8" destOrd="0" presId="urn:microsoft.com/office/officeart/2005/8/layout/bProcess4"/>
    <dgm:cxn modelId="{5EC5B0AB-761D-499C-A3F8-AD038F10801A}" type="presParOf" srcId="{77547AAB-2A77-4B40-BA34-97438897F6D1}" destId="{DAFD203B-EDFA-48D0-8964-303C86479A35}" srcOrd="0" destOrd="0" presId="urn:microsoft.com/office/officeart/2005/8/layout/bProcess4"/>
    <dgm:cxn modelId="{DB19B069-403C-469E-A4CE-4AB53C658689}" type="presParOf" srcId="{77547AAB-2A77-4B40-BA34-97438897F6D1}" destId="{D084F3C3-674D-4145-8F5D-EB315DECCFBF}" srcOrd="1" destOrd="0" presId="urn:microsoft.com/office/officeart/2005/8/layout/bProcess4"/>
    <dgm:cxn modelId="{8964AA38-B8AE-4EC3-ACA4-F2F00F46FA0D}" type="presParOf" srcId="{7DFE5824-7408-4805-829C-794B01481A3C}" destId="{BAB8F7E5-C25D-4EFC-9F5B-6100E18D5201}" srcOrd="9" destOrd="0" presId="urn:microsoft.com/office/officeart/2005/8/layout/bProcess4"/>
    <dgm:cxn modelId="{72753A42-AA74-4F0C-BA92-634EC505485E}" type="presParOf" srcId="{7DFE5824-7408-4805-829C-794B01481A3C}" destId="{A08D8F9D-9244-4E61-9959-D92D3E283831}" srcOrd="10" destOrd="0" presId="urn:microsoft.com/office/officeart/2005/8/layout/bProcess4"/>
    <dgm:cxn modelId="{33805E5D-C1B1-4FBB-8005-96CF8D026DA5}" type="presParOf" srcId="{A08D8F9D-9244-4E61-9959-D92D3E283831}" destId="{6B3DED48-4731-4353-98F6-AD5035647BCF}" srcOrd="0" destOrd="0" presId="urn:microsoft.com/office/officeart/2005/8/layout/bProcess4"/>
    <dgm:cxn modelId="{AECFE429-3F18-49DB-B2F3-E809A7D92418}" type="presParOf" srcId="{A08D8F9D-9244-4E61-9959-D92D3E283831}" destId="{045876BE-C5CC-4A9D-8996-CC2509EF2704}" srcOrd="1" destOrd="0" presId="urn:microsoft.com/office/officeart/2005/8/layout/bProcess4"/>
    <dgm:cxn modelId="{4F90B389-5E3B-4234-A9F3-C7049937645F}" type="presParOf" srcId="{7DFE5824-7408-4805-829C-794B01481A3C}" destId="{414785DD-EB6C-496A-9A6A-DBAF4BB8DB9E}" srcOrd="11" destOrd="0" presId="urn:microsoft.com/office/officeart/2005/8/layout/bProcess4"/>
    <dgm:cxn modelId="{C0961CFD-558A-437A-9EB9-BD9D60C040DF}" type="presParOf" srcId="{7DFE5824-7408-4805-829C-794B01481A3C}" destId="{855F2318-DA71-400A-B75F-C4F7E058E37A}" srcOrd="12" destOrd="0" presId="urn:microsoft.com/office/officeart/2005/8/layout/bProcess4"/>
    <dgm:cxn modelId="{E7DCC8D9-DF4A-4C63-8F9F-E752FD4F8563}" type="presParOf" srcId="{855F2318-DA71-400A-B75F-C4F7E058E37A}" destId="{6A5D35D2-5681-402C-81B9-1F963E94FE0C}" srcOrd="0" destOrd="0" presId="urn:microsoft.com/office/officeart/2005/8/layout/bProcess4"/>
    <dgm:cxn modelId="{B896C85D-44AD-4A72-9FA0-817B8D3220B9}" type="presParOf" srcId="{855F2318-DA71-400A-B75F-C4F7E058E37A}" destId="{AA2B8EE4-C172-4A38-9EE0-DFB9FE034337}" srcOrd="1" destOrd="0" presId="urn:microsoft.com/office/officeart/2005/8/layout/bProcess4"/>
    <dgm:cxn modelId="{E157DD65-F658-4DF6-B9BB-73AF0D969E12}" type="presParOf" srcId="{7DFE5824-7408-4805-829C-794B01481A3C}" destId="{B39328A9-FCDF-490D-AB5C-5EB21C88B786}" srcOrd="13" destOrd="0" presId="urn:microsoft.com/office/officeart/2005/8/layout/bProcess4"/>
    <dgm:cxn modelId="{317B0154-733D-490E-9818-AF5EC9F0CB0B}" type="presParOf" srcId="{7DFE5824-7408-4805-829C-794B01481A3C}" destId="{F11D2E82-52AE-4417-A9A5-FBB07422ACD9}" srcOrd="14" destOrd="0" presId="urn:microsoft.com/office/officeart/2005/8/layout/bProcess4"/>
    <dgm:cxn modelId="{A5FC1B91-98C1-47A1-8C9D-6EB8DAA5F722}" type="presParOf" srcId="{F11D2E82-52AE-4417-A9A5-FBB07422ACD9}" destId="{239EEB57-4310-48CD-84B1-A03E12E6E33E}" srcOrd="0" destOrd="0" presId="urn:microsoft.com/office/officeart/2005/8/layout/bProcess4"/>
    <dgm:cxn modelId="{B8309ECF-9641-45CD-9018-E934E845E912}" type="presParOf" srcId="{F11D2E82-52AE-4417-A9A5-FBB07422ACD9}" destId="{13D6B2C1-9D7F-4E0E-920C-C3DE222E12D4}" srcOrd="1" destOrd="0" presId="urn:microsoft.com/office/officeart/2005/8/layout/bProcess4"/>
    <dgm:cxn modelId="{98CF9D9B-55E1-4B1F-B8E4-2AE77F9C0EDC}" type="presParOf" srcId="{7DFE5824-7408-4805-829C-794B01481A3C}" destId="{8184222A-07BD-40BC-A4F6-9B312F0AF5B0}" srcOrd="15" destOrd="0" presId="urn:microsoft.com/office/officeart/2005/8/layout/bProcess4"/>
    <dgm:cxn modelId="{27D5BD0C-59EC-40B8-8731-2C6B3B51E7EC}" type="presParOf" srcId="{7DFE5824-7408-4805-829C-794B01481A3C}" destId="{72C89B66-E1C9-44C6-93BA-ABDDDEFFA423}" srcOrd="16" destOrd="0" presId="urn:microsoft.com/office/officeart/2005/8/layout/bProcess4"/>
    <dgm:cxn modelId="{7865571F-EB83-4717-8B7E-17F429F70CB4}" type="presParOf" srcId="{72C89B66-E1C9-44C6-93BA-ABDDDEFFA423}" destId="{37DC9269-92F4-47E2-93FC-BC3188C02D8B}" srcOrd="0" destOrd="0" presId="urn:microsoft.com/office/officeart/2005/8/layout/bProcess4"/>
    <dgm:cxn modelId="{EC567DF2-EDF4-44F5-896A-F37F963B53FB}" type="presParOf" srcId="{72C89B66-E1C9-44C6-93BA-ABDDDEFFA423}" destId="{D9025CFD-28CF-4C3F-840F-FF08DAD5351D}" srcOrd="1" destOrd="0" presId="urn:microsoft.com/office/officeart/2005/8/layout/bProcess4"/>
    <dgm:cxn modelId="{CEBA86E2-0B21-4E63-8D4B-8E992B85D383}" type="presParOf" srcId="{7DFE5824-7408-4805-829C-794B01481A3C}" destId="{072E8D74-BA55-4A1B-BF70-15B0AAA13478}" srcOrd="17" destOrd="0" presId="urn:microsoft.com/office/officeart/2005/8/layout/bProcess4"/>
    <dgm:cxn modelId="{EA6CF220-1EEC-48B6-AF3B-B6B63E6C5E46}" type="presParOf" srcId="{7DFE5824-7408-4805-829C-794B01481A3C}" destId="{ECEDC7BD-E753-417E-B4B0-F7C73423A4E5}" srcOrd="18" destOrd="0" presId="urn:microsoft.com/office/officeart/2005/8/layout/bProcess4"/>
    <dgm:cxn modelId="{6BDA4AC4-C0A3-4C73-B3B0-D403412C8018}" type="presParOf" srcId="{ECEDC7BD-E753-417E-B4B0-F7C73423A4E5}" destId="{B2D337C2-B9FA-4238-AD9E-11E82EEFC97E}" srcOrd="0" destOrd="0" presId="urn:microsoft.com/office/officeart/2005/8/layout/bProcess4"/>
    <dgm:cxn modelId="{166A7A8C-815F-4C06-87AE-D5F1B0EDC184}" type="presParOf" srcId="{ECEDC7BD-E753-417E-B4B0-F7C73423A4E5}" destId="{6A7D2291-8F30-458B-8190-5EC027543304}" srcOrd="1" destOrd="0" presId="urn:microsoft.com/office/officeart/2005/8/layout/bProcess4"/>
    <dgm:cxn modelId="{8ABA6D72-6AEE-414D-AF9D-8718D2A589BB}" type="presParOf" srcId="{7DFE5824-7408-4805-829C-794B01481A3C}" destId="{99F25AE4-192C-41DE-AA98-F602DA947782}" srcOrd="19" destOrd="0" presId="urn:microsoft.com/office/officeart/2005/8/layout/bProcess4"/>
    <dgm:cxn modelId="{61069877-36E9-47D7-A009-E567400624C8}" type="presParOf" srcId="{7DFE5824-7408-4805-829C-794B01481A3C}" destId="{E0949B97-8FEE-43C8-8210-839285D721F4}" srcOrd="20" destOrd="0" presId="urn:microsoft.com/office/officeart/2005/8/layout/bProcess4"/>
    <dgm:cxn modelId="{217B2096-A7A4-4781-A3AB-CA1C38A78031}" type="presParOf" srcId="{E0949B97-8FEE-43C8-8210-839285D721F4}" destId="{3FFD7618-89E8-4813-B09E-7E8BFACF5114}" srcOrd="0" destOrd="0" presId="urn:microsoft.com/office/officeart/2005/8/layout/bProcess4"/>
    <dgm:cxn modelId="{0A547E11-21BA-4F89-B167-97C191579868}" type="presParOf" srcId="{E0949B97-8FEE-43C8-8210-839285D721F4}" destId="{520AB481-1F01-4FDD-9530-558C884DB495}" srcOrd="1" destOrd="0" presId="urn:microsoft.com/office/officeart/2005/8/layout/bProcess4"/>
    <dgm:cxn modelId="{7AE761DB-49BF-483B-8516-A5B1313430DA}" type="presParOf" srcId="{7DFE5824-7408-4805-829C-794B01481A3C}" destId="{D4C5F1B1-15E6-4242-A928-929A032874DC}" srcOrd="21" destOrd="0" presId="urn:microsoft.com/office/officeart/2005/8/layout/bProcess4"/>
    <dgm:cxn modelId="{448152D4-BF0C-4DF7-8283-9784612BBEB2}" type="presParOf" srcId="{7DFE5824-7408-4805-829C-794B01481A3C}" destId="{DC985468-7C18-450F-97DE-3CB5158AE5E7}" srcOrd="22" destOrd="0" presId="urn:microsoft.com/office/officeart/2005/8/layout/bProcess4"/>
    <dgm:cxn modelId="{CD23BAC5-8D48-4A8E-A8EB-8AB928035424}" type="presParOf" srcId="{DC985468-7C18-450F-97DE-3CB5158AE5E7}" destId="{BEF08B2A-548E-4A37-81DB-23035925024F}" srcOrd="0" destOrd="0" presId="urn:microsoft.com/office/officeart/2005/8/layout/bProcess4"/>
    <dgm:cxn modelId="{20BB7F68-0280-4B3B-AEC3-D7AE64949B22}" type="presParOf" srcId="{DC985468-7C18-450F-97DE-3CB5158AE5E7}" destId="{30137603-FCD9-448E-B36B-E9F79529F3C7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38AB52C-4B68-4CBB-BE84-A584D4FBA5AC}">
      <dsp:nvSpPr>
        <dsp:cNvPr id="0" name=""/>
        <dsp:cNvSpPr/>
      </dsp:nvSpPr>
      <dsp:spPr>
        <a:xfrm>
          <a:off x="0" y="3812531"/>
          <a:ext cx="6629400" cy="83408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4 этап (заключительный)</a:t>
          </a:r>
        </a:p>
      </dsp:txBody>
      <dsp:txXfrm>
        <a:off x="0" y="3812531"/>
        <a:ext cx="6629400" cy="450407"/>
      </dsp:txXfrm>
    </dsp:sp>
    <dsp:sp modelId="{DD448EA4-B958-4701-99B6-66D61C819182}">
      <dsp:nvSpPr>
        <dsp:cNvPr id="0" name=""/>
        <dsp:cNvSpPr/>
      </dsp:nvSpPr>
      <dsp:spPr>
        <a:xfrm>
          <a:off x="0" y="4184419"/>
          <a:ext cx="6629400" cy="38368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50" b="1" kern="1200"/>
            <a:t>Подведение итогов проекта, оценивание эффективности мероприятий по формированию нравственно-патриотических качеств дошкольников и повышению родительской ответственности в сфере нравственно-патриотического воспитания.</a:t>
          </a:r>
        </a:p>
      </dsp:txBody>
      <dsp:txXfrm>
        <a:off x="0" y="4184419"/>
        <a:ext cx="6629400" cy="383680"/>
      </dsp:txXfrm>
    </dsp:sp>
    <dsp:sp modelId="{9495B224-0957-4B1D-B452-44342AEA90A6}">
      <dsp:nvSpPr>
        <dsp:cNvPr id="0" name=""/>
        <dsp:cNvSpPr/>
      </dsp:nvSpPr>
      <dsp:spPr>
        <a:xfrm rot="10800000">
          <a:off x="0" y="2542214"/>
          <a:ext cx="6629400" cy="1282828"/>
        </a:xfrm>
        <a:prstGeom prst="upArrowCallou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3 этап (практический)</a:t>
          </a:r>
        </a:p>
      </dsp:txBody>
      <dsp:txXfrm>
        <a:off x="0" y="2542214"/>
        <a:ext cx="6629400" cy="450272"/>
      </dsp:txXfrm>
    </dsp:sp>
    <dsp:sp modelId="{4A51D3A7-8C7C-478B-A1B4-F37E05CCE48B}">
      <dsp:nvSpPr>
        <dsp:cNvPr id="0" name=""/>
        <dsp:cNvSpPr/>
      </dsp:nvSpPr>
      <dsp:spPr>
        <a:xfrm>
          <a:off x="0" y="2992486"/>
          <a:ext cx="3314699" cy="383565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Проведение комплекса мероприятий по формированию нравственно-патриотических качеств с воспитанниками</a:t>
          </a:r>
        </a:p>
      </dsp:txBody>
      <dsp:txXfrm>
        <a:off x="0" y="2992486"/>
        <a:ext cx="3314699" cy="383565"/>
      </dsp:txXfrm>
    </dsp:sp>
    <dsp:sp modelId="{0AB27A2B-7ADE-4171-98D5-41945720B9AB}">
      <dsp:nvSpPr>
        <dsp:cNvPr id="0" name=""/>
        <dsp:cNvSpPr/>
      </dsp:nvSpPr>
      <dsp:spPr>
        <a:xfrm>
          <a:off x="3314700" y="2992486"/>
          <a:ext cx="3314699" cy="383565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Проведение кеомплекса мероприятий по повышению гражданской ответственности родителей  в сфере нравственно-патриотического воспитания</a:t>
          </a:r>
        </a:p>
      </dsp:txBody>
      <dsp:txXfrm>
        <a:off x="3314700" y="2992486"/>
        <a:ext cx="3314699" cy="383565"/>
      </dsp:txXfrm>
    </dsp:sp>
    <dsp:sp modelId="{DA0DA1AD-5E8B-42D2-9DE1-508674606947}">
      <dsp:nvSpPr>
        <dsp:cNvPr id="0" name=""/>
        <dsp:cNvSpPr/>
      </dsp:nvSpPr>
      <dsp:spPr>
        <a:xfrm rot="10800000">
          <a:off x="0" y="1271897"/>
          <a:ext cx="6629400" cy="1282828"/>
        </a:xfrm>
        <a:prstGeom prst="upArrowCallou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2 этап (диагностический)</a:t>
          </a:r>
        </a:p>
      </dsp:txBody>
      <dsp:txXfrm>
        <a:off x="0" y="1271897"/>
        <a:ext cx="6629400" cy="450272"/>
      </dsp:txXfrm>
    </dsp:sp>
    <dsp:sp modelId="{F980BA15-D31F-4CF0-803F-5BA15AF11385}">
      <dsp:nvSpPr>
        <dsp:cNvPr id="0" name=""/>
        <dsp:cNvSpPr/>
      </dsp:nvSpPr>
      <dsp:spPr>
        <a:xfrm>
          <a:off x="0" y="1722169"/>
          <a:ext cx="3314699" cy="383565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Выявление уровня сформированности основ патриотических знаний у дошкольников</a:t>
          </a:r>
        </a:p>
      </dsp:txBody>
      <dsp:txXfrm>
        <a:off x="0" y="1722169"/>
        <a:ext cx="3314699" cy="383565"/>
      </dsp:txXfrm>
    </dsp:sp>
    <dsp:sp modelId="{B66877BE-30C3-4032-97C3-31CC8E2E4175}">
      <dsp:nvSpPr>
        <dsp:cNvPr id="0" name=""/>
        <dsp:cNvSpPr/>
      </dsp:nvSpPr>
      <dsp:spPr>
        <a:xfrm>
          <a:off x="3314700" y="1722169"/>
          <a:ext cx="3314699" cy="383565"/>
        </a:xfrm>
        <a:prstGeom prst="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Выявление уровня сформсированности гражданской ответственности родителей</a:t>
          </a:r>
        </a:p>
      </dsp:txBody>
      <dsp:txXfrm>
        <a:off x="3314700" y="1722169"/>
        <a:ext cx="3314699" cy="383565"/>
      </dsp:txXfrm>
    </dsp:sp>
    <dsp:sp modelId="{70A97315-16C5-440F-BF62-4FFE49DA85CF}">
      <dsp:nvSpPr>
        <dsp:cNvPr id="0" name=""/>
        <dsp:cNvSpPr/>
      </dsp:nvSpPr>
      <dsp:spPr>
        <a:xfrm rot="10800000">
          <a:off x="0" y="1580"/>
          <a:ext cx="6629400" cy="1282828"/>
        </a:xfrm>
        <a:prstGeom prst="upArrowCallou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1 этап (подготовительный)</a:t>
          </a:r>
        </a:p>
      </dsp:txBody>
      <dsp:txXfrm>
        <a:off x="0" y="1580"/>
        <a:ext cx="6629400" cy="450272"/>
      </dsp:txXfrm>
    </dsp:sp>
    <dsp:sp modelId="{18BE5A48-EFBE-4AEB-BB55-9681A4A0D7A2}">
      <dsp:nvSpPr>
        <dsp:cNvPr id="0" name=""/>
        <dsp:cNvSpPr/>
      </dsp:nvSpPr>
      <dsp:spPr>
        <a:xfrm>
          <a:off x="0" y="451852"/>
          <a:ext cx="3314699" cy="383565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Изучение литературы по проблеме формирования нравственно-патриотических качеств дошкольников</a:t>
          </a:r>
        </a:p>
      </dsp:txBody>
      <dsp:txXfrm>
        <a:off x="0" y="451852"/>
        <a:ext cx="3314699" cy="383565"/>
      </dsp:txXfrm>
    </dsp:sp>
    <dsp:sp modelId="{B14CFEC3-6A69-42BF-B8CA-23D8D8D16E2F}">
      <dsp:nvSpPr>
        <dsp:cNvPr id="0" name=""/>
        <dsp:cNvSpPr/>
      </dsp:nvSpPr>
      <dsp:spPr>
        <a:xfrm>
          <a:off x="3314700" y="451852"/>
          <a:ext cx="3314699" cy="383565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Разработка планов работы с детьми и родителями, подбор методических пособий</a:t>
          </a:r>
        </a:p>
      </dsp:txBody>
      <dsp:txXfrm>
        <a:off x="3314700" y="451852"/>
        <a:ext cx="3314699" cy="38356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0C419A8-8252-488C-8AB7-F6E930066431}">
      <dsp:nvSpPr>
        <dsp:cNvPr id="0" name=""/>
        <dsp:cNvSpPr/>
      </dsp:nvSpPr>
      <dsp:spPr>
        <a:xfrm>
          <a:off x="2747009" y="4989"/>
          <a:ext cx="4120515" cy="745647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/>
            <a:t>В процессе обучения дети выступают как активные исследователи окружающего мира вместе с педагогом, а непросто пассивно перенимают его опыт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1" kern="1200"/>
            <a:t>Партнерство, соучастие и взаимодействие – приоритетные формы общения педагога с детьми;</a:t>
          </a:r>
        </a:p>
      </dsp:txBody>
      <dsp:txXfrm>
        <a:off x="2747009" y="4989"/>
        <a:ext cx="4120515" cy="745647"/>
      </dsp:txXfrm>
    </dsp:sp>
    <dsp:sp modelId="{3B876955-D6C9-4CD5-BC12-76B94B9197D0}">
      <dsp:nvSpPr>
        <dsp:cNvPr id="0" name=""/>
        <dsp:cNvSpPr/>
      </dsp:nvSpPr>
      <dsp:spPr>
        <a:xfrm>
          <a:off x="0" y="4989"/>
          <a:ext cx="2747009" cy="74564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принцип личностно – ориентированного общения   </a:t>
          </a:r>
        </a:p>
      </dsp:txBody>
      <dsp:txXfrm>
        <a:off x="0" y="4989"/>
        <a:ext cx="2747009" cy="745647"/>
      </dsp:txXfrm>
    </dsp:sp>
    <dsp:sp modelId="{B278C2A2-ABCD-434F-88A8-4722ACD2B19C}">
      <dsp:nvSpPr>
        <dsp:cNvPr id="0" name=""/>
        <dsp:cNvSpPr/>
      </dsp:nvSpPr>
      <dsp:spPr>
        <a:xfrm>
          <a:off x="2747009" y="825201"/>
          <a:ext cx="4120515" cy="745647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/>
            <a:t>подачу изучаемого материала по тематическим блокам</a:t>
          </a:r>
        </a:p>
      </dsp:txBody>
      <dsp:txXfrm>
        <a:off x="2747009" y="825201"/>
        <a:ext cx="4120515" cy="745647"/>
      </dsp:txXfrm>
    </dsp:sp>
    <dsp:sp modelId="{D191B095-BD82-4F1B-9BE1-A850E01BB5EB}">
      <dsp:nvSpPr>
        <dsp:cNvPr id="0" name=""/>
        <dsp:cNvSpPr/>
      </dsp:nvSpPr>
      <dsp:spPr>
        <a:xfrm>
          <a:off x="0" y="825201"/>
          <a:ext cx="2747009" cy="74564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принцип тематического планирования материала</a:t>
          </a:r>
        </a:p>
      </dsp:txBody>
      <dsp:txXfrm>
        <a:off x="0" y="825201"/>
        <a:ext cx="2747009" cy="745647"/>
      </dsp:txXfrm>
    </dsp:sp>
    <dsp:sp modelId="{7833E1F3-6F38-4817-8D68-B1A28187693A}">
      <dsp:nvSpPr>
        <dsp:cNvPr id="0" name=""/>
        <dsp:cNvSpPr/>
      </dsp:nvSpPr>
      <dsp:spPr>
        <a:xfrm>
          <a:off x="2747009" y="1645413"/>
          <a:ext cx="4120515" cy="745647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/>
            <a:t>широкое представление соответствующей изучаемому материалу наглядности: иллюстрации, фотографии пейзажей, памятников, достопримечательностей и т. д. ;</a:t>
          </a:r>
        </a:p>
      </dsp:txBody>
      <dsp:txXfrm>
        <a:off x="2747009" y="1645413"/>
        <a:ext cx="4120515" cy="745647"/>
      </dsp:txXfrm>
    </dsp:sp>
    <dsp:sp modelId="{37566720-40E4-4E5F-983E-6C9D30156D85}">
      <dsp:nvSpPr>
        <dsp:cNvPr id="0" name=""/>
        <dsp:cNvSpPr/>
      </dsp:nvSpPr>
      <dsp:spPr>
        <a:xfrm>
          <a:off x="0" y="1645413"/>
          <a:ext cx="2747009" cy="745647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принцип наглядности </a:t>
          </a:r>
        </a:p>
      </dsp:txBody>
      <dsp:txXfrm>
        <a:off x="0" y="1645413"/>
        <a:ext cx="2747009" cy="745647"/>
      </dsp:txXfrm>
    </dsp:sp>
    <dsp:sp modelId="{C6C833BC-8318-4578-A34A-A71E7135DCB3}">
      <dsp:nvSpPr>
        <dsp:cNvPr id="0" name=""/>
        <dsp:cNvSpPr/>
      </dsp:nvSpPr>
      <dsp:spPr>
        <a:xfrm>
          <a:off x="2747009" y="2465626"/>
          <a:ext cx="4120515" cy="745647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/>
            <a:t>планирование изучаемого материала последовательно (от простого к сложному, чтобы дети усваивали знания постепенно, в определенной системе</a:t>
          </a:r>
        </a:p>
      </dsp:txBody>
      <dsp:txXfrm>
        <a:off x="2747009" y="2465626"/>
        <a:ext cx="4120515" cy="745647"/>
      </dsp:txXfrm>
    </dsp:sp>
    <dsp:sp modelId="{C2F560FC-26E0-41D7-8423-C732B8E34229}">
      <dsp:nvSpPr>
        <dsp:cNvPr id="0" name=""/>
        <dsp:cNvSpPr/>
      </dsp:nvSpPr>
      <dsp:spPr>
        <a:xfrm>
          <a:off x="0" y="2465626"/>
          <a:ext cx="2747009" cy="745647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принцип последовательности</a:t>
          </a:r>
        </a:p>
      </dsp:txBody>
      <dsp:txXfrm>
        <a:off x="0" y="2465626"/>
        <a:ext cx="2747009" cy="745647"/>
      </dsp:txXfrm>
    </dsp:sp>
    <dsp:sp modelId="{4C5EBC42-CA94-4384-A25F-1E4C650C9439}">
      <dsp:nvSpPr>
        <dsp:cNvPr id="0" name=""/>
        <dsp:cNvSpPr/>
      </dsp:nvSpPr>
      <dsp:spPr>
        <a:xfrm>
          <a:off x="2747009" y="3285838"/>
          <a:ext cx="4120515" cy="745647"/>
        </a:xfrm>
        <a:prstGeom prst="rightArrow">
          <a:avLst>
            <a:gd name="adj1" fmla="val 75000"/>
            <a:gd name="adj2" fmla="val 50000"/>
          </a:avLst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/>
            <a:t>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</a:t>
          </a:r>
        </a:p>
      </dsp:txBody>
      <dsp:txXfrm>
        <a:off x="2747009" y="3285838"/>
        <a:ext cx="4120515" cy="745647"/>
      </dsp:txXfrm>
    </dsp:sp>
    <dsp:sp modelId="{1306C136-1E8D-494B-AAFB-533934F12A5E}">
      <dsp:nvSpPr>
        <dsp:cNvPr id="0" name=""/>
        <dsp:cNvSpPr/>
      </dsp:nvSpPr>
      <dsp:spPr>
        <a:xfrm>
          <a:off x="0" y="3285838"/>
          <a:ext cx="2747009" cy="745647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принцип занимательности </a:t>
          </a:r>
        </a:p>
      </dsp:txBody>
      <dsp:txXfrm>
        <a:off x="0" y="3285838"/>
        <a:ext cx="2747009" cy="745647"/>
      </dsp:txXfrm>
    </dsp:sp>
    <dsp:sp modelId="{0AADA04E-71B8-44B3-B958-1DFE26DE464A}">
      <dsp:nvSpPr>
        <dsp:cNvPr id="0" name=""/>
        <dsp:cNvSpPr/>
      </dsp:nvSpPr>
      <dsp:spPr>
        <a:xfrm>
          <a:off x="2747009" y="4106050"/>
          <a:ext cx="4120515" cy="745647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/>
            <a:t>воспитание и обучение раскрывает детям объективную научную картину мира, закономерности развития природы, общества, культуры, мышления</a:t>
          </a:r>
        </a:p>
      </dsp:txBody>
      <dsp:txXfrm>
        <a:off x="2747009" y="4106050"/>
        <a:ext cx="4120515" cy="745647"/>
      </dsp:txXfrm>
    </dsp:sp>
    <dsp:sp modelId="{B13725E0-00D1-4C94-A2C3-344193754527}">
      <dsp:nvSpPr>
        <dsp:cNvPr id="0" name=""/>
        <dsp:cNvSpPr/>
      </dsp:nvSpPr>
      <dsp:spPr>
        <a:xfrm>
          <a:off x="0" y="4106050"/>
          <a:ext cx="2747009" cy="74564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принцип научности </a:t>
          </a:r>
        </a:p>
      </dsp:txBody>
      <dsp:txXfrm>
        <a:off x="0" y="4106050"/>
        <a:ext cx="2747009" cy="745647"/>
      </dsp:txXfrm>
    </dsp:sp>
    <dsp:sp modelId="{BF600420-F263-4F3D-92F5-793ACF57E9F0}">
      <dsp:nvSpPr>
        <dsp:cNvPr id="0" name=""/>
        <dsp:cNvSpPr/>
      </dsp:nvSpPr>
      <dsp:spPr>
        <a:xfrm>
          <a:off x="2747009" y="4926263"/>
          <a:ext cx="4120515" cy="745647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/>
            <a:t>максимальное использование в воспитании и образовании культуры той среды, в которой находится конкретное учебное заведение (культуры региона)</a:t>
          </a:r>
        </a:p>
      </dsp:txBody>
      <dsp:txXfrm>
        <a:off x="2747009" y="4926263"/>
        <a:ext cx="4120515" cy="745647"/>
      </dsp:txXfrm>
    </dsp:sp>
    <dsp:sp modelId="{B03DD54C-89D8-49A0-992B-1F45AAD434AF}">
      <dsp:nvSpPr>
        <dsp:cNvPr id="0" name=""/>
        <dsp:cNvSpPr/>
      </dsp:nvSpPr>
      <dsp:spPr>
        <a:xfrm>
          <a:off x="0" y="4926263"/>
          <a:ext cx="2747009" cy="74564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принцип культуросообразности </a:t>
          </a:r>
        </a:p>
      </dsp:txBody>
      <dsp:txXfrm>
        <a:off x="0" y="4926263"/>
        <a:ext cx="2747009" cy="74564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D4CB2BA-00F5-4E3B-8D53-3AE44232F4A0}">
      <dsp:nvSpPr>
        <dsp:cNvPr id="0" name=""/>
        <dsp:cNvSpPr/>
      </dsp:nvSpPr>
      <dsp:spPr>
        <a:xfrm rot="5400000">
          <a:off x="4261" y="743292"/>
          <a:ext cx="1156087" cy="13980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408D81-91B0-4C38-A8C4-35A56E27EAC6}">
      <dsp:nvSpPr>
        <dsp:cNvPr id="0" name=""/>
        <dsp:cNvSpPr/>
      </dsp:nvSpPr>
      <dsp:spPr>
        <a:xfrm>
          <a:off x="267121" y="913"/>
          <a:ext cx="1553437" cy="93206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Тематический журнал "Родная сторона"</a:t>
          </a:r>
        </a:p>
      </dsp:txBody>
      <dsp:txXfrm>
        <a:off x="267121" y="913"/>
        <a:ext cx="1553437" cy="932062"/>
      </dsp:txXfrm>
    </dsp:sp>
    <dsp:sp modelId="{AE01EE17-1B50-4862-9B1D-40CF684C33A3}">
      <dsp:nvSpPr>
        <dsp:cNvPr id="0" name=""/>
        <dsp:cNvSpPr/>
      </dsp:nvSpPr>
      <dsp:spPr>
        <a:xfrm rot="5400000">
          <a:off x="4261" y="1908370"/>
          <a:ext cx="1156087" cy="13980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9D50AE-1BF8-4ADA-A582-A00C17DCF78D}">
      <dsp:nvSpPr>
        <dsp:cNvPr id="0" name=""/>
        <dsp:cNvSpPr/>
      </dsp:nvSpPr>
      <dsp:spPr>
        <a:xfrm>
          <a:off x="267121" y="1165992"/>
          <a:ext cx="1553437" cy="93206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Информационная ширма "Мы дети твои , Сталинград"</a:t>
          </a:r>
        </a:p>
      </dsp:txBody>
      <dsp:txXfrm>
        <a:off x="267121" y="1165992"/>
        <a:ext cx="1553437" cy="932062"/>
      </dsp:txXfrm>
    </dsp:sp>
    <dsp:sp modelId="{CDFDEC41-750A-4EF7-9B05-A0F8B3FCBEB8}">
      <dsp:nvSpPr>
        <dsp:cNvPr id="0" name=""/>
        <dsp:cNvSpPr/>
      </dsp:nvSpPr>
      <dsp:spPr>
        <a:xfrm rot="5400000">
          <a:off x="4261" y="3073448"/>
          <a:ext cx="1156087" cy="1398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DDB2C7-2D57-4181-88AD-F477528D7E07}">
      <dsp:nvSpPr>
        <dsp:cNvPr id="0" name=""/>
        <dsp:cNvSpPr/>
      </dsp:nvSpPr>
      <dsp:spPr>
        <a:xfrm>
          <a:off x="267121" y="2331070"/>
          <a:ext cx="1553437" cy="93206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Фонотека "Эхо военных лет"</a:t>
          </a:r>
        </a:p>
      </dsp:txBody>
      <dsp:txXfrm>
        <a:off x="267121" y="2331070"/>
        <a:ext cx="1553437" cy="932062"/>
      </dsp:txXfrm>
    </dsp:sp>
    <dsp:sp modelId="{DCF0A894-9EEE-43C7-B0A9-7BA1DCEECD4C}">
      <dsp:nvSpPr>
        <dsp:cNvPr id="0" name=""/>
        <dsp:cNvSpPr/>
      </dsp:nvSpPr>
      <dsp:spPr>
        <a:xfrm>
          <a:off x="586800" y="3655988"/>
          <a:ext cx="2057080" cy="13980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5CA7D3-E66F-48E6-BA6D-A9C9854DE632}">
      <dsp:nvSpPr>
        <dsp:cNvPr id="0" name=""/>
        <dsp:cNvSpPr/>
      </dsp:nvSpPr>
      <dsp:spPr>
        <a:xfrm>
          <a:off x="267121" y="3496148"/>
          <a:ext cx="1553437" cy="93206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Маршруты выходного дня</a:t>
          </a:r>
        </a:p>
      </dsp:txBody>
      <dsp:txXfrm>
        <a:off x="267121" y="3496148"/>
        <a:ext cx="1553437" cy="932062"/>
      </dsp:txXfrm>
    </dsp:sp>
    <dsp:sp modelId="{BAB8F7E5-C25D-4EFC-9F5B-6100E18D5201}">
      <dsp:nvSpPr>
        <dsp:cNvPr id="0" name=""/>
        <dsp:cNvSpPr/>
      </dsp:nvSpPr>
      <dsp:spPr>
        <a:xfrm rot="16200000">
          <a:off x="2070333" y="3073448"/>
          <a:ext cx="1156087" cy="13980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84F3C3-674D-4145-8F5D-EB315DECCFBF}">
      <dsp:nvSpPr>
        <dsp:cNvPr id="0" name=""/>
        <dsp:cNvSpPr/>
      </dsp:nvSpPr>
      <dsp:spPr>
        <a:xfrm>
          <a:off x="2333193" y="3496148"/>
          <a:ext cx="1553437" cy="93206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Памятки для родителей по тематике проекта</a:t>
          </a:r>
        </a:p>
      </dsp:txBody>
      <dsp:txXfrm>
        <a:off x="2333193" y="3496148"/>
        <a:ext cx="1553437" cy="932062"/>
      </dsp:txXfrm>
    </dsp:sp>
    <dsp:sp modelId="{414785DD-EB6C-496A-9A6A-DBAF4BB8DB9E}">
      <dsp:nvSpPr>
        <dsp:cNvPr id="0" name=""/>
        <dsp:cNvSpPr/>
      </dsp:nvSpPr>
      <dsp:spPr>
        <a:xfrm rot="16200000">
          <a:off x="2070333" y="1908370"/>
          <a:ext cx="1156087" cy="13980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5876BE-C5CC-4A9D-8996-CC2509EF2704}">
      <dsp:nvSpPr>
        <dsp:cNvPr id="0" name=""/>
        <dsp:cNvSpPr/>
      </dsp:nvSpPr>
      <dsp:spPr>
        <a:xfrm>
          <a:off x="2333193" y="2331070"/>
          <a:ext cx="1553437" cy="93206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Экспонаты для минимузея "Город - герой Волгоград"</a:t>
          </a:r>
        </a:p>
      </dsp:txBody>
      <dsp:txXfrm>
        <a:off x="2333193" y="2331070"/>
        <a:ext cx="1553437" cy="932062"/>
      </dsp:txXfrm>
    </dsp:sp>
    <dsp:sp modelId="{B39328A9-FCDF-490D-AB5C-5EB21C88B786}">
      <dsp:nvSpPr>
        <dsp:cNvPr id="0" name=""/>
        <dsp:cNvSpPr/>
      </dsp:nvSpPr>
      <dsp:spPr>
        <a:xfrm rot="16200000">
          <a:off x="2070333" y="743292"/>
          <a:ext cx="1156087" cy="13980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2B8EE4-C172-4A38-9EE0-DFB9FE034337}">
      <dsp:nvSpPr>
        <dsp:cNvPr id="0" name=""/>
        <dsp:cNvSpPr/>
      </dsp:nvSpPr>
      <dsp:spPr>
        <a:xfrm>
          <a:off x="2333193" y="1165992"/>
          <a:ext cx="1553437" cy="93206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Тематический журнал "Сталинградская битва"</a:t>
          </a:r>
        </a:p>
      </dsp:txBody>
      <dsp:txXfrm>
        <a:off x="2333193" y="1165992"/>
        <a:ext cx="1553437" cy="932062"/>
      </dsp:txXfrm>
    </dsp:sp>
    <dsp:sp modelId="{8184222A-07BD-40BC-A4F6-9B312F0AF5B0}">
      <dsp:nvSpPr>
        <dsp:cNvPr id="0" name=""/>
        <dsp:cNvSpPr/>
      </dsp:nvSpPr>
      <dsp:spPr>
        <a:xfrm>
          <a:off x="2652872" y="160753"/>
          <a:ext cx="2057080" cy="1398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D6B2C1-9D7F-4E0E-920C-C3DE222E12D4}">
      <dsp:nvSpPr>
        <dsp:cNvPr id="0" name=""/>
        <dsp:cNvSpPr/>
      </dsp:nvSpPr>
      <dsp:spPr>
        <a:xfrm>
          <a:off x="2333193" y="913"/>
          <a:ext cx="1553437" cy="93206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Видеотека "Родной город"</a:t>
          </a:r>
        </a:p>
      </dsp:txBody>
      <dsp:txXfrm>
        <a:off x="2333193" y="913"/>
        <a:ext cx="1553437" cy="932062"/>
      </dsp:txXfrm>
    </dsp:sp>
    <dsp:sp modelId="{072E8D74-BA55-4A1B-BF70-15B0AAA13478}">
      <dsp:nvSpPr>
        <dsp:cNvPr id="0" name=""/>
        <dsp:cNvSpPr/>
      </dsp:nvSpPr>
      <dsp:spPr>
        <a:xfrm rot="5400000">
          <a:off x="4136405" y="743292"/>
          <a:ext cx="1156087" cy="13980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025CFD-28CF-4C3F-840F-FF08DAD5351D}">
      <dsp:nvSpPr>
        <dsp:cNvPr id="0" name=""/>
        <dsp:cNvSpPr/>
      </dsp:nvSpPr>
      <dsp:spPr>
        <a:xfrm>
          <a:off x="4399265" y="913"/>
          <a:ext cx="1553437" cy="93206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Игры по нравственно-патриотическому воспитанию</a:t>
          </a:r>
        </a:p>
      </dsp:txBody>
      <dsp:txXfrm>
        <a:off x="4399265" y="913"/>
        <a:ext cx="1553437" cy="932062"/>
      </dsp:txXfrm>
    </dsp:sp>
    <dsp:sp modelId="{99F25AE4-192C-41DE-AA98-F602DA947782}">
      <dsp:nvSpPr>
        <dsp:cNvPr id="0" name=""/>
        <dsp:cNvSpPr/>
      </dsp:nvSpPr>
      <dsp:spPr>
        <a:xfrm rot="5400000">
          <a:off x="4136405" y="1908370"/>
          <a:ext cx="1156087" cy="13980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7D2291-8F30-458B-8190-5EC027543304}">
      <dsp:nvSpPr>
        <dsp:cNvPr id="0" name=""/>
        <dsp:cNvSpPr/>
      </dsp:nvSpPr>
      <dsp:spPr>
        <a:xfrm>
          <a:off x="4399265" y="1165992"/>
          <a:ext cx="1553437" cy="93206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Наглядный и раздаточный материал</a:t>
          </a:r>
        </a:p>
      </dsp:txBody>
      <dsp:txXfrm>
        <a:off x="4399265" y="1165992"/>
        <a:ext cx="1553437" cy="932062"/>
      </dsp:txXfrm>
    </dsp:sp>
    <dsp:sp modelId="{D4C5F1B1-15E6-4242-A928-929A032874DC}">
      <dsp:nvSpPr>
        <dsp:cNvPr id="0" name=""/>
        <dsp:cNvSpPr/>
      </dsp:nvSpPr>
      <dsp:spPr>
        <a:xfrm rot="5400000">
          <a:off x="4136405" y="3073448"/>
          <a:ext cx="1156087" cy="13980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0AB481-1F01-4FDD-9530-558C884DB495}">
      <dsp:nvSpPr>
        <dsp:cNvPr id="0" name=""/>
        <dsp:cNvSpPr/>
      </dsp:nvSpPr>
      <dsp:spPr>
        <a:xfrm>
          <a:off x="4399265" y="2331070"/>
          <a:ext cx="1553437" cy="93206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Фотоматериал для выставки "Летопись времен"</a:t>
          </a:r>
        </a:p>
      </dsp:txBody>
      <dsp:txXfrm>
        <a:off x="4399265" y="2331070"/>
        <a:ext cx="1553437" cy="932062"/>
      </dsp:txXfrm>
    </dsp:sp>
    <dsp:sp modelId="{30137603-FCD9-448E-B36B-E9F79529F3C7}">
      <dsp:nvSpPr>
        <dsp:cNvPr id="0" name=""/>
        <dsp:cNvSpPr/>
      </dsp:nvSpPr>
      <dsp:spPr>
        <a:xfrm>
          <a:off x="4399265" y="3496148"/>
          <a:ext cx="1553437" cy="93206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Конспекты и сценарии мероприятий</a:t>
          </a:r>
        </a:p>
      </dsp:txBody>
      <dsp:txXfrm>
        <a:off x="4399265" y="3496148"/>
        <a:ext cx="1553437" cy="9320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2015-02-19T04:46:00Z</cp:lastPrinted>
  <dcterms:created xsi:type="dcterms:W3CDTF">2015-01-26T16:46:00Z</dcterms:created>
  <dcterms:modified xsi:type="dcterms:W3CDTF">2015-02-19T04:48:00Z</dcterms:modified>
</cp:coreProperties>
</file>