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D4" w:rsidRPr="00A55A1C" w:rsidRDefault="002D22D4" w:rsidP="00C92640">
      <w:pPr>
        <w:pStyle w:val="2"/>
        <w:spacing w:line="276" w:lineRule="auto"/>
        <w:rPr>
          <w:sz w:val="28"/>
          <w:szCs w:val="28"/>
        </w:rPr>
      </w:pPr>
      <w:r>
        <w:rPr>
          <w:color w:val="000000" w:themeColor="text1"/>
          <w:sz w:val="28"/>
          <w:szCs w:val="28"/>
          <w:shd w:val="clear" w:color="auto" w:fill="FFFFFF"/>
        </w:rPr>
        <w:t xml:space="preserve"> </w:t>
      </w:r>
    </w:p>
    <w:p w:rsidR="002D22D4" w:rsidRPr="00C92640" w:rsidRDefault="002D22D4" w:rsidP="00C92640">
      <w:pPr>
        <w:pStyle w:val="a4"/>
        <w:shd w:val="clear" w:color="auto" w:fill="FFFFFF"/>
        <w:spacing w:before="0" w:beforeAutospacing="0" w:after="75" w:afterAutospacing="0"/>
        <w:jc w:val="center"/>
        <w:rPr>
          <w:b/>
          <w:color w:val="000000"/>
          <w:sz w:val="28"/>
          <w:szCs w:val="28"/>
          <w:lang w:val="en-US"/>
        </w:rPr>
      </w:pPr>
      <w:r w:rsidRPr="002D22D4">
        <w:rPr>
          <w:b/>
          <w:sz w:val="28"/>
          <w:szCs w:val="28"/>
        </w:rPr>
        <w:t>«</w:t>
      </w:r>
      <w:r w:rsidRPr="002D22D4">
        <w:rPr>
          <w:b/>
          <w:color w:val="000000"/>
          <w:sz w:val="28"/>
          <w:szCs w:val="28"/>
        </w:rPr>
        <w:t>Возможности реализации идей свободного воспитания Ж.Ж. Руссо в современной практике воспитания.</w:t>
      </w:r>
      <w:r w:rsidRPr="002D22D4">
        <w:rPr>
          <w:b/>
          <w:sz w:val="28"/>
          <w:szCs w:val="28"/>
        </w:rPr>
        <w:t>» .</w:t>
      </w:r>
    </w:p>
    <w:p w:rsidR="003A036D" w:rsidRDefault="003A036D" w:rsidP="003A036D">
      <w:pPr>
        <w:spacing w:line="360" w:lineRule="auto"/>
        <w:ind w:firstLine="567"/>
        <w:rPr>
          <w:rFonts w:ascii="Times New Roman" w:hAnsi="Times New Roman" w:cs="Times New Roman"/>
          <w:color w:val="000000" w:themeColor="text1"/>
          <w:sz w:val="28"/>
          <w:szCs w:val="28"/>
          <w:shd w:val="clear" w:color="auto" w:fill="FFFFFF"/>
        </w:rPr>
      </w:pPr>
      <w:r w:rsidRPr="003A036D">
        <w:rPr>
          <w:rFonts w:ascii="Times New Roman" w:hAnsi="Times New Roman" w:cs="Times New Roman"/>
          <w:color w:val="000000" w:themeColor="text1"/>
          <w:sz w:val="28"/>
          <w:szCs w:val="28"/>
          <w:shd w:val="clear" w:color="auto" w:fill="FFFFFF"/>
        </w:rPr>
        <w:t>Идея свободного воспитания занимает важное место в истории педагогической мысли. На протяжении долгого времени учёные, занимающиеся теорией и практикой воспитания, пытались найти возможность воплощения ненасильственного воздействия на подрастающее поколение. В истории немало примеров, когда идея свободного воспитания была положена в основу жизнедеятельности детских учреждений. В основном такой опыт давал положительный результат, т.е. повышалась активность и самодеятельность воспитанников, пробуждался интерес к учёбе и желание трудиться. Но, к сожалению, деятельность этих учреждений в силу различных обстоятельств, обусловленных политическими, экономическими и другими факторами, длилась не долго. Такие учреждения закрывались, но это не уменьшало энтузиазма и уверенности в своей правоте приверженцев идей свободного воспитания, пытавшихся реализовать их на практике.</w:t>
      </w:r>
    </w:p>
    <w:p w:rsidR="003A036D" w:rsidRDefault="003A036D" w:rsidP="003A036D">
      <w:pPr>
        <w:spacing w:line="360" w:lineRule="auto"/>
        <w:ind w:firstLine="851"/>
        <w:rPr>
          <w:rFonts w:ascii="Times New Roman" w:hAnsi="Times New Roman" w:cs="Times New Roman"/>
          <w:color w:val="000000" w:themeColor="text1"/>
          <w:sz w:val="28"/>
          <w:szCs w:val="28"/>
          <w:shd w:val="clear" w:color="auto" w:fill="FFFFFF"/>
        </w:rPr>
      </w:pPr>
      <w:r w:rsidRPr="003A036D">
        <w:rPr>
          <w:rFonts w:ascii="Times New Roman" w:hAnsi="Times New Roman" w:cs="Times New Roman"/>
          <w:color w:val="000000" w:themeColor="text1"/>
          <w:sz w:val="28"/>
          <w:szCs w:val="28"/>
          <w:shd w:val="clear" w:color="auto" w:fill="FFFFFF"/>
        </w:rPr>
        <w:t>Основой педагогических взглядов Руссо составляет теория естественного воспитания, которая тесно связана с его социальными взглядами, с его учением о естественном праве. Руссо утверждал, что человек рождается совершенным, но современные общественные условия, существующее воспитание уродуют природу ребенка. Воспитание будет содействовать его развитию только в том случае, если приобретет естественный, природосообразный характер. </w:t>
      </w:r>
      <w:r w:rsidRPr="003A036D">
        <w:rPr>
          <w:rFonts w:ascii="Times New Roman" w:hAnsi="Times New Roman" w:cs="Times New Roman"/>
          <w:color w:val="000000" w:themeColor="text1"/>
          <w:sz w:val="28"/>
          <w:szCs w:val="28"/>
        </w:rPr>
        <w:br/>
      </w:r>
      <w:r w:rsidRPr="003A036D">
        <w:rPr>
          <w:rFonts w:ascii="Times New Roman" w:hAnsi="Times New Roman" w:cs="Times New Roman"/>
          <w:color w:val="000000" w:themeColor="text1"/>
          <w:sz w:val="28"/>
          <w:szCs w:val="28"/>
          <w:shd w:val="clear" w:color="auto" w:fill="FFFFFF"/>
        </w:rPr>
        <w:t>По мнению Ж.-Ж. Руссо, в воспитании участвуют природа, люди и вещи. «Внутреннее развитие наших способностей и наших органов есть воспитание, получаемое от природы, - писал он, - обучение тому, как пользоваться этим развитием, есть воспитание со стороны людей, а приобретение нами собственного опыта относительно предметов, дающих нам восприятия, есть воспитание со стороны вещей». Воспитание выполняет свою роль тогда, когда все три определяющих его фактора будут действовать согласованно. </w:t>
      </w:r>
    </w:p>
    <w:p w:rsidR="0029016A" w:rsidRDefault="003A036D" w:rsidP="003A036D">
      <w:pPr>
        <w:spacing w:line="360" w:lineRule="auto"/>
        <w:ind w:firstLine="851"/>
        <w:rPr>
          <w:rFonts w:ascii="Times New Roman" w:hAnsi="Times New Roman" w:cs="Times New Roman"/>
          <w:color w:val="000000" w:themeColor="text1"/>
          <w:sz w:val="28"/>
          <w:szCs w:val="28"/>
          <w:shd w:val="clear" w:color="auto" w:fill="FFFFFF"/>
        </w:rPr>
      </w:pPr>
      <w:r w:rsidRPr="003A036D">
        <w:rPr>
          <w:rFonts w:ascii="Times New Roman" w:hAnsi="Times New Roman" w:cs="Times New Roman"/>
          <w:color w:val="000000" w:themeColor="text1"/>
          <w:sz w:val="28"/>
          <w:szCs w:val="28"/>
          <w:shd w:val="clear" w:color="auto" w:fill="FFFFFF"/>
        </w:rPr>
        <w:lastRenderedPageBreak/>
        <w:t>Ж.-Ж. Руссо пытается доказать, что воспитание со стороны природы вовсе не зависит от людей, воспитание со стороны вещей зависит лишь в некоторой степени и только воспитание со стороны людей определяется самими людьми. Из этих рассуждений Руссо делает вывод о том, что, поскольку над природой люди не властны, следует два последних фактора (т.е. воспитание со стороны вещей и со стороны людей) подчинить первому фактору, т.е. природе. Успех воспитания зависит, прежде всего, от согласования всех трех факторов.</w:t>
      </w:r>
    </w:p>
    <w:p w:rsidR="0029016A" w:rsidRDefault="0029016A" w:rsidP="003A036D">
      <w:pPr>
        <w:spacing w:line="360" w:lineRule="auto"/>
        <w:ind w:firstLine="851"/>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результате такого воспитания ребенок не должен чувствовать давление, гнет, а наоборот  чувствовать успех в своей деятельности, через личное самоопределение . Прибывая в природе, делая для себя открытия, выводы умозаключения в каких – либо науках, по словам Руссо получает более успешное и прогрессивное развитие и воспитание.</w:t>
      </w:r>
    </w:p>
    <w:p w:rsidR="003A036D" w:rsidRPr="00E44B38" w:rsidRDefault="0029016A" w:rsidP="00E44B38">
      <w:pPr>
        <w:spacing w:line="360" w:lineRule="auto"/>
        <w:ind w:firstLine="851"/>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Поэтому Ж.Ж. Руссо в своей книге «Эмиле или о воспитании» дает своему герою полную свободу действий, </w:t>
      </w:r>
      <w:r w:rsidRPr="0029016A">
        <w:rPr>
          <w:rFonts w:ascii="Times New Roman" w:hAnsi="Times New Roman" w:cs="Times New Roman"/>
          <w:color w:val="000000" w:themeColor="text1"/>
          <w:sz w:val="28"/>
          <w:szCs w:val="28"/>
          <w:shd w:val="clear" w:color="auto" w:fill="FFFFFF"/>
        </w:rPr>
        <w:t>утверждая, что главное орудие в руках педагога - это хорошо направленная свобода. И поясняет свою мысль так: «Не нужно и браться за воспитание ребенка, когда не умеешь, вести его, куда хочешь, с помощью одних законов возможного и невозможного».</w:t>
      </w:r>
      <w:r w:rsidR="00737FDE">
        <w:rPr>
          <w:rFonts w:ascii="Times New Roman" w:hAnsi="Times New Roman" w:cs="Times New Roman"/>
          <w:color w:val="000000" w:themeColor="text1"/>
          <w:sz w:val="28"/>
          <w:szCs w:val="28"/>
          <w:shd w:val="clear" w:color="auto" w:fill="FFFFFF"/>
        </w:rPr>
        <w:t xml:space="preserve"> Нельзя принуждать, заставлять ребенка, он должен сам иметь желание, которое побудило его к обучению и воспитанию.</w:t>
      </w:r>
      <w:r w:rsidR="003A036D">
        <w:rPr>
          <w:rFonts w:ascii="Times New Roman" w:hAnsi="Times New Roman" w:cs="Times New Roman"/>
          <w:color w:val="000000" w:themeColor="text1"/>
          <w:sz w:val="28"/>
          <w:szCs w:val="28"/>
        </w:rPr>
        <w:t xml:space="preserve">   </w:t>
      </w:r>
    </w:p>
    <w:p w:rsidR="00737FDE" w:rsidRPr="00737FDE" w:rsidRDefault="00737FDE" w:rsidP="00737FDE">
      <w:pPr>
        <w:pStyle w:val="a4"/>
        <w:shd w:val="clear" w:color="auto" w:fill="FFFFFF"/>
        <w:spacing w:line="360" w:lineRule="auto"/>
        <w:ind w:firstLine="360"/>
        <w:jc w:val="both"/>
        <w:rPr>
          <w:sz w:val="28"/>
          <w:szCs w:val="28"/>
        </w:rPr>
      </w:pPr>
      <w:r w:rsidRPr="00737FDE">
        <w:rPr>
          <w:sz w:val="28"/>
          <w:szCs w:val="28"/>
        </w:rPr>
        <w:t>Что же можно сделать в современных условиях, если существующие школа и педагогика несут в себе скрытое принуждение? Только одно - вносить в процесс воспитания элементы гуманизма: исключить из практики школы дисциплинарные отношения, опираясь на отношения взаимопонимания, диалог между воспитанником и воспитателем.</w:t>
      </w:r>
    </w:p>
    <w:p w:rsidR="00737FDE" w:rsidRPr="00737FDE" w:rsidRDefault="00737FDE" w:rsidP="00737FDE">
      <w:pPr>
        <w:pStyle w:val="a4"/>
        <w:shd w:val="clear" w:color="auto" w:fill="FFFFFF"/>
        <w:spacing w:line="360" w:lineRule="auto"/>
        <w:ind w:firstLine="360"/>
        <w:jc w:val="both"/>
        <w:rPr>
          <w:sz w:val="28"/>
          <w:szCs w:val="28"/>
        </w:rPr>
      </w:pPr>
      <w:r w:rsidRPr="00737FDE">
        <w:rPr>
          <w:sz w:val="28"/>
          <w:szCs w:val="28"/>
        </w:rPr>
        <w:t xml:space="preserve">Понятие "ненасилие" существовало и существует в различных философских течениях. "В буддизме и индуизме все живое и неживое связано друг с другом, здесь нет противопоставления добра и зла. Здесь истинны утверждения, что мир - это реальность и одновременно мир - это иллюзия, все сущее существует и </w:t>
      </w:r>
      <w:r w:rsidRPr="00737FDE">
        <w:rPr>
          <w:sz w:val="28"/>
          <w:szCs w:val="28"/>
        </w:rPr>
        <w:lastRenderedPageBreak/>
        <w:t>одновременно не существует, поэтому в человеке одновременно существует и доброе, и злое, и человек может поступать и насильственно, и ненасильственно"</w:t>
      </w:r>
      <w:bookmarkStart w:id="0" w:name="B3044Part12p177s1cr"/>
      <w:bookmarkEnd w:id="0"/>
      <w:r w:rsidR="00896AB9" w:rsidRPr="00737FDE">
        <w:rPr>
          <w:sz w:val="28"/>
          <w:szCs w:val="28"/>
        </w:rPr>
        <w:fldChar w:fldCharType="begin"/>
      </w:r>
      <w:r w:rsidRPr="00737FDE">
        <w:rPr>
          <w:sz w:val="28"/>
          <w:szCs w:val="28"/>
        </w:rPr>
        <w:instrText xml:space="preserve"> HYPERLINK "http://lib4all.ru/base/B3044/B3044Part12-176.php" \l "B3044Part12p177s1" </w:instrText>
      </w:r>
      <w:r w:rsidR="00896AB9" w:rsidRPr="00737FDE">
        <w:rPr>
          <w:sz w:val="28"/>
          <w:szCs w:val="28"/>
        </w:rPr>
        <w:fldChar w:fldCharType="separate"/>
      </w:r>
      <w:r w:rsidRPr="00737FDE">
        <w:rPr>
          <w:rStyle w:val="a3"/>
          <w:color w:val="auto"/>
          <w:sz w:val="28"/>
          <w:szCs w:val="28"/>
          <w:vertAlign w:val="superscript"/>
        </w:rPr>
        <w:t>1</w:t>
      </w:r>
      <w:r w:rsidR="00896AB9" w:rsidRPr="00737FDE">
        <w:rPr>
          <w:sz w:val="28"/>
          <w:szCs w:val="28"/>
        </w:rPr>
        <w:fldChar w:fldCharType="end"/>
      </w:r>
      <w:r w:rsidRPr="00737FDE">
        <w:rPr>
          <w:sz w:val="28"/>
          <w:szCs w:val="28"/>
        </w:rPr>
        <w:t>.</w:t>
      </w:r>
    </w:p>
    <w:p w:rsidR="00737FDE" w:rsidRPr="00737FDE" w:rsidRDefault="00737FDE" w:rsidP="00737FDE">
      <w:pPr>
        <w:pStyle w:val="a4"/>
        <w:shd w:val="clear" w:color="auto" w:fill="FFFFFF"/>
        <w:spacing w:line="360" w:lineRule="auto"/>
        <w:ind w:firstLine="360"/>
        <w:jc w:val="both"/>
        <w:rPr>
          <w:sz w:val="28"/>
          <w:szCs w:val="28"/>
        </w:rPr>
      </w:pPr>
      <w:r w:rsidRPr="00737FDE">
        <w:rPr>
          <w:sz w:val="28"/>
          <w:szCs w:val="28"/>
        </w:rPr>
        <w:t>Православие рассматривает ненасилие как любовь к Богу: "не убий", "возлюби ближнего своего", "не противься злому". Через любовь к Богу христианин познает и смысл любви к ближнему, он строит свои отношения с ним на ненасилии.</w:t>
      </w:r>
    </w:p>
    <w:p w:rsidR="00737FDE" w:rsidRPr="00737FDE" w:rsidRDefault="00737FDE" w:rsidP="00737FDE">
      <w:pPr>
        <w:pStyle w:val="a4"/>
        <w:shd w:val="clear" w:color="auto" w:fill="FFFFFF"/>
        <w:spacing w:line="360" w:lineRule="auto"/>
        <w:ind w:firstLine="360"/>
        <w:jc w:val="both"/>
        <w:rPr>
          <w:sz w:val="28"/>
          <w:szCs w:val="28"/>
        </w:rPr>
      </w:pPr>
      <w:r w:rsidRPr="00737FDE">
        <w:rPr>
          <w:sz w:val="28"/>
          <w:szCs w:val="28"/>
        </w:rPr>
        <w:t>В истории образования идеи ненасилия неоднократно поднимались видными педагогами.</w:t>
      </w:r>
    </w:p>
    <w:p w:rsidR="00737FDE" w:rsidRDefault="00737FDE" w:rsidP="00737FDE">
      <w:pPr>
        <w:pStyle w:val="a4"/>
        <w:shd w:val="clear" w:color="auto" w:fill="FFFFFF"/>
        <w:spacing w:line="360" w:lineRule="auto"/>
        <w:ind w:firstLine="360"/>
        <w:jc w:val="both"/>
        <w:rPr>
          <w:sz w:val="28"/>
          <w:szCs w:val="28"/>
        </w:rPr>
      </w:pPr>
      <w:r w:rsidRPr="00737FDE">
        <w:rPr>
          <w:sz w:val="28"/>
          <w:szCs w:val="28"/>
        </w:rPr>
        <w:t>Веря в могущество детской природы, Ж.-Ж. Руссо считал первостепенным в воспитании предоставление ребенку полной свободы, изоляцию его от общества. В этом суть его свободного воспитания. Руссо был против принужде</w:t>
      </w:r>
      <w:r w:rsidR="00E44B38">
        <w:rPr>
          <w:sz w:val="28"/>
          <w:szCs w:val="28"/>
        </w:rPr>
        <w:t>ния ребенка обучением. О</w:t>
      </w:r>
      <w:r w:rsidRPr="00737FDE">
        <w:rPr>
          <w:sz w:val="28"/>
          <w:szCs w:val="28"/>
        </w:rPr>
        <w:t>н писал: "Не давайте вашему ученику никаких словесных уроков, он должен получить их лишь из опыта, не налагайте на него никаких наказаний, ибо он не знает, что такое быть виновным, никогда не заставляйте его просить прощения, ибо он не сумел бы вас оскорбить. Лишенный всякого нравственного мотива в своих поступках, он не может сделать ничего такого, что было бы нравственно злым и заслуживало бы наказания"</w:t>
      </w:r>
      <w:bookmarkStart w:id="1" w:name="B3044Part12p177s2cr"/>
      <w:bookmarkEnd w:id="1"/>
      <w:r w:rsidRPr="00737FDE">
        <w:rPr>
          <w:sz w:val="28"/>
          <w:szCs w:val="28"/>
        </w:rPr>
        <w:t>.</w:t>
      </w:r>
    </w:p>
    <w:p w:rsidR="00E44B38" w:rsidRDefault="00E44B38" w:rsidP="00E44B38">
      <w:pPr>
        <w:spacing w:line="36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 нашем современном обществе и современной школе  свободное воспитание играет не мало важную роль. По новым принципам ФГОС между учителем и учеником ставится знак равно. Учитель не дает ребенку в чистом виде, а побуждает его самого найти  ответ на вопрос или решение проблемы, тем самым давая ему полную свободу действий. Учитель -  педагог только помогает  и направляет ребенка. И придя к итогу, ребенок говорить «Эврика», а значит это более прочно уложиться в его голове.</w:t>
      </w:r>
    </w:p>
    <w:p w:rsidR="00E44B38" w:rsidRPr="00B51B87" w:rsidRDefault="00E44B38" w:rsidP="00E44B38">
      <w:pPr>
        <w:pStyle w:val="a4"/>
        <w:shd w:val="clear" w:color="auto" w:fill="FFFFFF"/>
        <w:spacing w:before="150" w:beforeAutospacing="0" w:after="150" w:afterAutospacing="0" w:line="360" w:lineRule="auto"/>
        <w:ind w:left="150" w:right="150" w:firstLine="559"/>
        <w:rPr>
          <w:sz w:val="28"/>
          <w:szCs w:val="28"/>
        </w:rPr>
      </w:pPr>
      <w:r w:rsidRPr="00B51B87">
        <w:rPr>
          <w:sz w:val="28"/>
          <w:szCs w:val="28"/>
        </w:rPr>
        <w:t xml:space="preserve">Руссо критикует книжный характер обучения, оторванный от жизни, предлагает учить тому, что ребенку интересно, чтобы ребенок был сам активен в процессе его обучения и воспитания, надо доверять ребенку его самовоспитание. Руссо был поборником развития у детей самостоятельного мышления, настаивая </w:t>
      </w:r>
      <w:r w:rsidRPr="00B51B87">
        <w:rPr>
          <w:sz w:val="28"/>
          <w:szCs w:val="28"/>
        </w:rPr>
        <w:lastRenderedPageBreak/>
        <w:t>на активизации обучения, его связи с жизнью, с личностным опытом ребенка, особое значение придавал трудовому воспитанию.</w:t>
      </w:r>
    </w:p>
    <w:p w:rsidR="00E44B38" w:rsidRDefault="00E44B38" w:rsidP="00E44B38">
      <w:pPr>
        <w:pStyle w:val="a4"/>
        <w:shd w:val="clear" w:color="auto" w:fill="FFFFFF"/>
        <w:spacing w:before="150" w:beforeAutospacing="0" w:after="150" w:afterAutospacing="0" w:line="360" w:lineRule="auto"/>
        <w:ind w:left="150" w:right="150" w:firstLine="559"/>
        <w:rPr>
          <w:sz w:val="28"/>
          <w:szCs w:val="28"/>
        </w:rPr>
      </w:pPr>
      <w:r w:rsidRPr="00B51B87">
        <w:rPr>
          <w:sz w:val="28"/>
          <w:szCs w:val="28"/>
        </w:rPr>
        <w:t>1. Содержание и методика обучения должны способствовать развитию самодеятельности и активности ученика. «Ученика в процессе обучения всегда надо ставить в положение исследователя, который сам как бы открывает научные истины. «Пусть он — писал Руссо — достигает знания не через вас, а через самого себя, пусть он не заучивает науку, а выдумывает ее сам».</w:t>
      </w:r>
      <w:r w:rsidR="00B51B87">
        <w:rPr>
          <w:sz w:val="28"/>
          <w:szCs w:val="28"/>
        </w:rPr>
        <w:t xml:space="preserve">  </w:t>
      </w:r>
    </w:p>
    <w:p w:rsidR="00B51B87" w:rsidRDefault="00B51B87" w:rsidP="00E44B38">
      <w:pPr>
        <w:pStyle w:val="a4"/>
        <w:shd w:val="clear" w:color="auto" w:fill="FFFFFF"/>
        <w:spacing w:before="150" w:beforeAutospacing="0" w:after="150" w:afterAutospacing="0" w:line="360" w:lineRule="auto"/>
        <w:ind w:left="150" w:right="150" w:firstLine="559"/>
        <w:rPr>
          <w:sz w:val="28"/>
          <w:szCs w:val="28"/>
        </w:rPr>
      </w:pPr>
      <w:r>
        <w:rPr>
          <w:sz w:val="28"/>
          <w:szCs w:val="28"/>
        </w:rPr>
        <w:t>Экспериментальная деятельность, когда ученик выступает в лице исследователя и наше время играет не маловажную роль в развитии ребенка.</w:t>
      </w:r>
    </w:p>
    <w:p w:rsidR="00B51B87" w:rsidRDefault="00B51B87" w:rsidP="00E44B38">
      <w:pPr>
        <w:pStyle w:val="a4"/>
        <w:shd w:val="clear" w:color="auto" w:fill="FFFFFF"/>
        <w:spacing w:before="150" w:beforeAutospacing="0" w:after="150" w:afterAutospacing="0" w:line="360" w:lineRule="auto"/>
        <w:ind w:left="150" w:right="150" w:firstLine="559"/>
        <w:rPr>
          <w:sz w:val="28"/>
          <w:szCs w:val="28"/>
        </w:rPr>
      </w:pPr>
      <w:r>
        <w:rPr>
          <w:sz w:val="28"/>
          <w:szCs w:val="28"/>
        </w:rPr>
        <w:t>Данная деятельн</w:t>
      </w:r>
      <w:r w:rsidR="00FB13C2">
        <w:rPr>
          <w:sz w:val="28"/>
          <w:szCs w:val="28"/>
        </w:rPr>
        <w:t>ость применяется не только на уроках, но и во внеурочной деятельности ( кружки, секции, проектная деятельность).</w:t>
      </w:r>
      <w:r>
        <w:rPr>
          <w:sz w:val="28"/>
          <w:szCs w:val="28"/>
        </w:rPr>
        <w:t xml:space="preserve"> Во время </w:t>
      </w:r>
      <w:r w:rsidR="00FB13C2">
        <w:rPr>
          <w:sz w:val="28"/>
          <w:szCs w:val="28"/>
        </w:rPr>
        <w:t>проведения данной деятельности, ребенок пропускает через себя поставленную проблему, и видит перед собой результат, к которому пришел сам, что очень важно!!!</w:t>
      </w:r>
    </w:p>
    <w:p w:rsidR="00353EDB" w:rsidRDefault="00353EDB" w:rsidP="00E44B38">
      <w:pPr>
        <w:pStyle w:val="a4"/>
        <w:shd w:val="clear" w:color="auto" w:fill="FFFFFF"/>
        <w:spacing w:before="150" w:beforeAutospacing="0" w:after="150" w:afterAutospacing="0" w:line="360" w:lineRule="auto"/>
        <w:ind w:left="150" w:right="150" w:firstLine="559"/>
        <w:rPr>
          <w:sz w:val="28"/>
          <w:szCs w:val="28"/>
        </w:rPr>
      </w:pPr>
      <w:r>
        <w:rPr>
          <w:sz w:val="28"/>
          <w:szCs w:val="28"/>
        </w:rPr>
        <w:t>Один  из результатов обучения ФГОС  освещает этот пункт:</w:t>
      </w:r>
    </w:p>
    <w:p w:rsidR="00353EDB" w:rsidRPr="00184029" w:rsidRDefault="00353EDB" w:rsidP="00184029">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353EDB">
        <w:rPr>
          <w:rFonts w:ascii="Times New Roman" w:eastAsia="Times New Roman" w:hAnsi="Times New Roman" w:cs="Times New Roman"/>
          <w:b/>
          <w:bCs/>
          <w:sz w:val="28"/>
          <w:szCs w:val="28"/>
          <w:u w:val="single"/>
          <w:lang w:eastAsia="ru-RU"/>
        </w:rPr>
        <w:t>Личностны</w:t>
      </w:r>
      <w:r>
        <w:rPr>
          <w:rFonts w:ascii="Times New Roman" w:eastAsia="Times New Roman" w:hAnsi="Times New Roman" w:cs="Times New Roman"/>
          <w:b/>
          <w:bCs/>
          <w:sz w:val="28"/>
          <w:szCs w:val="28"/>
          <w:u w:val="single"/>
          <w:lang w:eastAsia="ru-RU"/>
        </w:rPr>
        <w:t xml:space="preserve">й результат - </w:t>
      </w:r>
      <w:r w:rsidR="00184029">
        <w:rPr>
          <w:rFonts w:ascii="Times New Roman" w:eastAsia="Times New Roman" w:hAnsi="Times New Roman" w:cs="Times New Roman"/>
          <w:sz w:val="28"/>
          <w:szCs w:val="28"/>
          <w:lang w:eastAsia="ru-RU"/>
        </w:rPr>
        <w:t>включа</w:t>
      </w:r>
      <w:r>
        <w:rPr>
          <w:rFonts w:ascii="Times New Roman" w:eastAsia="Times New Roman" w:hAnsi="Times New Roman" w:cs="Times New Roman"/>
          <w:sz w:val="28"/>
          <w:szCs w:val="28"/>
          <w:lang w:eastAsia="ru-RU"/>
        </w:rPr>
        <w:t>ет</w:t>
      </w:r>
      <w:r w:rsidRPr="00353EDB">
        <w:rPr>
          <w:rFonts w:ascii="Times New Roman" w:eastAsia="Times New Roman" w:hAnsi="Times New Roman" w:cs="Times New Roman"/>
          <w:sz w:val="28"/>
          <w:szCs w:val="28"/>
          <w:lang w:eastAsia="ru-RU"/>
        </w:rPr>
        <w:t xml:space="preserve">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E44B38" w:rsidRDefault="00E44B38" w:rsidP="00E44B38">
      <w:pPr>
        <w:pStyle w:val="a4"/>
        <w:shd w:val="clear" w:color="auto" w:fill="FFFFFF"/>
        <w:spacing w:before="150" w:beforeAutospacing="0" w:after="150" w:afterAutospacing="0" w:line="360" w:lineRule="auto"/>
        <w:ind w:left="150" w:right="150" w:firstLine="559"/>
        <w:rPr>
          <w:sz w:val="28"/>
          <w:szCs w:val="28"/>
        </w:rPr>
      </w:pPr>
      <w:r w:rsidRPr="00B51B87">
        <w:rPr>
          <w:sz w:val="28"/>
          <w:szCs w:val="28"/>
        </w:rPr>
        <w:t>2. Знания следует получать не из книг, а из жизни. Книжный характер обучения, оторванность от жизни, от практики — недопустимы и губительны.</w:t>
      </w:r>
      <w:r w:rsidR="00FB13C2">
        <w:rPr>
          <w:sz w:val="28"/>
          <w:szCs w:val="28"/>
        </w:rPr>
        <w:t xml:space="preserve"> </w:t>
      </w:r>
    </w:p>
    <w:p w:rsidR="00FB13C2" w:rsidRDefault="00FB13C2" w:rsidP="00E44B38">
      <w:pPr>
        <w:pStyle w:val="a4"/>
        <w:shd w:val="clear" w:color="auto" w:fill="FFFFFF"/>
        <w:spacing w:before="150" w:beforeAutospacing="0" w:after="150" w:afterAutospacing="0" w:line="360" w:lineRule="auto"/>
        <w:ind w:left="150" w:right="150" w:firstLine="559"/>
        <w:rPr>
          <w:sz w:val="28"/>
          <w:szCs w:val="28"/>
        </w:rPr>
      </w:pPr>
      <w:r>
        <w:rPr>
          <w:sz w:val="28"/>
          <w:szCs w:val="28"/>
        </w:rPr>
        <w:t>В современной школе на уроках обязательно должен прослеживаться связь с жизнью. Если ребенок пережил данное событие, то ему будет проще об этом рассуждать, говорить  и делать выводы. Пережитое событие надолго остается в памяти  ребенка как отрицательный или положительный оаыт.</w:t>
      </w:r>
    </w:p>
    <w:p w:rsidR="00E44B38" w:rsidRDefault="00E44B38" w:rsidP="00E44B38">
      <w:pPr>
        <w:pStyle w:val="a4"/>
        <w:shd w:val="clear" w:color="auto" w:fill="FFFFFF"/>
        <w:spacing w:before="150" w:beforeAutospacing="0" w:after="150" w:afterAutospacing="0" w:line="360" w:lineRule="auto"/>
        <w:ind w:left="150" w:right="150" w:firstLine="559"/>
        <w:rPr>
          <w:sz w:val="28"/>
          <w:szCs w:val="28"/>
        </w:rPr>
      </w:pPr>
      <w:r w:rsidRPr="00B51B87">
        <w:rPr>
          <w:sz w:val="28"/>
          <w:szCs w:val="28"/>
        </w:rPr>
        <w:lastRenderedPageBreak/>
        <w:t>3. Надо учить всех не одному и тому же, а учить тому, что интересно именно конкретному человеку, что соответствует его наклонностям, т.е. тогда ребенок будет активен в своем развитии и обучении.</w:t>
      </w:r>
    </w:p>
    <w:p w:rsidR="00FB13C2" w:rsidRDefault="00FB13C2" w:rsidP="00E44B38">
      <w:pPr>
        <w:pStyle w:val="a4"/>
        <w:shd w:val="clear" w:color="auto" w:fill="FFFFFF"/>
        <w:spacing w:before="150" w:beforeAutospacing="0" w:after="150" w:afterAutospacing="0" w:line="360" w:lineRule="auto"/>
        <w:ind w:left="150" w:right="150" w:firstLine="559"/>
        <w:rPr>
          <w:sz w:val="28"/>
          <w:szCs w:val="28"/>
        </w:rPr>
      </w:pPr>
      <w:r>
        <w:rPr>
          <w:sz w:val="28"/>
          <w:szCs w:val="28"/>
        </w:rPr>
        <w:t>Данный взгляд  особенно ярко выражен  в образовательном учреждении 21 в. На уроках</w:t>
      </w:r>
      <w:r w:rsidR="00096B7D">
        <w:rPr>
          <w:sz w:val="28"/>
          <w:szCs w:val="28"/>
        </w:rPr>
        <w:t xml:space="preserve"> всем </w:t>
      </w:r>
      <w:r>
        <w:rPr>
          <w:sz w:val="28"/>
          <w:szCs w:val="28"/>
        </w:rPr>
        <w:t xml:space="preserve"> детям преподносят одинаковые </w:t>
      </w:r>
      <w:r w:rsidR="00096B7D">
        <w:rPr>
          <w:sz w:val="28"/>
          <w:szCs w:val="28"/>
        </w:rPr>
        <w:t xml:space="preserve"> темы, но интересующее ребенка, направление в образовании  он может получить благодаря профильным классам, кружкам, секциям, проектам.  </w:t>
      </w:r>
    </w:p>
    <w:p w:rsidR="00184029" w:rsidRDefault="00184029" w:rsidP="00184029">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184029">
        <w:rPr>
          <w:rFonts w:ascii="Times New Roman" w:eastAsia="Times New Roman" w:hAnsi="Times New Roman" w:cs="Times New Roman"/>
          <w:bCs/>
          <w:sz w:val="28"/>
          <w:szCs w:val="28"/>
          <w:lang w:eastAsia="ru-RU"/>
        </w:rPr>
        <w:t>Это можно проследить в</w:t>
      </w:r>
      <w:r>
        <w:rPr>
          <w:rFonts w:ascii="Times New Roman" w:eastAsia="Times New Roman" w:hAnsi="Times New Roman" w:cs="Times New Roman"/>
          <w:b/>
          <w:bCs/>
          <w:sz w:val="28"/>
          <w:szCs w:val="28"/>
          <w:u w:val="single"/>
          <w:lang w:eastAsia="ru-RU"/>
        </w:rPr>
        <w:t xml:space="preserve"> предметных результатах, </w:t>
      </w:r>
      <w:r w:rsidRPr="00184029">
        <w:rPr>
          <w:rFonts w:ascii="Times New Roman" w:eastAsia="Times New Roman" w:hAnsi="Times New Roman" w:cs="Times New Roman"/>
          <w:sz w:val="28"/>
          <w:szCs w:val="28"/>
          <w:lang w:eastAsia="ru-RU"/>
        </w:rPr>
        <w:t>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44B38" w:rsidRPr="00184029" w:rsidRDefault="00E44B38" w:rsidP="00184029">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B51B87">
        <w:rPr>
          <w:rFonts w:ascii="Times New Roman" w:hAnsi="Times New Roman" w:cs="Times New Roman"/>
          <w:sz w:val="28"/>
          <w:szCs w:val="28"/>
        </w:rPr>
        <w:t>4. Необходимо развивать у ученика наблюдательность, активность, самостоятельность суждений на основе непосредственного общения с природой, жизнью, практикой.</w:t>
      </w:r>
    </w:p>
    <w:p w:rsidR="00184029" w:rsidRDefault="00096B7D" w:rsidP="00353EDB">
      <w:pPr>
        <w:pStyle w:val="a4"/>
        <w:shd w:val="clear" w:color="auto" w:fill="FFFFFF"/>
        <w:tabs>
          <w:tab w:val="left" w:pos="709"/>
        </w:tabs>
        <w:spacing w:before="0" w:beforeAutospacing="0" w:after="150" w:afterAutospacing="0" w:line="360" w:lineRule="auto"/>
        <w:ind w:firstLine="709"/>
        <w:rPr>
          <w:color w:val="000000" w:themeColor="text1"/>
          <w:sz w:val="28"/>
          <w:szCs w:val="28"/>
        </w:rPr>
      </w:pPr>
      <w:r>
        <w:rPr>
          <w:color w:val="000000" w:themeColor="text1"/>
          <w:sz w:val="28"/>
          <w:szCs w:val="28"/>
        </w:rPr>
        <w:t>Все это проводится на протяжении всего обучения детей не только в школе, но в других образовательных учреждениях. На всех уроках у учащихся развивают наблюдательность, активность и самостоятельность, умение грамотно делать выводы, что очень ценно в современном обществе</w:t>
      </w:r>
      <w:r w:rsidR="00353EDB">
        <w:rPr>
          <w:color w:val="000000" w:themeColor="text1"/>
          <w:sz w:val="28"/>
          <w:szCs w:val="28"/>
        </w:rPr>
        <w:t xml:space="preserve"> . </w:t>
      </w:r>
    </w:p>
    <w:p w:rsidR="00184029" w:rsidRDefault="00184029" w:rsidP="00184029">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184029">
        <w:rPr>
          <w:rFonts w:ascii="Times New Roman" w:hAnsi="Times New Roman" w:cs="Times New Roman"/>
          <w:sz w:val="28"/>
          <w:szCs w:val="28"/>
        </w:rPr>
        <w:t xml:space="preserve">В школе нашего времени данный взгляд можно отнести к   </w:t>
      </w:r>
      <w:r w:rsidRPr="00184029">
        <w:rPr>
          <w:rFonts w:ascii="Times New Roman" w:eastAsia="Times New Roman" w:hAnsi="Times New Roman" w:cs="Times New Roman"/>
          <w:bCs/>
          <w:sz w:val="28"/>
          <w:szCs w:val="28"/>
          <w:u w:val="single"/>
          <w:lang w:eastAsia="ru-RU"/>
        </w:rPr>
        <w:t>метапредметны</w:t>
      </w:r>
      <w:r>
        <w:rPr>
          <w:rFonts w:ascii="Times New Roman" w:eastAsia="Times New Roman" w:hAnsi="Times New Roman" w:cs="Times New Roman"/>
          <w:bCs/>
          <w:sz w:val="28"/>
          <w:szCs w:val="28"/>
          <w:u w:val="single"/>
          <w:lang w:eastAsia="ru-RU"/>
        </w:rPr>
        <w:t xml:space="preserve">м результатам, </w:t>
      </w:r>
      <w:r w:rsidRPr="00184029">
        <w:rPr>
          <w:rFonts w:ascii="Times New Roman" w:eastAsia="Times New Roman" w:hAnsi="Times New Roman" w:cs="Times New Roman"/>
          <w:sz w:val="28"/>
          <w:szCs w:val="28"/>
          <w:lang w:eastAsia="ru-RU"/>
        </w:rPr>
        <w:t> включающих освоение обучающимися универсальных учебных действий (познавательных, регулятивных и коммуникативных), обеспечивающих овладение ключевыми компетенциями, составляющими основу умения учиться, и межпредметными понятиями;</w:t>
      </w:r>
    </w:p>
    <w:p w:rsidR="00353EDB" w:rsidRPr="00184029" w:rsidRDefault="00353EDB" w:rsidP="00184029">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Это очень ценно в наше во время образовательной реформы.(ФГОС</w:t>
      </w:r>
      <w:r w:rsidRPr="00184029">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т.к. </w:t>
      </w:r>
      <w:r w:rsidRPr="00353EDB">
        <w:rPr>
          <w:rFonts w:ascii="Times New Roman" w:hAnsi="Times New Roman" w:cs="Times New Roman"/>
          <w:sz w:val="28"/>
          <w:szCs w:val="28"/>
        </w:rPr>
        <w:t>принципиальное отличие новых стандартов заключается в том, что целью является </w:t>
      </w:r>
      <w:r w:rsidRPr="00353EDB">
        <w:rPr>
          <w:rStyle w:val="a5"/>
          <w:rFonts w:ascii="Times New Roman" w:hAnsi="Times New Roman" w:cs="Times New Roman"/>
          <w:sz w:val="28"/>
          <w:szCs w:val="28"/>
        </w:rPr>
        <w:t>не предметный</w:t>
      </w:r>
      <w:r w:rsidRPr="00353EDB">
        <w:rPr>
          <w:rFonts w:ascii="Times New Roman" w:hAnsi="Times New Roman" w:cs="Times New Roman"/>
          <w:sz w:val="28"/>
          <w:szCs w:val="28"/>
        </w:rPr>
        <w:t>, а </w:t>
      </w:r>
      <w:r w:rsidRPr="00353EDB">
        <w:rPr>
          <w:rStyle w:val="a5"/>
          <w:rFonts w:ascii="Times New Roman" w:hAnsi="Times New Roman" w:cs="Times New Roman"/>
          <w:sz w:val="28"/>
          <w:szCs w:val="28"/>
        </w:rPr>
        <w:t>личностный </w:t>
      </w:r>
      <w:r w:rsidRPr="00353EDB">
        <w:rPr>
          <w:rFonts w:ascii="Times New Roman" w:hAnsi="Times New Roman" w:cs="Times New Roman"/>
          <w:sz w:val="28"/>
          <w:szCs w:val="28"/>
        </w:rPr>
        <w:t xml:space="preserve">результат. Важна, прежде всего, личность </w:t>
      </w:r>
      <w:r w:rsidRPr="00353EDB">
        <w:rPr>
          <w:rFonts w:ascii="Times New Roman" w:hAnsi="Times New Roman" w:cs="Times New Roman"/>
          <w:sz w:val="28"/>
          <w:szCs w:val="28"/>
        </w:rPr>
        <w:lastRenderedPageBreak/>
        <w:t>самого ребенка и происходящие с ней в процессе обучения изменения, а не сумма знаний, накопленная за время обучения в школе. </w:t>
      </w:r>
      <w:r w:rsidRPr="00353EDB">
        <w:rPr>
          <w:rStyle w:val="a6"/>
          <w:rFonts w:ascii="Times New Roman" w:hAnsi="Times New Roman" w:cs="Times New Roman"/>
          <w:sz w:val="28"/>
          <w:szCs w:val="28"/>
        </w:rPr>
        <w:t>Отличительной особенностью </w:t>
      </w:r>
      <w:r w:rsidRPr="00353EDB">
        <w:rPr>
          <w:rFonts w:ascii="Times New Roman" w:hAnsi="Times New Roman" w:cs="Times New Roman"/>
          <w:sz w:val="28"/>
          <w:szCs w:val="28"/>
        </w:rPr>
        <w:t>нового ФГОС начальной школы является его деятельностный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w:t>
      </w:r>
    </w:p>
    <w:p w:rsidR="002D22D4" w:rsidRPr="002D22D4" w:rsidRDefault="00353EDB" w:rsidP="002D22D4">
      <w:pPr>
        <w:pStyle w:val="a4"/>
        <w:shd w:val="clear" w:color="auto" w:fill="FFFFFF"/>
        <w:spacing w:before="0" w:beforeAutospacing="0" w:after="150" w:afterAutospacing="0" w:line="360" w:lineRule="auto"/>
        <w:ind w:firstLine="567"/>
        <w:rPr>
          <w:sz w:val="28"/>
          <w:szCs w:val="28"/>
        </w:rPr>
      </w:pPr>
      <w:r w:rsidRPr="00353EDB">
        <w:rPr>
          <w:sz w:val="28"/>
          <w:szCs w:val="28"/>
        </w:rPr>
        <w:t>Целью образования становится не накопление конкретных знаний и отдельных умений, а формирование универсальных учебных умений и на их основе усвоения базовых знаний, а главное - умения самостоятельно обновлять и совершенствовать своё образование в соответствии с условиями быстро меняющегося мира.</w:t>
      </w:r>
    </w:p>
    <w:p w:rsidR="002D22D4" w:rsidRPr="002D22D4" w:rsidRDefault="002D22D4" w:rsidP="002D22D4">
      <w:pPr>
        <w:pStyle w:val="a4"/>
        <w:spacing w:before="0" w:beforeAutospacing="0" w:after="0" w:afterAutospacing="0" w:line="360" w:lineRule="auto"/>
        <w:ind w:firstLine="709"/>
        <w:rPr>
          <w:sz w:val="28"/>
          <w:szCs w:val="28"/>
        </w:rPr>
      </w:pPr>
      <w:r w:rsidRPr="002D22D4">
        <w:rPr>
          <w:rStyle w:val="a5"/>
          <w:i w:val="0"/>
          <w:iCs w:val="0"/>
          <w:sz w:val="28"/>
          <w:szCs w:val="28"/>
        </w:rPr>
        <w:t>Великий гуманист выступал за превращение воспитания в активный, наполненный радостью и оптимизмом процесс, в котором ребенок живет в радости, самостоятельно слушая, наблюдая мир, духовно обогащаясь, испытывая постоянное желание в удовлетворении жажды познания.</w:t>
      </w:r>
    </w:p>
    <w:p w:rsidR="002D22D4" w:rsidRPr="002D22D4" w:rsidRDefault="002D22D4" w:rsidP="002D22D4">
      <w:pPr>
        <w:pStyle w:val="a4"/>
        <w:spacing w:before="0" w:beforeAutospacing="0" w:after="0" w:afterAutospacing="0" w:line="360" w:lineRule="auto"/>
        <w:ind w:firstLine="709"/>
        <w:rPr>
          <w:sz w:val="28"/>
          <w:szCs w:val="28"/>
        </w:rPr>
      </w:pPr>
      <w:r w:rsidRPr="002D22D4">
        <w:rPr>
          <w:rStyle w:val="a5"/>
          <w:i w:val="0"/>
          <w:iCs w:val="0"/>
          <w:sz w:val="28"/>
          <w:szCs w:val="28"/>
        </w:rPr>
        <w:t>Эти идеи философа находят свое отражение в современной системе образования. Воспитатели и родители должны присматриваться к склонностям ребенка для того, чтобы давать не только общее развитие, но и прислушиваться к тем талантам, которые заложены в каждом ребенке от рождения.</w:t>
      </w:r>
    </w:p>
    <w:p w:rsidR="002D22D4" w:rsidRPr="002D22D4" w:rsidRDefault="002D22D4" w:rsidP="002D22D4">
      <w:pPr>
        <w:pStyle w:val="a4"/>
        <w:shd w:val="clear" w:color="auto" w:fill="FFFFFF"/>
        <w:spacing w:before="0" w:beforeAutospacing="0" w:after="0" w:afterAutospacing="0" w:line="360" w:lineRule="auto"/>
        <w:ind w:firstLine="709"/>
        <w:rPr>
          <w:sz w:val="28"/>
          <w:szCs w:val="28"/>
        </w:rPr>
      </w:pPr>
      <w:r w:rsidRPr="002D22D4">
        <w:rPr>
          <w:sz w:val="28"/>
          <w:szCs w:val="28"/>
        </w:rPr>
        <w:t>Выражая взгляды передовых людей своего времени, он выступил со страстным призывом защитить права детства. Руссо призывал с любовью относиться к ребенку, внимательно изучать его возрастные и индивидуальные особенности, считаться с его потребностями. В задачи воспитания Ж.-Ж. Руссо включил развитие системы органов чувств как фундамента формирования личности. Педагог-сенсуалист полагал, что материальной предпосылкой мышления является сенсорика, которая нуждается с раннего детства в постоянных упражнениях.</w:t>
      </w:r>
    </w:p>
    <w:p w:rsidR="002D22D4" w:rsidRPr="002D22D4" w:rsidRDefault="002D22D4" w:rsidP="002D22D4">
      <w:pPr>
        <w:pStyle w:val="a4"/>
        <w:shd w:val="clear" w:color="auto" w:fill="FFFFFF"/>
        <w:spacing w:before="0" w:beforeAutospacing="0" w:after="0" w:afterAutospacing="0" w:line="360" w:lineRule="auto"/>
        <w:ind w:firstLine="709"/>
        <w:rPr>
          <w:sz w:val="28"/>
          <w:szCs w:val="28"/>
        </w:rPr>
      </w:pPr>
      <w:r w:rsidRPr="002D22D4">
        <w:rPr>
          <w:sz w:val="28"/>
          <w:szCs w:val="28"/>
        </w:rPr>
        <w:t xml:space="preserve">Он особо подчеркивал необходимость воспитывать органы чувств детей, развивать их наблюдательность, стимулировать развитие у детей самостоятельного мышления, творческих сил. Все эти требования актуальны и в наше время. Все </w:t>
      </w:r>
      <w:r w:rsidRPr="002D22D4">
        <w:rPr>
          <w:sz w:val="28"/>
          <w:szCs w:val="28"/>
        </w:rPr>
        <w:lastRenderedPageBreak/>
        <w:t>большую популярность приобретает воспитание, которое основано на сотрудничестве учителя и ученика. Ребенок становится полноправным участником педагогического процесса, возникают доверительные, непринужденные отношения между детьми и взрослыми. Реализуются коллективные формы воспитания, осуществляется совместная деятельность учеников, учителей и родителей.</w:t>
      </w:r>
    </w:p>
    <w:p w:rsidR="002D22D4" w:rsidRPr="002D22D4" w:rsidRDefault="002D22D4" w:rsidP="002D22D4">
      <w:pPr>
        <w:pStyle w:val="a4"/>
        <w:shd w:val="clear" w:color="auto" w:fill="FFFFFF"/>
        <w:spacing w:before="0" w:beforeAutospacing="0" w:after="0" w:afterAutospacing="0" w:line="360" w:lineRule="auto"/>
        <w:ind w:firstLine="709"/>
        <w:rPr>
          <w:sz w:val="28"/>
          <w:szCs w:val="28"/>
        </w:rPr>
      </w:pPr>
      <w:r w:rsidRPr="002D22D4">
        <w:rPr>
          <w:sz w:val="28"/>
          <w:szCs w:val="28"/>
        </w:rPr>
        <w:t>В наше время учебные программы непременно предусматривают решение задач нравственного, интеллектуального, физического, трудового характера - все это опирается на идеи естественного (свободного) воспитания Ж.Ж. Руссо.</w:t>
      </w:r>
    </w:p>
    <w:p w:rsidR="002D22D4" w:rsidRPr="002D22D4" w:rsidRDefault="002D22D4" w:rsidP="002D22D4">
      <w:pPr>
        <w:pStyle w:val="a4"/>
        <w:spacing w:before="0" w:beforeAutospacing="0" w:after="0" w:afterAutospacing="0" w:line="360" w:lineRule="auto"/>
        <w:ind w:firstLine="709"/>
        <w:rPr>
          <w:sz w:val="28"/>
          <w:szCs w:val="28"/>
        </w:rPr>
      </w:pPr>
      <w:r w:rsidRPr="002D22D4">
        <w:rPr>
          <w:sz w:val="28"/>
          <w:szCs w:val="28"/>
        </w:rPr>
        <w:t>Именно сейчас, когда в отечественном образовании остро стоят такие проблемы как развитие гуманистической направленности процессов воспитания и обучения; грамотная организация условий, предметной среды, способствующей развитию гармоничной и целостной личности, рассмотрение воспитания, как основного процесса социализации личности, поиск новых методов и средств воспитания подрастающего поколения и пересмотр уже имеющихся накопленных педагогической теорией и практикой, обращение к гуманистическим идеям воспитания Ж.-Ж. Руссо является особо актуальным, так как именно он своими педагогическими идеями предвосхитил многие вопросы, поставленные современным обществом перед государством, семьей, педагогами.</w:t>
      </w:r>
    </w:p>
    <w:p w:rsidR="002D22D4" w:rsidRPr="002D22D4" w:rsidRDefault="002D22D4" w:rsidP="002D22D4">
      <w:pPr>
        <w:pStyle w:val="a4"/>
        <w:tabs>
          <w:tab w:val="left" w:pos="7890"/>
        </w:tabs>
        <w:spacing w:before="0" w:beforeAutospacing="0" w:after="0" w:afterAutospacing="0" w:line="360" w:lineRule="auto"/>
        <w:ind w:firstLine="709"/>
        <w:rPr>
          <w:sz w:val="28"/>
          <w:szCs w:val="28"/>
        </w:rPr>
      </w:pPr>
      <w:r>
        <w:rPr>
          <w:sz w:val="28"/>
          <w:szCs w:val="28"/>
        </w:rPr>
        <w:tab/>
      </w:r>
    </w:p>
    <w:p w:rsidR="002D22D4" w:rsidRDefault="002D22D4" w:rsidP="002D22D4">
      <w:pPr>
        <w:pStyle w:val="a4"/>
        <w:spacing w:before="0" w:beforeAutospacing="0" w:after="0" w:afterAutospacing="0" w:line="360" w:lineRule="auto"/>
        <w:ind w:firstLine="709"/>
        <w:rPr>
          <w:rStyle w:val="a5"/>
          <w:i w:val="0"/>
          <w:iCs w:val="0"/>
          <w:sz w:val="28"/>
          <w:szCs w:val="28"/>
        </w:rPr>
      </w:pPr>
      <w:r w:rsidRPr="002D22D4">
        <w:rPr>
          <w:rStyle w:val="a5"/>
          <w:i w:val="0"/>
          <w:iCs w:val="0"/>
          <w:sz w:val="28"/>
          <w:szCs w:val="28"/>
        </w:rPr>
        <w:t>Теория свободного воспитания Ж.Ж. Руссо явилась началом развития педагогических концепций XIX и XX в.в.. Движения «Новое воспитание», «Свободные школы», « Свободное воспитание»; системы Ф. Фребеля, Р. М. Монтессори; педагогика Рудольфа Штейнера; книга Элен Кей «Век ребенка», наследие Л.Н. Толстого, С.Т. Шацкого - результат развития теории Руссо</w:t>
      </w:r>
      <w:r>
        <w:rPr>
          <w:rStyle w:val="a5"/>
          <w:i w:val="0"/>
          <w:iCs w:val="0"/>
          <w:sz w:val="28"/>
          <w:szCs w:val="28"/>
        </w:rPr>
        <w:t>.</w:t>
      </w:r>
    </w:p>
    <w:p w:rsidR="002D22D4" w:rsidRDefault="002D22D4"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Default="00612FFA" w:rsidP="002D22D4">
      <w:pPr>
        <w:pStyle w:val="a4"/>
        <w:spacing w:before="0" w:beforeAutospacing="0" w:after="0" w:afterAutospacing="0" w:line="360" w:lineRule="auto"/>
        <w:ind w:firstLine="709"/>
        <w:rPr>
          <w:szCs w:val="28"/>
        </w:rPr>
      </w:pPr>
    </w:p>
    <w:p w:rsidR="00612FFA" w:rsidRPr="00612FFA" w:rsidRDefault="00612FFA" w:rsidP="002D22D4">
      <w:pPr>
        <w:pStyle w:val="a4"/>
        <w:spacing w:before="0" w:beforeAutospacing="0" w:after="0" w:afterAutospacing="0" w:line="360" w:lineRule="auto"/>
        <w:ind w:firstLine="709"/>
        <w:rPr>
          <w:szCs w:val="28"/>
        </w:rPr>
      </w:pPr>
    </w:p>
    <w:p w:rsidR="00353EDB" w:rsidRDefault="00612FFA" w:rsidP="002D22D4">
      <w:pPr>
        <w:pStyle w:val="a4"/>
        <w:shd w:val="clear" w:color="auto" w:fill="FFFFFF"/>
        <w:spacing w:before="0" w:beforeAutospacing="0" w:after="150" w:afterAutospacing="0" w:line="360" w:lineRule="auto"/>
        <w:ind w:firstLine="709"/>
        <w:rPr>
          <w:b/>
          <w:sz w:val="32"/>
          <w:szCs w:val="28"/>
        </w:rPr>
      </w:pPr>
      <w:r w:rsidRPr="00612FFA">
        <w:rPr>
          <w:b/>
          <w:sz w:val="32"/>
          <w:szCs w:val="28"/>
        </w:rPr>
        <w:t>Список</w:t>
      </w:r>
      <w:r w:rsidR="002D22D4" w:rsidRPr="00612FFA">
        <w:rPr>
          <w:b/>
          <w:sz w:val="32"/>
          <w:szCs w:val="28"/>
        </w:rPr>
        <w:t xml:space="preserve"> испо</w:t>
      </w:r>
      <w:r w:rsidRPr="00612FFA">
        <w:rPr>
          <w:b/>
          <w:sz w:val="32"/>
          <w:szCs w:val="28"/>
        </w:rPr>
        <w:t>льзованной литературы:</w:t>
      </w:r>
    </w:p>
    <w:p w:rsidR="00612FFA" w:rsidRPr="00612FFA" w:rsidRDefault="00612FFA" w:rsidP="00612FFA">
      <w:pPr>
        <w:pStyle w:val="a4"/>
        <w:shd w:val="clear" w:color="auto" w:fill="FFFFFF"/>
        <w:spacing w:before="0" w:beforeAutospacing="0" w:after="270" w:afterAutospacing="0"/>
        <w:textAlignment w:val="baseline"/>
        <w:rPr>
          <w:color w:val="000000"/>
          <w:sz w:val="28"/>
          <w:szCs w:val="28"/>
        </w:rPr>
      </w:pPr>
      <w:r w:rsidRPr="00612FFA">
        <w:rPr>
          <w:color w:val="000000"/>
          <w:sz w:val="28"/>
          <w:szCs w:val="28"/>
        </w:rPr>
        <w:t>1. Гончаров Н.К. Историко-педагогические очерки/Н.К. Гончаров – М.: «Академия педагогических наук», 2003.</w:t>
      </w:r>
    </w:p>
    <w:p w:rsidR="00612FFA" w:rsidRPr="00612FFA" w:rsidRDefault="00612FFA" w:rsidP="00612FFA">
      <w:pPr>
        <w:pStyle w:val="a4"/>
        <w:shd w:val="clear" w:color="auto" w:fill="FFFFFF"/>
        <w:spacing w:before="0" w:beforeAutospacing="0" w:after="270" w:afterAutospacing="0"/>
        <w:textAlignment w:val="baseline"/>
        <w:rPr>
          <w:color w:val="000000"/>
          <w:sz w:val="28"/>
          <w:szCs w:val="28"/>
        </w:rPr>
      </w:pPr>
      <w:r w:rsidRPr="00612FFA">
        <w:rPr>
          <w:color w:val="000000"/>
          <w:sz w:val="28"/>
          <w:szCs w:val="28"/>
        </w:rPr>
        <w:t>2. Дворцов, А.Т. Жан-Жак Руссо/А.Т. Дворцов – М.: «Наука», 2000.</w:t>
      </w:r>
    </w:p>
    <w:p w:rsidR="00612FFA" w:rsidRPr="00612FFA" w:rsidRDefault="00612FFA" w:rsidP="00612FFA">
      <w:pPr>
        <w:pStyle w:val="a4"/>
        <w:shd w:val="clear" w:color="auto" w:fill="FFFFFF"/>
        <w:spacing w:before="0" w:beforeAutospacing="0" w:after="270" w:afterAutospacing="0"/>
        <w:textAlignment w:val="baseline"/>
        <w:rPr>
          <w:color w:val="000000"/>
          <w:sz w:val="28"/>
          <w:szCs w:val="28"/>
        </w:rPr>
      </w:pPr>
      <w:r w:rsidRPr="00612FFA">
        <w:rPr>
          <w:color w:val="000000"/>
          <w:sz w:val="28"/>
          <w:szCs w:val="28"/>
        </w:rPr>
        <w:t>3. Длугач Т.Б. Подвиг здравого смысла, или Рождение идеи суверенной личности (Гольбах, Гельвеций, Руссо) – М.: Наука, 1995.</w:t>
      </w:r>
    </w:p>
    <w:p w:rsidR="00612FFA" w:rsidRDefault="00612FFA" w:rsidP="00612FFA">
      <w:pPr>
        <w:pStyle w:val="a4"/>
        <w:shd w:val="clear" w:color="auto" w:fill="FFFFFF"/>
        <w:spacing w:before="0" w:beforeAutospacing="0" w:after="270" w:afterAutospacing="0"/>
        <w:textAlignment w:val="baseline"/>
        <w:rPr>
          <w:color w:val="000000"/>
          <w:sz w:val="28"/>
          <w:szCs w:val="28"/>
        </w:rPr>
      </w:pPr>
      <w:r w:rsidRPr="00612FFA">
        <w:rPr>
          <w:color w:val="000000"/>
          <w:sz w:val="28"/>
          <w:szCs w:val="28"/>
        </w:rPr>
        <w:t>4. Ж-Ж. Руссо Избранные педагогические сочинения. Т.2./Ж.Ж. Руссо – М.: «Педагогика», 2002.</w:t>
      </w:r>
    </w:p>
    <w:p w:rsidR="00612FFA" w:rsidRPr="00612FFA" w:rsidRDefault="00612FFA" w:rsidP="00612FFA">
      <w:pPr>
        <w:pStyle w:val="a4"/>
        <w:spacing w:before="0" w:beforeAutospacing="0" w:after="0" w:afterAutospacing="0"/>
        <w:rPr>
          <w:rFonts w:ascii="Arial" w:hAnsi="Arial" w:cs="Arial"/>
          <w:color w:val="000000"/>
          <w:sz w:val="22"/>
          <w:szCs w:val="21"/>
        </w:rPr>
      </w:pPr>
      <w:r>
        <w:rPr>
          <w:color w:val="000000"/>
          <w:sz w:val="28"/>
          <w:szCs w:val="28"/>
        </w:rPr>
        <w:t xml:space="preserve">5. </w:t>
      </w:r>
      <w:r w:rsidRPr="00612FFA">
        <w:rPr>
          <w:color w:val="000000"/>
          <w:sz w:val="28"/>
        </w:rPr>
        <w:t>Федеральный закон от 29.12.2012 N 273-ФЗ (ред. от 13.07.2015) "Об образовании в Российской Федерации" (с изм. и доп., вступ. в силу с 24.07.2015) [электронный ресурс]: Режим доступа: http://www.consultant.ru/document/cons_doc_law_140174/</w:t>
      </w:r>
    </w:p>
    <w:p w:rsidR="00612FFA" w:rsidRDefault="00612FFA" w:rsidP="00612FFA">
      <w:pPr>
        <w:pStyle w:val="a4"/>
        <w:spacing w:before="0" w:beforeAutospacing="0" w:after="0" w:afterAutospacing="0"/>
        <w:rPr>
          <w:rFonts w:ascii="Arial" w:hAnsi="Arial" w:cs="Arial"/>
          <w:color w:val="000000"/>
          <w:sz w:val="21"/>
          <w:szCs w:val="21"/>
        </w:rPr>
      </w:pPr>
    </w:p>
    <w:p w:rsidR="00612FFA" w:rsidRPr="00612FFA" w:rsidRDefault="00612FFA" w:rsidP="00612FFA">
      <w:pPr>
        <w:pStyle w:val="a4"/>
        <w:shd w:val="clear" w:color="auto" w:fill="FFFFFF"/>
        <w:spacing w:before="0" w:beforeAutospacing="0" w:after="270" w:afterAutospacing="0"/>
        <w:textAlignment w:val="baseline"/>
        <w:rPr>
          <w:color w:val="000000"/>
          <w:sz w:val="28"/>
          <w:szCs w:val="28"/>
        </w:rPr>
      </w:pPr>
    </w:p>
    <w:p w:rsidR="00612FFA" w:rsidRPr="00612FFA" w:rsidRDefault="00612FFA" w:rsidP="002D22D4">
      <w:pPr>
        <w:pStyle w:val="a4"/>
        <w:shd w:val="clear" w:color="auto" w:fill="FFFFFF"/>
        <w:spacing w:before="0" w:beforeAutospacing="0" w:after="150" w:afterAutospacing="0" w:line="360" w:lineRule="auto"/>
        <w:ind w:firstLine="709"/>
        <w:rPr>
          <w:b/>
          <w:sz w:val="32"/>
          <w:szCs w:val="28"/>
        </w:rPr>
      </w:pPr>
    </w:p>
    <w:p w:rsidR="00E44B38" w:rsidRPr="002D22D4" w:rsidRDefault="00E44B38" w:rsidP="002D22D4">
      <w:pPr>
        <w:spacing w:line="360" w:lineRule="auto"/>
        <w:ind w:firstLine="709"/>
        <w:rPr>
          <w:rFonts w:ascii="Times New Roman" w:hAnsi="Times New Roman" w:cs="Times New Roman"/>
          <w:sz w:val="28"/>
          <w:szCs w:val="28"/>
        </w:rPr>
      </w:pPr>
    </w:p>
    <w:p w:rsidR="00353EDB" w:rsidRPr="002D22D4" w:rsidRDefault="00353EDB" w:rsidP="002D22D4">
      <w:pPr>
        <w:spacing w:line="360" w:lineRule="auto"/>
        <w:ind w:firstLine="709"/>
        <w:rPr>
          <w:rFonts w:ascii="Times New Roman" w:hAnsi="Times New Roman" w:cs="Times New Roman"/>
          <w:sz w:val="28"/>
          <w:szCs w:val="28"/>
        </w:rPr>
      </w:pPr>
    </w:p>
    <w:p w:rsidR="00E44B38" w:rsidRPr="00E44B38" w:rsidRDefault="00E44B38" w:rsidP="002D22D4">
      <w:pPr>
        <w:pStyle w:val="a4"/>
        <w:shd w:val="clear" w:color="auto" w:fill="FFFFFF"/>
        <w:spacing w:line="360" w:lineRule="auto"/>
        <w:ind w:firstLine="709"/>
        <w:jc w:val="both"/>
        <w:rPr>
          <w:sz w:val="28"/>
          <w:szCs w:val="28"/>
        </w:rPr>
      </w:pPr>
    </w:p>
    <w:p w:rsidR="00E44B38" w:rsidRPr="00E44B38" w:rsidRDefault="00E44B38" w:rsidP="00E44B38">
      <w:pPr>
        <w:pStyle w:val="a4"/>
        <w:shd w:val="clear" w:color="auto" w:fill="FFFFFF"/>
        <w:spacing w:line="360" w:lineRule="auto"/>
        <w:ind w:firstLine="559"/>
        <w:jc w:val="both"/>
        <w:rPr>
          <w:sz w:val="28"/>
          <w:szCs w:val="28"/>
        </w:rPr>
      </w:pPr>
    </w:p>
    <w:p w:rsidR="00737FDE" w:rsidRPr="00E44B38" w:rsidRDefault="00737FDE" w:rsidP="00E44B38">
      <w:pPr>
        <w:pStyle w:val="a4"/>
        <w:shd w:val="clear" w:color="auto" w:fill="FFFFFF"/>
        <w:spacing w:line="360" w:lineRule="auto"/>
        <w:ind w:firstLine="559"/>
        <w:jc w:val="both"/>
        <w:rPr>
          <w:sz w:val="28"/>
          <w:szCs w:val="28"/>
        </w:rPr>
      </w:pPr>
    </w:p>
    <w:p w:rsidR="00737FDE" w:rsidRPr="00E44B38" w:rsidRDefault="00737FDE" w:rsidP="00E44B38">
      <w:pPr>
        <w:spacing w:line="360" w:lineRule="auto"/>
        <w:ind w:firstLine="559"/>
        <w:rPr>
          <w:rFonts w:ascii="Times New Roman" w:hAnsi="Times New Roman" w:cs="Times New Roman"/>
          <w:color w:val="000000" w:themeColor="text1"/>
          <w:sz w:val="28"/>
          <w:szCs w:val="28"/>
          <w:shd w:val="clear" w:color="auto" w:fill="FFFFFF"/>
        </w:rPr>
      </w:pPr>
    </w:p>
    <w:p w:rsidR="00396B07" w:rsidRPr="00E44B38" w:rsidRDefault="003A036D" w:rsidP="00E44B38">
      <w:pPr>
        <w:spacing w:line="360" w:lineRule="auto"/>
        <w:ind w:firstLine="559"/>
        <w:rPr>
          <w:rFonts w:ascii="Times New Roman" w:hAnsi="Times New Roman" w:cs="Times New Roman"/>
          <w:color w:val="000000" w:themeColor="text1"/>
          <w:sz w:val="28"/>
          <w:szCs w:val="28"/>
        </w:rPr>
      </w:pPr>
      <w:r w:rsidRPr="00E44B38">
        <w:rPr>
          <w:rFonts w:ascii="Times New Roman" w:hAnsi="Times New Roman" w:cs="Times New Roman"/>
          <w:color w:val="000000" w:themeColor="text1"/>
          <w:sz w:val="28"/>
          <w:szCs w:val="28"/>
        </w:rPr>
        <w:br/>
      </w:r>
    </w:p>
    <w:sectPr w:rsidR="00396B07" w:rsidRPr="00E44B38" w:rsidSect="00E44B3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74943"/>
    <w:multiLevelType w:val="multilevel"/>
    <w:tmpl w:val="9A7E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E4BD7"/>
    <w:multiLevelType w:val="multilevel"/>
    <w:tmpl w:val="5AD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137F3"/>
    <w:multiLevelType w:val="multilevel"/>
    <w:tmpl w:val="3DB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25B95"/>
    <w:multiLevelType w:val="multilevel"/>
    <w:tmpl w:val="49F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036D"/>
    <w:rsid w:val="00096B7D"/>
    <w:rsid w:val="00184029"/>
    <w:rsid w:val="0029016A"/>
    <w:rsid w:val="002D22D4"/>
    <w:rsid w:val="00353EDB"/>
    <w:rsid w:val="00396B07"/>
    <w:rsid w:val="003A036D"/>
    <w:rsid w:val="003C0E4C"/>
    <w:rsid w:val="00612FFA"/>
    <w:rsid w:val="00737FDE"/>
    <w:rsid w:val="00896AB9"/>
    <w:rsid w:val="00B51B87"/>
    <w:rsid w:val="00C92640"/>
    <w:rsid w:val="00E44B38"/>
    <w:rsid w:val="00EE58F7"/>
    <w:rsid w:val="00FB1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7"/>
  </w:style>
  <w:style w:type="paragraph" w:styleId="2">
    <w:name w:val="heading 2"/>
    <w:basedOn w:val="a"/>
    <w:link w:val="20"/>
    <w:uiPriority w:val="9"/>
    <w:qFormat/>
    <w:rsid w:val="002D22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36D"/>
    <w:rPr>
      <w:color w:val="0000FF"/>
      <w:u w:val="single"/>
    </w:rPr>
  </w:style>
  <w:style w:type="paragraph" w:styleId="a4">
    <w:name w:val="Normal (Web)"/>
    <w:basedOn w:val="a"/>
    <w:uiPriority w:val="99"/>
    <w:unhideWhenUsed/>
    <w:rsid w:val="00737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3EDB"/>
    <w:rPr>
      <w:i/>
      <w:iCs/>
    </w:rPr>
  </w:style>
  <w:style w:type="character" w:styleId="a6">
    <w:name w:val="Strong"/>
    <w:basedOn w:val="a0"/>
    <w:uiPriority w:val="22"/>
    <w:qFormat/>
    <w:rsid w:val="00353EDB"/>
    <w:rPr>
      <w:b/>
      <w:bCs/>
    </w:rPr>
  </w:style>
  <w:style w:type="character" w:customStyle="1" w:styleId="20">
    <w:name w:val="Заголовок 2 Знак"/>
    <w:basedOn w:val="a0"/>
    <w:link w:val="2"/>
    <w:uiPriority w:val="9"/>
    <w:rsid w:val="002D22D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83999943">
      <w:bodyDiv w:val="1"/>
      <w:marLeft w:val="0"/>
      <w:marRight w:val="0"/>
      <w:marTop w:val="0"/>
      <w:marBottom w:val="0"/>
      <w:divBdr>
        <w:top w:val="none" w:sz="0" w:space="0" w:color="auto"/>
        <w:left w:val="none" w:sz="0" w:space="0" w:color="auto"/>
        <w:bottom w:val="none" w:sz="0" w:space="0" w:color="auto"/>
        <w:right w:val="none" w:sz="0" w:space="0" w:color="auto"/>
      </w:divBdr>
    </w:div>
    <w:div w:id="650715632">
      <w:bodyDiv w:val="1"/>
      <w:marLeft w:val="0"/>
      <w:marRight w:val="0"/>
      <w:marTop w:val="0"/>
      <w:marBottom w:val="0"/>
      <w:divBdr>
        <w:top w:val="none" w:sz="0" w:space="0" w:color="auto"/>
        <w:left w:val="none" w:sz="0" w:space="0" w:color="auto"/>
        <w:bottom w:val="none" w:sz="0" w:space="0" w:color="auto"/>
        <w:right w:val="none" w:sz="0" w:space="0" w:color="auto"/>
      </w:divBdr>
    </w:div>
    <w:div w:id="954559492">
      <w:bodyDiv w:val="1"/>
      <w:marLeft w:val="0"/>
      <w:marRight w:val="0"/>
      <w:marTop w:val="0"/>
      <w:marBottom w:val="0"/>
      <w:divBdr>
        <w:top w:val="none" w:sz="0" w:space="0" w:color="auto"/>
        <w:left w:val="none" w:sz="0" w:space="0" w:color="auto"/>
        <w:bottom w:val="none" w:sz="0" w:space="0" w:color="auto"/>
        <w:right w:val="none" w:sz="0" w:space="0" w:color="auto"/>
      </w:divBdr>
    </w:div>
    <w:div w:id="981814304">
      <w:bodyDiv w:val="1"/>
      <w:marLeft w:val="0"/>
      <w:marRight w:val="0"/>
      <w:marTop w:val="0"/>
      <w:marBottom w:val="0"/>
      <w:divBdr>
        <w:top w:val="none" w:sz="0" w:space="0" w:color="auto"/>
        <w:left w:val="none" w:sz="0" w:space="0" w:color="auto"/>
        <w:bottom w:val="none" w:sz="0" w:space="0" w:color="auto"/>
        <w:right w:val="none" w:sz="0" w:space="0" w:color="auto"/>
      </w:divBdr>
    </w:div>
    <w:div w:id="1118256683">
      <w:bodyDiv w:val="1"/>
      <w:marLeft w:val="0"/>
      <w:marRight w:val="0"/>
      <w:marTop w:val="0"/>
      <w:marBottom w:val="0"/>
      <w:divBdr>
        <w:top w:val="none" w:sz="0" w:space="0" w:color="auto"/>
        <w:left w:val="none" w:sz="0" w:space="0" w:color="auto"/>
        <w:bottom w:val="none" w:sz="0" w:space="0" w:color="auto"/>
        <w:right w:val="none" w:sz="0" w:space="0" w:color="auto"/>
      </w:divBdr>
    </w:div>
    <w:div w:id="1313752485">
      <w:bodyDiv w:val="1"/>
      <w:marLeft w:val="0"/>
      <w:marRight w:val="0"/>
      <w:marTop w:val="0"/>
      <w:marBottom w:val="0"/>
      <w:divBdr>
        <w:top w:val="none" w:sz="0" w:space="0" w:color="auto"/>
        <w:left w:val="none" w:sz="0" w:space="0" w:color="auto"/>
        <w:bottom w:val="none" w:sz="0" w:space="0" w:color="auto"/>
        <w:right w:val="none" w:sz="0" w:space="0" w:color="auto"/>
      </w:divBdr>
    </w:div>
    <w:div w:id="1371032697">
      <w:bodyDiv w:val="1"/>
      <w:marLeft w:val="0"/>
      <w:marRight w:val="0"/>
      <w:marTop w:val="0"/>
      <w:marBottom w:val="0"/>
      <w:divBdr>
        <w:top w:val="none" w:sz="0" w:space="0" w:color="auto"/>
        <w:left w:val="none" w:sz="0" w:space="0" w:color="auto"/>
        <w:bottom w:val="none" w:sz="0" w:space="0" w:color="auto"/>
        <w:right w:val="none" w:sz="0" w:space="0" w:color="auto"/>
      </w:divBdr>
    </w:div>
    <w:div w:id="1614943666">
      <w:bodyDiv w:val="1"/>
      <w:marLeft w:val="0"/>
      <w:marRight w:val="0"/>
      <w:marTop w:val="0"/>
      <w:marBottom w:val="0"/>
      <w:divBdr>
        <w:top w:val="none" w:sz="0" w:space="0" w:color="auto"/>
        <w:left w:val="none" w:sz="0" w:space="0" w:color="auto"/>
        <w:bottom w:val="none" w:sz="0" w:space="0" w:color="auto"/>
        <w:right w:val="none" w:sz="0" w:space="0" w:color="auto"/>
      </w:divBdr>
    </w:div>
    <w:div w:id="1840995720">
      <w:bodyDiv w:val="1"/>
      <w:marLeft w:val="0"/>
      <w:marRight w:val="0"/>
      <w:marTop w:val="0"/>
      <w:marBottom w:val="0"/>
      <w:divBdr>
        <w:top w:val="none" w:sz="0" w:space="0" w:color="auto"/>
        <w:left w:val="none" w:sz="0" w:space="0" w:color="auto"/>
        <w:bottom w:val="none" w:sz="0" w:space="0" w:color="auto"/>
        <w:right w:val="none" w:sz="0" w:space="0" w:color="auto"/>
      </w:divBdr>
    </w:div>
    <w:div w:id="1930499100">
      <w:bodyDiv w:val="1"/>
      <w:marLeft w:val="0"/>
      <w:marRight w:val="0"/>
      <w:marTop w:val="0"/>
      <w:marBottom w:val="0"/>
      <w:divBdr>
        <w:top w:val="none" w:sz="0" w:space="0" w:color="auto"/>
        <w:left w:val="none" w:sz="0" w:space="0" w:color="auto"/>
        <w:bottom w:val="none" w:sz="0" w:space="0" w:color="auto"/>
        <w:right w:val="none" w:sz="0" w:space="0" w:color="auto"/>
      </w:divBdr>
    </w:div>
    <w:div w:id="1973633172">
      <w:bodyDiv w:val="1"/>
      <w:marLeft w:val="0"/>
      <w:marRight w:val="0"/>
      <w:marTop w:val="0"/>
      <w:marBottom w:val="0"/>
      <w:divBdr>
        <w:top w:val="none" w:sz="0" w:space="0" w:color="auto"/>
        <w:left w:val="none" w:sz="0" w:space="0" w:color="auto"/>
        <w:bottom w:val="none" w:sz="0" w:space="0" w:color="auto"/>
        <w:right w:val="none" w:sz="0" w:space="0" w:color="auto"/>
      </w:divBdr>
    </w:div>
    <w:div w:id="20914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DC32-3AB2-46AC-9A4D-BF8E8108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2018-05-16T13:19:00Z</dcterms:created>
  <dcterms:modified xsi:type="dcterms:W3CDTF">2020-05-07T06:52:00Z</dcterms:modified>
</cp:coreProperties>
</file>