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F1C" w:rsidRPr="00DF2F1C" w:rsidRDefault="00DF2F1C" w:rsidP="00DF2F1C">
      <w:pPr>
        <w:pStyle w:val="a5"/>
        <w:jc w:val="center"/>
        <w:rPr>
          <w:rFonts w:ascii="Times New Roman" w:hAnsi="Times New Roman" w:cs="Times New Roman"/>
          <w:sz w:val="28"/>
          <w:szCs w:val="28"/>
        </w:rPr>
      </w:pPr>
      <w:r w:rsidRPr="00DF2F1C">
        <w:rPr>
          <w:rFonts w:ascii="Times New Roman" w:hAnsi="Times New Roman" w:cs="Times New Roman"/>
          <w:sz w:val="28"/>
          <w:szCs w:val="28"/>
        </w:rPr>
        <w:t>Муниципальное бюджетное общеобразовательное учреждение</w:t>
      </w:r>
    </w:p>
    <w:p w:rsidR="00DF2F1C" w:rsidRPr="00DF2F1C" w:rsidRDefault="00DF2F1C" w:rsidP="00DF2F1C">
      <w:pPr>
        <w:pStyle w:val="a5"/>
        <w:jc w:val="center"/>
        <w:rPr>
          <w:rFonts w:ascii="Times New Roman" w:hAnsi="Times New Roman" w:cs="Times New Roman"/>
          <w:sz w:val="28"/>
          <w:szCs w:val="28"/>
        </w:rPr>
      </w:pPr>
      <w:r w:rsidRPr="00DF2F1C">
        <w:rPr>
          <w:rFonts w:ascii="Times New Roman" w:hAnsi="Times New Roman" w:cs="Times New Roman"/>
          <w:sz w:val="28"/>
          <w:szCs w:val="28"/>
        </w:rPr>
        <w:t>«Средняя общеобразовательная школа с</w:t>
      </w:r>
      <w:proofErr w:type="gramStart"/>
      <w:r w:rsidRPr="00DF2F1C">
        <w:rPr>
          <w:rFonts w:ascii="Times New Roman" w:hAnsi="Times New Roman" w:cs="Times New Roman"/>
          <w:sz w:val="28"/>
          <w:szCs w:val="28"/>
        </w:rPr>
        <w:t>.А</w:t>
      </w:r>
      <w:proofErr w:type="gramEnd"/>
      <w:r w:rsidRPr="00DF2F1C">
        <w:rPr>
          <w:rFonts w:ascii="Times New Roman" w:hAnsi="Times New Roman" w:cs="Times New Roman"/>
          <w:sz w:val="28"/>
          <w:szCs w:val="28"/>
        </w:rPr>
        <w:t>до-Тымово»</w:t>
      </w:r>
    </w:p>
    <w:p w:rsidR="00DF2F1C" w:rsidRPr="00DF2F1C" w:rsidRDefault="00DF2F1C" w:rsidP="00DF2F1C">
      <w:pPr>
        <w:pStyle w:val="a5"/>
        <w:jc w:val="center"/>
        <w:rPr>
          <w:rFonts w:ascii="Times New Roman" w:hAnsi="Times New Roman" w:cs="Times New Roman"/>
          <w:sz w:val="28"/>
          <w:szCs w:val="28"/>
        </w:rPr>
      </w:pPr>
    </w:p>
    <w:p w:rsidR="00DF2F1C" w:rsidRDefault="00DF2F1C" w:rsidP="00DF2F1C">
      <w:pPr>
        <w:pStyle w:val="a3"/>
        <w:rPr>
          <w:sz w:val="27"/>
          <w:szCs w:val="27"/>
        </w:rPr>
      </w:pPr>
    </w:p>
    <w:p w:rsidR="00DF2F1C" w:rsidRDefault="00DF2F1C" w:rsidP="00DF2F1C">
      <w:pPr>
        <w:pStyle w:val="a3"/>
        <w:rPr>
          <w:sz w:val="27"/>
          <w:szCs w:val="27"/>
        </w:rPr>
      </w:pPr>
    </w:p>
    <w:p w:rsidR="00DF2F1C" w:rsidRDefault="00DF2F1C" w:rsidP="00DF2F1C">
      <w:pPr>
        <w:pStyle w:val="a3"/>
        <w:rPr>
          <w:sz w:val="27"/>
          <w:szCs w:val="27"/>
        </w:rPr>
      </w:pPr>
    </w:p>
    <w:p w:rsidR="00DF2F1C" w:rsidRDefault="00DF2F1C" w:rsidP="00DF2F1C">
      <w:pPr>
        <w:pStyle w:val="a3"/>
        <w:jc w:val="center"/>
      </w:pPr>
      <w:r>
        <w:rPr>
          <w:sz w:val="27"/>
          <w:szCs w:val="27"/>
        </w:rPr>
        <w:t xml:space="preserve">Тема: </w:t>
      </w:r>
      <w:r>
        <w:rPr>
          <w:b/>
          <w:bCs/>
          <w:sz w:val="27"/>
          <w:szCs w:val="27"/>
        </w:rPr>
        <w:t xml:space="preserve">Система работы с физически </w:t>
      </w:r>
      <w:proofErr w:type="gramStart"/>
      <w:r>
        <w:rPr>
          <w:b/>
          <w:bCs/>
          <w:sz w:val="27"/>
          <w:szCs w:val="27"/>
        </w:rPr>
        <w:t>одаренными</w:t>
      </w:r>
      <w:proofErr w:type="gramEnd"/>
      <w:r>
        <w:rPr>
          <w:b/>
          <w:bCs/>
          <w:sz w:val="27"/>
          <w:szCs w:val="27"/>
        </w:rPr>
        <w:t xml:space="preserve"> обучающимися.</w:t>
      </w:r>
      <w:r>
        <w:rPr>
          <w:b/>
          <w:bCs/>
          <w:sz w:val="27"/>
          <w:szCs w:val="27"/>
        </w:rPr>
        <w:br/>
        <w:t>Подготовка учащихся к олимпиаде по физической культуре.</w:t>
      </w:r>
    </w:p>
    <w:p w:rsidR="00DF2F1C" w:rsidRDefault="00DF2F1C" w:rsidP="00DF2F1C">
      <w:pPr>
        <w:pStyle w:val="a3"/>
        <w:jc w:val="center"/>
      </w:pPr>
    </w:p>
    <w:p w:rsidR="00DF2F1C" w:rsidRDefault="00DF2F1C" w:rsidP="00DF2F1C">
      <w:pPr>
        <w:pStyle w:val="a3"/>
      </w:pPr>
    </w:p>
    <w:p w:rsidR="00DF2F1C" w:rsidRDefault="00DF2F1C" w:rsidP="00DF2F1C">
      <w:pPr>
        <w:pStyle w:val="a3"/>
      </w:pPr>
    </w:p>
    <w:p w:rsidR="00DF2F1C" w:rsidRDefault="00DF2F1C" w:rsidP="00DF2F1C">
      <w:pPr>
        <w:pStyle w:val="a3"/>
      </w:pPr>
    </w:p>
    <w:p w:rsidR="00DF2F1C" w:rsidRDefault="00DF2F1C" w:rsidP="00DF2F1C">
      <w:pPr>
        <w:pStyle w:val="a3"/>
      </w:pPr>
    </w:p>
    <w:p w:rsidR="00DF2F1C" w:rsidRDefault="00DF2F1C" w:rsidP="00DF2F1C">
      <w:pPr>
        <w:pStyle w:val="a3"/>
      </w:pPr>
    </w:p>
    <w:p w:rsidR="00DF2F1C" w:rsidRDefault="00DF2F1C" w:rsidP="00DF2F1C">
      <w:pPr>
        <w:pStyle w:val="a3"/>
      </w:pPr>
    </w:p>
    <w:p w:rsidR="00DF2F1C" w:rsidRDefault="00DF2F1C" w:rsidP="00DF2F1C">
      <w:pPr>
        <w:pStyle w:val="a3"/>
      </w:pPr>
    </w:p>
    <w:p w:rsidR="00DF2F1C" w:rsidRDefault="00DF2F1C" w:rsidP="00DF2F1C">
      <w:pPr>
        <w:pStyle w:val="a3"/>
      </w:pPr>
    </w:p>
    <w:p w:rsidR="00DF2F1C" w:rsidRDefault="00DF2F1C" w:rsidP="00DF2F1C">
      <w:pPr>
        <w:pStyle w:val="a3"/>
      </w:pPr>
    </w:p>
    <w:p w:rsidR="00DF2F1C" w:rsidRDefault="00DF2F1C" w:rsidP="00DF2F1C">
      <w:pPr>
        <w:pStyle w:val="a3"/>
      </w:pPr>
    </w:p>
    <w:p w:rsidR="00DF2F1C" w:rsidRDefault="00DF2F1C" w:rsidP="00DF2F1C">
      <w:pPr>
        <w:pStyle w:val="a3"/>
      </w:pPr>
    </w:p>
    <w:p w:rsidR="00DF2F1C" w:rsidRDefault="00DF2F1C" w:rsidP="00DF2F1C">
      <w:pPr>
        <w:pStyle w:val="a3"/>
      </w:pPr>
    </w:p>
    <w:p w:rsidR="00DF2F1C" w:rsidRDefault="00DF2F1C" w:rsidP="00DF2F1C">
      <w:pPr>
        <w:pStyle w:val="a3"/>
      </w:pPr>
    </w:p>
    <w:p w:rsidR="00DF2F1C" w:rsidRDefault="00DF2F1C" w:rsidP="00DF2F1C">
      <w:pPr>
        <w:pStyle w:val="a3"/>
      </w:pPr>
    </w:p>
    <w:p w:rsidR="00DF2F1C" w:rsidRPr="00DF2F1C" w:rsidRDefault="00DF2F1C" w:rsidP="00DF2F1C">
      <w:pPr>
        <w:pStyle w:val="a5"/>
        <w:jc w:val="right"/>
        <w:rPr>
          <w:rFonts w:ascii="Times New Roman" w:hAnsi="Times New Roman" w:cs="Times New Roman"/>
          <w:sz w:val="28"/>
          <w:szCs w:val="28"/>
        </w:rPr>
      </w:pPr>
      <w:r>
        <w:t xml:space="preserve">                                                                                 </w:t>
      </w:r>
      <w:r w:rsidRPr="00DF2F1C">
        <w:rPr>
          <w:rFonts w:ascii="Times New Roman" w:hAnsi="Times New Roman" w:cs="Times New Roman"/>
          <w:sz w:val="28"/>
          <w:szCs w:val="28"/>
        </w:rPr>
        <w:t>Учитель физической культуры</w:t>
      </w:r>
    </w:p>
    <w:p w:rsidR="00DF2F1C" w:rsidRPr="00DF2F1C" w:rsidRDefault="00DF2F1C" w:rsidP="00DF2F1C">
      <w:pPr>
        <w:pStyle w:val="a5"/>
        <w:jc w:val="right"/>
        <w:rPr>
          <w:rFonts w:ascii="Times New Roman" w:hAnsi="Times New Roman" w:cs="Times New Roman"/>
          <w:sz w:val="28"/>
          <w:szCs w:val="28"/>
        </w:rPr>
      </w:pPr>
      <w:r w:rsidRPr="00DF2F1C">
        <w:rPr>
          <w:rFonts w:ascii="Times New Roman" w:hAnsi="Times New Roman" w:cs="Times New Roman"/>
          <w:sz w:val="28"/>
          <w:szCs w:val="28"/>
        </w:rPr>
        <w:t xml:space="preserve">                                                                                  Мамедова М.Ф.</w:t>
      </w:r>
    </w:p>
    <w:p w:rsidR="00DF2F1C" w:rsidRDefault="00DF2F1C" w:rsidP="00DF2F1C">
      <w:pPr>
        <w:pStyle w:val="a3"/>
        <w:jc w:val="right"/>
      </w:pPr>
    </w:p>
    <w:p w:rsidR="00DF2F1C" w:rsidRPr="00DF2F1C" w:rsidRDefault="00DF2F1C" w:rsidP="00DF2F1C">
      <w:pPr>
        <w:pStyle w:val="a3"/>
        <w:tabs>
          <w:tab w:val="left" w:pos="5310"/>
        </w:tabs>
        <w:jc w:val="center"/>
        <w:rPr>
          <w:sz w:val="28"/>
          <w:szCs w:val="28"/>
        </w:rPr>
      </w:pPr>
      <w:r w:rsidRPr="00DF2F1C">
        <w:rPr>
          <w:sz w:val="28"/>
          <w:szCs w:val="28"/>
        </w:rPr>
        <w:t>2020 год</w:t>
      </w:r>
    </w:p>
    <w:p w:rsidR="00DF2F1C" w:rsidRDefault="00DF2F1C" w:rsidP="00DF2F1C">
      <w:pPr>
        <w:pStyle w:val="a3"/>
        <w:jc w:val="right"/>
      </w:pPr>
      <w:r>
        <w:rPr>
          <w:i/>
          <w:iCs/>
        </w:rPr>
        <w:lastRenderedPageBreak/>
        <w:t xml:space="preserve">В каждом ребёнке – солнце, </w:t>
      </w:r>
    </w:p>
    <w:p w:rsidR="00DF2F1C" w:rsidRDefault="00DF2F1C" w:rsidP="00DF2F1C">
      <w:pPr>
        <w:pStyle w:val="a3"/>
        <w:jc w:val="right"/>
      </w:pPr>
      <w:r>
        <w:rPr>
          <w:i/>
          <w:iCs/>
        </w:rPr>
        <w:t>только дайте ему светить…</w:t>
      </w:r>
    </w:p>
    <w:p w:rsidR="00DF2F1C" w:rsidRDefault="00DF2F1C" w:rsidP="00DF2F1C">
      <w:pPr>
        <w:pStyle w:val="a3"/>
        <w:jc w:val="right"/>
      </w:pPr>
      <w:r>
        <w:rPr>
          <w:sz w:val="20"/>
          <w:szCs w:val="20"/>
        </w:rPr>
        <w:t>Шалва Амонашвили</w:t>
      </w:r>
    </w:p>
    <w:p w:rsidR="00DF2F1C" w:rsidRDefault="00DF2F1C" w:rsidP="00DF2F1C">
      <w:pPr>
        <w:pStyle w:val="a3"/>
        <w:shd w:val="clear" w:color="auto" w:fill="FFFFFF"/>
        <w:spacing w:line="276" w:lineRule="auto"/>
      </w:pPr>
      <w:r>
        <w:rPr>
          <w:color w:val="000000"/>
          <w:sz w:val="27"/>
          <w:szCs w:val="27"/>
        </w:rPr>
        <w:t xml:space="preserve">      Каждый ребёнок по-своему одарённый, неодарённых детей нет. Просто надо уметь увидеть, его изюминку таланта. Понятно, что чаще всего именно родители первыми замечают одаренность ребенка, хотя это не всегда легко сделать, так как не существует какого-то уровня одаренности — каждый ребенок проявляет свои способности по-своему. Важным фактором, влияющим на развитие одаренных учащихся и на выявление скрытой одаренности и способностей, является система работы </w:t>
      </w:r>
      <w:proofErr w:type="gramStart"/>
      <w:r>
        <w:rPr>
          <w:color w:val="000000"/>
          <w:sz w:val="27"/>
          <w:szCs w:val="27"/>
        </w:rPr>
        <w:t>с</w:t>
      </w:r>
      <w:proofErr w:type="gramEnd"/>
      <w:r>
        <w:rPr>
          <w:color w:val="000000"/>
          <w:sz w:val="27"/>
          <w:szCs w:val="27"/>
        </w:rPr>
        <w:t xml:space="preserve"> физически одаренными обучающимися.</w:t>
      </w:r>
    </w:p>
    <w:p w:rsidR="00DF2F1C" w:rsidRDefault="00DF2F1C" w:rsidP="00DF2F1C">
      <w:pPr>
        <w:pStyle w:val="a3"/>
        <w:spacing w:line="276" w:lineRule="auto"/>
      </w:pPr>
      <w:r>
        <w:rPr>
          <w:b/>
          <w:bCs/>
          <w:sz w:val="27"/>
          <w:szCs w:val="27"/>
        </w:rPr>
        <w:t>Задачи системы:</w:t>
      </w:r>
    </w:p>
    <w:p w:rsidR="00DF2F1C" w:rsidRDefault="00DF2F1C" w:rsidP="00DF2F1C">
      <w:pPr>
        <w:pStyle w:val="a3"/>
        <w:spacing w:line="276" w:lineRule="auto"/>
      </w:pPr>
      <w:r>
        <w:rPr>
          <w:sz w:val="27"/>
          <w:szCs w:val="27"/>
        </w:rPr>
        <w:t>- совершенствование системы выявления, развития  и сопровождения одарённых учащихся;</w:t>
      </w:r>
    </w:p>
    <w:p w:rsidR="00DF2F1C" w:rsidRDefault="00DF2F1C" w:rsidP="00DF2F1C">
      <w:pPr>
        <w:pStyle w:val="a3"/>
        <w:spacing w:line="276" w:lineRule="auto"/>
      </w:pPr>
      <w:r>
        <w:rPr>
          <w:sz w:val="27"/>
          <w:szCs w:val="27"/>
        </w:rPr>
        <w:t>-выбор оптимальных форм и методов работы;</w:t>
      </w:r>
    </w:p>
    <w:p w:rsidR="00DF2F1C" w:rsidRDefault="00DF2F1C" w:rsidP="00DF2F1C">
      <w:pPr>
        <w:pStyle w:val="a3"/>
        <w:spacing w:line="276" w:lineRule="auto"/>
      </w:pPr>
      <w:r>
        <w:rPr>
          <w:sz w:val="27"/>
          <w:szCs w:val="27"/>
        </w:rPr>
        <w:t>- создание условий для укрепления здоровья одарённых детей;</w:t>
      </w:r>
    </w:p>
    <w:p w:rsidR="00DF2F1C" w:rsidRDefault="00DF2F1C" w:rsidP="00DF2F1C">
      <w:pPr>
        <w:pStyle w:val="a3"/>
        <w:spacing w:line="276" w:lineRule="auto"/>
      </w:pPr>
      <w:r>
        <w:rPr>
          <w:sz w:val="27"/>
          <w:szCs w:val="27"/>
        </w:rPr>
        <w:t>- расширение возможностей для участия способных и одарённых</w:t>
      </w:r>
    </w:p>
    <w:p w:rsidR="00DF2F1C" w:rsidRDefault="00DF2F1C" w:rsidP="00DF2F1C">
      <w:pPr>
        <w:pStyle w:val="a3"/>
        <w:spacing w:line="276" w:lineRule="auto"/>
      </w:pPr>
      <w:r>
        <w:rPr>
          <w:sz w:val="27"/>
          <w:szCs w:val="27"/>
        </w:rPr>
        <w:t>учащихся в олимпиадах.</w:t>
      </w:r>
    </w:p>
    <w:p w:rsidR="00DF2F1C" w:rsidRDefault="00DF2F1C" w:rsidP="00DF2F1C">
      <w:pPr>
        <w:pStyle w:val="a3"/>
        <w:spacing w:line="276" w:lineRule="auto"/>
      </w:pPr>
      <w:r>
        <w:rPr>
          <w:b/>
          <w:bCs/>
          <w:sz w:val="27"/>
          <w:szCs w:val="27"/>
        </w:rPr>
        <w:t>Ожидаемые результаты реализации системы:</w:t>
      </w:r>
    </w:p>
    <w:p w:rsidR="00DF2F1C" w:rsidRDefault="00DF2F1C" w:rsidP="00DF2F1C">
      <w:pPr>
        <w:pStyle w:val="a3"/>
        <w:spacing w:line="276" w:lineRule="auto"/>
      </w:pPr>
      <w:r>
        <w:rPr>
          <w:sz w:val="27"/>
          <w:szCs w:val="27"/>
        </w:rPr>
        <w:t>Реализация системы призвана способствовать:</w:t>
      </w:r>
    </w:p>
    <w:p w:rsidR="00DF2F1C" w:rsidRDefault="00DF2F1C" w:rsidP="00DF2F1C">
      <w:pPr>
        <w:pStyle w:val="a3"/>
        <w:spacing w:line="276" w:lineRule="auto"/>
      </w:pPr>
      <w:r>
        <w:rPr>
          <w:sz w:val="27"/>
          <w:szCs w:val="27"/>
        </w:rPr>
        <w:t>- созданию условий для выявления, развития, сопровождения одарённых  учащихся;</w:t>
      </w:r>
    </w:p>
    <w:p w:rsidR="00DF2F1C" w:rsidRDefault="00DF2F1C" w:rsidP="00DF2F1C">
      <w:pPr>
        <w:pStyle w:val="a3"/>
        <w:spacing w:line="276" w:lineRule="auto"/>
      </w:pPr>
      <w:r>
        <w:rPr>
          <w:sz w:val="27"/>
          <w:szCs w:val="27"/>
        </w:rPr>
        <w:t>- созданию системы подготовки, переподготовки и повышения квалификации</w:t>
      </w:r>
    </w:p>
    <w:p w:rsidR="00DF2F1C" w:rsidRDefault="00DF2F1C" w:rsidP="00DF2F1C">
      <w:pPr>
        <w:pStyle w:val="a3"/>
        <w:spacing w:line="276" w:lineRule="auto"/>
      </w:pPr>
      <w:r>
        <w:rPr>
          <w:sz w:val="27"/>
          <w:szCs w:val="27"/>
        </w:rPr>
        <w:t>педагога  для работы с одарёнными детьми;</w:t>
      </w:r>
    </w:p>
    <w:p w:rsidR="00DF2F1C" w:rsidRDefault="00DF2F1C" w:rsidP="00DF2F1C">
      <w:pPr>
        <w:pStyle w:val="a3"/>
        <w:spacing w:line="276" w:lineRule="auto"/>
      </w:pPr>
      <w:r>
        <w:rPr>
          <w:sz w:val="27"/>
          <w:szCs w:val="27"/>
        </w:rPr>
        <w:t>-  созданию условий для укрепления здоровья одарённых детей;</w:t>
      </w:r>
    </w:p>
    <w:p w:rsidR="00DF2F1C" w:rsidRDefault="00DF2F1C" w:rsidP="00DF2F1C">
      <w:pPr>
        <w:pStyle w:val="a3"/>
        <w:spacing w:line="276" w:lineRule="auto"/>
      </w:pPr>
      <w:r>
        <w:rPr>
          <w:sz w:val="27"/>
          <w:szCs w:val="27"/>
        </w:rPr>
        <w:t>-   повышению качества образования и воспитания школьников;</w:t>
      </w:r>
    </w:p>
    <w:p w:rsidR="00DF2F1C" w:rsidRDefault="00DF2F1C" w:rsidP="00DF2F1C">
      <w:pPr>
        <w:pStyle w:val="a3"/>
        <w:spacing w:line="276" w:lineRule="auto"/>
      </w:pPr>
      <w:r>
        <w:rPr>
          <w:sz w:val="27"/>
          <w:szCs w:val="27"/>
        </w:rPr>
        <w:t>-   формирование банка, технологии и программ для ранней диагностики</w:t>
      </w:r>
    </w:p>
    <w:p w:rsidR="00DF2F1C" w:rsidRDefault="00DF2F1C" w:rsidP="00DF2F1C">
      <w:pPr>
        <w:pStyle w:val="a3"/>
        <w:spacing w:line="276" w:lineRule="auto"/>
      </w:pPr>
      <w:r>
        <w:rPr>
          <w:sz w:val="27"/>
          <w:szCs w:val="27"/>
        </w:rPr>
        <w:lastRenderedPageBreak/>
        <w:t>способных и одаренных детей.</w:t>
      </w:r>
    </w:p>
    <w:p w:rsidR="00DF2F1C" w:rsidRDefault="00DF2F1C" w:rsidP="00DF2F1C">
      <w:pPr>
        <w:pStyle w:val="a3"/>
        <w:spacing w:line="276" w:lineRule="auto"/>
      </w:pPr>
      <w:r>
        <w:rPr>
          <w:b/>
          <w:bCs/>
          <w:sz w:val="27"/>
          <w:szCs w:val="27"/>
        </w:rPr>
        <w:t>Основные мероприятия:</w:t>
      </w:r>
    </w:p>
    <w:p w:rsidR="00DF2F1C" w:rsidRDefault="00DF2F1C" w:rsidP="00DF2F1C">
      <w:pPr>
        <w:pStyle w:val="a3"/>
        <w:spacing w:line="276" w:lineRule="auto"/>
      </w:pPr>
      <w:r>
        <w:rPr>
          <w:sz w:val="27"/>
          <w:szCs w:val="27"/>
        </w:rPr>
        <w:t>- разработка плана работы для одарённых детей;</w:t>
      </w:r>
    </w:p>
    <w:p w:rsidR="00DF2F1C" w:rsidRDefault="00DF2F1C" w:rsidP="00DF2F1C">
      <w:pPr>
        <w:pStyle w:val="a3"/>
        <w:spacing w:line="276" w:lineRule="auto"/>
      </w:pPr>
      <w:r>
        <w:rPr>
          <w:sz w:val="27"/>
          <w:szCs w:val="27"/>
        </w:rPr>
        <w:t>- организация школьных олимпиад, соревнований, конкурсов и др. мероприятий;</w:t>
      </w:r>
    </w:p>
    <w:p w:rsidR="00DF2F1C" w:rsidRDefault="00DF2F1C" w:rsidP="00DF2F1C">
      <w:pPr>
        <w:pStyle w:val="a3"/>
        <w:spacing w:line="276" w:lineRule="auto"/>
      </w:pPr>
      <w:r>
        <w:rPr>
          <w:sz w:val="27"/>
          <w:szCs w:val="27"/>
        </w:rPr>
        <w:t>- приобретение инвентаря и оборудования для оптимизации работы</w:t>
      </w:r>
    </w:p>
    <w:p w:rsidR="00DF2F1C" w:rsidRDefault="00DF2F1C" w:rsidP="00DF2F1C">
      <w:pPr>
        <w:pStyle w:val="a3"/>
        <w:spacing w:line="276" w:lineRule="auto"/>
      </w:pPr>
      <w:r>
        <w:rPr>
          <w:sz w:val="27"/>
          <w:szCs w:val="27"/>
        </w:rPr>
        <w:t>с одарёнными детьми;</w:t>
      </w:r>
    </w:p>
    <w:p w:rsidR="00DF2F1C" w:rsidRDefault="00DF2F1C" w:rsidP="00DF2F1C">
      <w:pPr>
        <w:pStyle w:val="a3"/>
        <w:spacing w:line="276" w:lineRule="auto"/>
      </w:pPr>
      <w:r>
        <w:rPr>
          <w:sz w:val="27"/>
          <w:szCs w:val="27"/>
        </w:rPr>
        <w:t>- приобретение научной и учебно-методической литературы, необходимой</w:t>
      </w:r>
    </w:p>
    <w:p w:rsidR="00DF2F1C" w:rsidRDefault="00DF2F1C" w:rsidP="00DF2F1C">
      <w:pPr>
        <w:pStyle w:val="a3"/>
        <w:spacing w:line="276" w:lineRule="auto"/>
      </w:pPr>
      <w:r>
        <w:rPr>
          <w:sz w:val="27"/>
          <w:szCs w:val="27"/>
        </w:rPr>
        <w:t>для работы с одарёнными детьми;</w:t>
      </w:r>
    </w:p>
    <w:p w:rsidR="00DF2F1C" w:rsidRDefault="00DF2F1C" w:rsidP="00DF2F1C">
      <w:pPr>
        <w:pStyle w:val="a3"/>
        <w:spacing w:line="276" w:lineRule="auto"/>
      </w:pPr>
      <w:r>
        <w:rPr>
          <w:sz w:val="27"/>
          <w:szCs w:val="27"/>
        </w:rPr>
        <w:t>- организация тесного взаимодействия с ДЮСШ, спортивными клубами, медработниками и психологической службой.</w:t>
      </w:r>
    </w:p>
    <w:p w:rsidR="00DF2F1C" w:rsidRDefault="00DF2F1C" w:rsidP="00DF2F1C">
      <w:pPr>
        <w:pStyle w:val="a3"/>
        <w:spacing w:line="276" w:lineRule="auto"/>
      </w:pPr>
      <w:r>
        <w:rPr>
          <w:sz w:val="27"/>
          <w:szCs w:val="27"/>
        </w:rPr>
        <w:t>К группе физически одаренных детей мы относим тех обучающихся, которые:</w:t>
      </w:r>
    </w:p>
    <w:p w:rsidR="00DF2F1C" w:rsidRDefault="00DF2F1C" w:rsidP="00DF2F1C">
      <w:pPr>
        <w:pStyle w:val="a3"/>
        <w:numPr>
          <w:ilvl w:val="0"/>
          <w:numId w:val="1"/>
        </w:numPr>
        <w:shd w:val="clear" w:color="auto" w:fill="FFFFFF"/>
        <w:spacing w:line="276" w:lineRule="auto"/>
      </w:pPr>
      <w:r>
        <w:rPr>
          <w:sz w:val="27"/>
          <w:szCs w:val="27"/>
        </w:rPr>
        <w:t>имеют более высокий уровень физической подготовленности по сравнению с большинством остальных школьников-сверстников;</w:t>
      </w:r>
    </w:p>
    <w:p w:rsidR="00DF2F1C" w:rsidRDefault="00DF2F1C" w:rsidP="00DF2F1C">
      <w:pPr>
        <w:pStyle w:val="a3"/>
        <w:numPr>
          <w:ilvl w:val="0"/>
          <w:numId w:val="1"/>
        </w:numPr>
        <w:shd w:val="clear" w:color="auto" w:fill="FFFFFF"/>
        <w:spacing w:line="276" w:lineRule="auto"/>
      </w:pPr>
      <w:r>
        <w:rPr>
          <w:sz w:val="27"/>
          <w:szCs w:val="27"/>
        </w:rPr>
        <w:t xml:space="preserve">имеют высокую познавательную потребность в двигательной активности; </w:t>
      </w:r>
    </w:p>
    <w:p w:rsidR="00DF2F1C" w:rsidRDefault="00DF2F1C" w:rsidP="00DF2F1C">
      <w:pPr>
        <w:pStyle w:val="a3"/>
        <w:numPr>
          <w:ilvl w:val="0"/>
          <w:numId w:val="1"/>
        </w:numPr>
        <w:shd w:val="clear" w:color="auto" w:fill="FFFFFF"/>
        <w:spacing w:line="276" w:lineRule="auto"/>
      </w:pPr>
      <w:r>
        <w:rPr>
          <w:sz w:val="27"/>
          <w:szCs w:val="27"/>
        </w:rPr>
        <w:t>испытывают радость от занятий физической культурой и спортом;</w:t>
      </w:r>
    </w:p>
    <w:p w:rsidR="00DF2F1C" w:rsidRDefault="00DF2F1C" w:rsidP="00DF2F1C">
      <w:pPr>
        <w:pStyle w:val="a3"/>
        <w:numPr>
          <w:ilvl w:val="0"/>
          <w:numId w:val="1"/>
        </w:numPr>
        <w:shd w:val="clear" w:color="auto" w:fill="FFFFFF"/>
        <w:spacing w:line="276" w:lineRule="auto"/>
      </w:pPr>
      <w:r>
        <w:rPr>
          <w:sz w:val="27"/>
          <w:szCs w:val="27"/>
        </w:rPr>
        <w:t>проявляют любопытство ко всем видам двигательной активности;</w:t>
      </w:r>
    </w:p>
    <w:p w:rsidR="00DF2F1C" w:rsidRDefault="00DF2F1C" w:rsidP="00DF2F1C">
      <w:pPr>
        <w:pStyle w:val="a3"/>
        <w:numPr>
          <w:ilvl w:val="0"/>
          <w:numId w:val="1"/>
        </w:numPr>
        <w:shd w:val="clear" w:color="auto" w:fill="FFFFFF"/>
        <w:spacing w:line="276" w:lineRule="auto"/>
      </w:pPr>
      <w:r>
        <w:rPr>
          <w:sz w:val="27"/>
          <w:szCs w:val="27"/>
        </w:rPr>
        <w:t>свободно высказывают своё мнение, настойчиво, энергично отстаивает его;</w:t>
      </w:r>
    </w:p>
    <w:p w:rsidR="00DF2F1C" w:rsidRDefault="00DF2F1C" w:rsidP="00DF2F1C">
      <w:pPr>
        <w:pStyle w:val="a3"/>
        <w:numPr>
          <w:ilvl w:val="0"/>
          <w:numId w:val="1"/>
        </w:numPr>
        <w:shd w:val="clear" w:color="auto" w:fill="FFFFFF"/>
        <w:spacing w:line="276" w:lineRule="auto"/>
      </w:pPr>
      <w:r>
        <w:rPr>
          <w:sz w:val="27"/>
          <w:szCs w:val="27"/>
        </w:rPr>
        <w:t xml:space="preserve">уверенно выполняют сложные двигательные действия, обладают богатой фантазией и воображением; </w:t>
      </w:r>
    </w:p>
    <w:p w:rsidR="00DF2F1C" w:rsidRDefault="00DF2F1C" w:rsidP="00DF2F1C">
      <w:pPr>
        <w:pStyle w:val="a3"/>
        <w:numPr>
          <w:ilvl w:val="0"/>
          <w:numId w:val="1"/>
        </w:numPr>
        <w:shd w:val="clear" w:color="auto" w:fill="FFFFFF"/>
        <w:spacing w:line="276" w:lineRule="auto"/>
      </w:pPr>
      <w:r>
        <w:rPr>
          <w:sz w:val="27"/>
          <w:szCs w:val="27"/>
        </w:rPr>
        <w:t>имеют высокую скорость мышления и освоения двигательного навыка.</w:t>
      </w:r>
    </w:p>
    <w:p w:rsidR="00DF2F1C" w:rsidRDefault="00DF2F1C" w:rsidP="00DF2F1C">
      <w:pPr>
        <w:pStyle w:val="a3"/>
        <w:numPr>
          <w:ilvl w:val="0"/>
          <w:numId w:val="1"/>
        </w:numPr>
        <w:shd w:val="clear" w:color="auto" w:fill="FFFFFF"/>
        <w:spacing w:line="276" w:lineRule="auto"/>
      </w:pPr>
      <w:r>
        <w:rPr>
          <w:sz w:val="27"/>
          <w:szCs w:val="27"/>
        </w:rPr>
        <w:t>стремятся к самовыражению, через участие в различных соревнованиях и спортивных конкурсах.</w:t>
      </w:r>
    </w:p>
    <w:p w:rsidR="00DF2F1C" w:rsidRDefault="00DF2F1C" w:rsidP="00DF2F1C">
      <w:pPr>
        <w:pStyle w:val="a3"/>
        <w:spacing w:line="276" w:lineRule="auto"/>
      </w:pPr>
      <w:r>
        <w:rPr>
          <w:sz w:val="27"/>
          <w:szCs w:val="27"/>
        </w:rPr>
        <w:t xml:space="preserve">Основными принципами работы с физически одаренными детьми в школе стали: реализация личностно-ориентированного педагогического подхода в целях гармонического развития ребенка, использование системы развивающего образования и раскрытие творческого потенциала детей с признаками физической одаренности, целенаправленное развитие интеллектуальных способностей физически одаренных детей, увеличение роли внеурочной деятельности. </w:t>
      </w:r>
    </w:p>
    <w:p w:rsidR="00DF2F1C" w:rsidRDefault="00DF2F1C" w:rsidP="00DF2F1C">
      <w:pPr>
        <w:pStyle w:val="a3"/>
        <w:spacing w:line="276" w:lineRule="auto"/>
      </w:pPr>
      <w:r>
        <w:rPr>
          <w:sz w:val="27"/>
          <w:szCs w:val="27"/>
        </w:rPr>
        <w:lastRenderedPageBreak/>
        <w:t xml:space="preserve">    В работе с физически одаренными учащимися наш педагогический коллектив МБОУ СОШ с</w:t>
      </w:r>
      <w:proofErr w:type="gramStart"/>
      <w:r>
        <w:rPr>
          <w:sz w:val="27"/>
          <w:szCs w:val="27"/>
        </w:rPr>
        <w:t>.А</w:t>
      </w:r>
      <w:proofErr w:type="gramEnd"/>
      <w:r>
        <w:rPr>
          <w:sz w:val="27"/>
          <w:szCs w:val="27"/>
        </w:rPr>
        <w:t>до-Тымовот и педагоги дополнительного образования руководствуются основными направлениями, такими как: создание воспитывающей и развивающей среды, дифференцированности и индивидуализации обучения, сотрудничества с родителями, психолого-педагогическим сопровождением.</w:t>
      </w:r>
    </w:p>
    <w:p w:rsidR="00DF2F1C" w:rsidRDefault="00DF2F1C" w:rsidP="00DF2F1C">
      <w:pPr>
        <w:pStyle w:val="a3"/>
        <w:spacing w:line="276" w:lineRule="auto"/>
      </w:pPr>
      <w:r>
        <w:rPr>
          <w:sz w:val="27"/>
          <w:szCs w:val="27"/>
        </w:rPr>
        <w:t>Практика нашей школы показала, что более всего в работе с одаренными учащимися по физической культуре подходят следующие формы работы:</w:t>
      </w:r>
    </w:p>
    <w:p w:rsidR="00DF2F1C" w:rsidRDefault="00DF2F1C" w:rsidP="00DF2F1C">
      <w:pPr>
        <w:pStyle w:val="a3"/>
        <w:spacing w:line="276" w:lineRule="auto"/>
      </w:pPr>
      <w:r>
        <w:rPr>
          <w:sz w:val="27"/>
          <w:szCs w:val="27"/>
        </w:rPr>
        <w:t>-секционные занятия по видам спорта;</w:t>
      </w:r>
    </w:p>
    <w:p w:rsidR="00DF2F1C" w:rsidRDefault="00DF2F1C" w:rsidP="00DF2F1C">
      <w:pPr>
        <w:pStyle w:val="a3"/>
        <w:spacing w:line="276" w:lineRule="auto"/>
      </w:pPr>
      <w:r>
        <w:rPr>
          <w:sz w:val="27"/>
          <w:szCs w:val="27"/>
        </w:rPr>
        <w:t>-спортивные соревнования;</w:t>
      </w:r>
    </w:p>
    <w:p w:rsidR="00DF2F1C" w:rsidRDefault="00DF2F1C" w:rsidP="00DF2F1C">
      <w:pPr>
        <w:pStyle w:val="a3"/>
        <w:spacing w:line="276" w:lineRule="auto"/>
      </w:pPr>
      <w:r>
        <w:rPr>
          <w:sz w:val="27"/>
          <w:szCs w:val="27"/>
        </w:rPr>
        <w:t>- конкурсы;</w:t>
      </w:r>
    </w:p>
    <w:p w:rsidR="00DF2F1C" w:rsidRDefault="00DF2F1C" w:rsidP="00DF2F1C">
      <w:pPr>
        <w:pStyle w:val="a3"/>
        <w:spacing w:line="276" w:lineRule="auto"/>
      </w:pPr>
      <w:r>
        <w:rPr>
          <w:sz w:val="27"/>
          <w:szCs w:val="27"/>
        </w:rPr>
        <w:t>- участие в олимпиадах;</w:t>
      </w:r>
    </w:p>
    <w:p w:rsidR="00DF2F1C" w:rsidRDefault="00DF2F1C" w:rsidP="00DF2F1C">
      <w:pPr>
        <w:pStyle w:val="a3"/>
        <w:spacing w:line="276" w:lineRule="auto"/>
      </w:pPr>
      <w:r>
        <w:rPr>
          <w:sz w:val="27"/>
          <w:szCs w:val="27"/>
        </w:rPr>
        <w:t>-сотрудничество с родителями, медиками, психологами, тренерами спорт</w:t>
      </w:r>
      <w:proofErr w:type="gramStart"/>
      <w:r>
        <w:rPr>
          <w:sz w:val="27"/>
          <w:szCs w:val="27"/>
        </w:rPr>
        <w:t>.</w:t>
      </w:r>
      <w:proofErr w:type="gramEnd"/>
      <w:r>
        <w:rPr>
          <w:sz w:val="27"/>
          <w:szCs w:val="27"/>
        </w:rPr>
        <w:t xml:space="preserve"> </w:t>
      </w:r>
      <w:proofErr w:type="gramStart"/>
      <w:r>
        <w:rPr>
          <w:sz w:val="27"/>
          <w:szCs w:val="27"/>
        </w:rPr>
        <w:t>ш</w:t>
      </w:r>
      <w:proofErr w:type="gramEnd"/>
      <w:r>
        <w:rPr>
          <w:sz w:val="27"/>
          <w:szCs w:val="27"/>
        </w:rPr>
        <w:t>кол</w:t>
      </w:r>
    </w:p>
    <w:p w:rsidR="00DF2F1C" w:rsidRDefault="00DF2F1C" w:rsidP="00DF2F1C">
      <w:pPr>
        <w:pStyle w:val="a3"/>
        <w:spacing w:line="276" w:lineRule="auto"/>
      </w:pPr>
      <w:r>
        <w:rPr>
          <w:sz w:val="27"/>
          <w:szCs w:val="27"/>
        </w:rPr>
        <w:t>- сотрудничество с другими школами.</w:t>
      </w:r>
    </w:p>
    <w:p w:rsidR="00DF2F1C" w:rsidRDefault="00DF2F1C" w:rsidP="00DF2F1C">
      <w:pPr>
        <w:pStyle w:val="a3"/>
        <w:spacing w:line="276" w:lineRule="auto"/>
      </w:pPr>
      <w:r>
        <w:rPr>
          <w:sz w:val="27"/>
          <w:szCs w:val="27"/>
        </w:rPr>
        <w:t xml:space="preserve">     В нашей школе одной из приоритетных задач деятельности учителя физической культуры является качественная подготовка школьников к участию в олимпиаде по физической культуре. Всероссийская олимпиада является ведущим звеном в системе работы с одарёнными и способными детьми. </w:t>
      </w:r>
    </w:p>
    <w:p w:rsidR="00DF2F1C" w:rsidRDefault="00DF2F1C" w:rsidP="00DF2F1C">
      <w:pPr>
        <w:pStyle w:val="a3"/>
        <w:spacing w:line="276" w:lineRule="auto"/>
      </w:pPr>
      <w:r>
        <w:rPr>
          <w:sz w:val="27"/>
          <w:szCs w:val="27"/>
        </w:rPr>
        <w:t xml:space="preserve">     Для успешной работы с физически </w:t>
      </w:r>
      <w:proofErr w:type="gramStart"/>
      <w:r>
        <w:rPr>
          <w:sz w:val="27"/>
          <w:szCs w:val="27"/>
        </w:rPr>
        <w:t>одаренными</w:t>
      </w:r>
      <w:proofErr w:type="gramEnd"/>
      <w:r>
        <w:rPr>
          <w:sz w:val="27"/>
          <w:szCs w:val="27"/>
        </w:rPr>
        <w:t xml:space="preserve"> обучающимися мы используем следующие знания:</w:t>
      </w:r>
    </w:p>
    <w:p w:rsidR="00DF2F1C" w:rsidRDefault="00DF2F1C" w:rsidP="00DF2F1C">
      <w:pPr>
        <w:pStyle w:val="a3"/>
        <w:spacing w:line="276" w:lineRule="auto"/>
      </w:pPr>
      <w:r>
        <w:rPr>
          <w:sz w:val="27"/>
          <w:szCs w:val="27"/>
        </w:rPr>
        <w:t>- организацию олимпиадного движения и нормативно – правовое обеспечение проведения олимпиад;</w:t>
      </w:r>
    </w:p>
    <w:p w:rsidR="00DF2F1C" w:rsidRDefault="00DF2F1C" w:rsidP="00DF2F1C">
      <w:pPr>
        <w:pStyle w:val="a3"/>
        <w:spacing w:line="276" w:lineRule="auto"/>
      </w:pPr>
      <w:r>
        <w:rPr>
          <w:sz w:val="27"/>
          <w:szCs w:val="27"/>
        </w:rPr>
        <w:t>- требования к разработке олимпиадных заданий;</w:t>
      </w:r>
    </w:p>
    <w:p w:rsidR="00DF2F1C" w:rsidRDefault="00DF2F1C" w:rsidP="00DF2F1C">
      <w:pPr>
        <w:pStyle w:val="a3"/>
        <w:spacing w:line="276" w:lineRule="auto"/>
      </w:pPr>
      <w:r>
        <w:rPr>
          <w:sz w:val="27"/>
          <w:szCs w:val="27"/>
        </w:rPr>
        <w:t>- организационно - методические основы подготовки школьников к участию в предметных олимпиадах;</w:t>
      </w:r>
    </w:p>
    <w:p w:rsidR="00DF2F1C" w:rsidRDefault="00DF2F1C" w:rsidP="00DF2F1C">
      <w:pPr>
        <w:pStyle w:val="a3"/>
        <w:spacing w:line="276" w:lineRule="auto"/>
      </w:pPr>
      <w:r>
        <w:rPr>
          <w:sz w:val="27"/>
          <w:szCs w:val="27"/>
        </w:rPr>
        <w:t>- психолого-педагогические основы выявления, сопровождения и развития одарённых детей.</w:t>
      </w:r>
    </w:p>
    <w:p w:rsidR="00DF2F1C" w:rsidRDefault="00DF2F1C" w:rsidP="00DF2F1C">
      <w:pPr>
        <w:pStyle w:val="a3"/>
        <w:spacing w:line="276" w:lineRule="auto"/>
      </w:pPr>
      <w:r>
        <w:rPr>
          <w:sz w:val="27"/>
          <w:szCs w:val="27"/>
        </w:rPr>
        <w:t>умения:</w:t>
      </w:r>
    </w:p>
    <w:p w:rsidR="00DF2F1C" w:rsidRDefault="00DF2F1C" w:rsidP="00DF2F1C">
      <w:pPr>
        <w:pStyle w:val="a3"/>
        <w:spacing w:line="276" w:lineRule="auto"/>
      </w:pPr>
      <w:r>
        <w:rPr>
          <w:sz w:val="27"/>
          <w:szCs w:val="27"/>
        </w:rPr>
        <w:t>- организовывать и проектировать систему работы с одарёнными детьми;</w:t>
      </w:r>
    </w:p>
    <w:p w:rsidR="00DF2F1C" w:rsidRDefault="00DF2F1C" w:rsidP="00DF2F1C">
      <w:pPr>
        <w:pStyle w:val="a3"/>
        <w:spacing w:line="276" w:lineRule="auto"/>
      </w:pPr>
      <w:r>
        <w:rPr>
          <w:sz w:val="27"/>
          <w:szCs w:val="27"/>
        </w:rPr>
        <w:lastRenderedPageBreak/>
        <w:t>- уметь осуществлять индивидуальную работу педагогов – наставников и психологов.</w:t>
      </w:r>
    </w:p>
    <w:p w:rsidR="00DF2F1C" w:rsidRDefault="00DF2F1C" w:rsidP="00DF2F1C">
      <w:pPr>
        <w:pStyle w:val="a3"/>
        <w:spacing w:line="276" w:lineRule="auto"/>
      </w:pPr>
      <w:r>
        <w:rPr>
          <w:sz w:val="27"/>
          <w:szCs w:val="27"/>
        </w:rPr>
        <w:t xml:space="preserve">  Всероссийская олимпиада школьников по предмету «Физическая культура» представляет собой комплексное соревнование, позволяющее оценить качество освоения знаний, умений и навыков, определяемых программами для общеобразовательных школ по предмету «Физическая культура». Подготовка к олимпиаде и участие в ней должны стимулировать не только процесс совершенствования физической подготовленности учащихся, но и побуждать их к освоению ценностей, накопленных в сфере физической культуры.</w:t>
      </w:r>
    </w:p>
    <w:p w:rsidR="00DF2F1C" w:rsidRDefault="00DF2F1C" w:rsidP="00DF2F1C">
      <w:pPr>
        <w:pStyle w:val="a3"/>
        <w:spacing w:line="276" w:lineRule="auto"/>
      </w:pPr>
      <w:r>
        <w:rPr>
          <w:sz w:val="27"/>
          <w:szCs w:val="27"/>
        </w:rPr>
        <w:t xml:space="preserve">   Мы  в своей работе стараемся делать все, для выявления одаренных и способных детей, чтобы им в школе было интересно учиться, показывать пример другим учащимся, приобщать их к спортивной деятельности и саморазвитию.</w:t>
      </w:r>
    </w:p>
    <w:p w:rsidR="00DF2F1C" w:rsidRDefault="00DF2F1C" w:rsidP="00DF2F1C">
      <w:pPr>
        <w:pStyle w:val="a3"/>
        <w:spacing w:line="276" w:lineRule="auto"/>
      </w:pPr>
      <w:r>
        <w:rPr>
          <w:sz w:val="27"/>
          <w:szCs w:val="27"/>
        </w:rPr>
        <w:t xml:space="preserve">   Жизнеспособность системы работы с физически одаренными детьми подтверждается наличием в школе призеров городских олимпиад и участие в региональном этапе Всероссийской Олимпиады школьников по физической культуре. </w:t>
      </w:r>
    </w:p>
    <w:p w:rsidR="00DF2F1C" w:rsidRDefault="00DF2F1C" w:rsidP="00DF2F1C">
      <w:pPr>
        <w:pStyle w:val="a3"/>
        <w:spacing w:line="276" w:lineRule="auto"/>
      </w:pPr>
      <w:r>
        <w:rPr>
          <w:sz w:val="27"/>
          <w:szCs w:val="27"/>
        </w:rPr>
        <w:t xml:space="preserve">   Работу с физически одарёнными детьми мы рассматриваем как возможность перехода на другой, более качественный уровень образования, как поиск, как практическую деятельность, как опыт, посредством которого ученик осуществляет в самом себе преобразования, необходимые для саморазвития, самосовершенствования, внутреннего роста, достижения истины.</w:t>
      </w:r>
    </w:p>
    <w:p w:rsidR="00DF2F1C" w:rsidRDefault="00DF2F1C" w:rsidP="00DF2F1C">
      <w:pPr>
        <w:pStyle w:val="a3"/>
        <w:spacing w:line="276" w:lineRule="auto"/>
      </w:pPr>
      <w:r>
        <w:rPr>
          <w:sz w:val="27"/>
          <w:szCs w:val="27"/>
        </w:rPr>
        <w:t xml:space="preserve">Благодаря системной и планомерной работе всего педагогического коллектива школы, физически одаренные дети становятся успешными, счастливыми людьми, гармонично сочетающими деловую карьеру и личную жизнь. На протяжении всей жизни они проносят свою любовь к физической культуре и спорту, активным примером прививая её своим детям. Наши ученики и выпускники демонстрируют свою готовность и умение вести здоровый образ жизни, участвуя в спортивных мероприятиях и соревнованиях в течение всей жизни, являясь примером подражания для подрастающего поколения. </w:t>
      </w:r>
    </w:p>
    <w:p w:rsidR="00DF2F1C" w:rsidRDefault="00DF2F1C" w:rsidP="00DF2F1C">
      <w:pPr>
        <w:pStyle w:val="a3"/>
        <w:spacing w:line="360" w:lineRule="auto"/>
      </w:pPr>
    </w:p>
    <w:p w:rsidR="00DF2F1C" w:rsidRDefault="00DF2F1C" w:rsidP="00DF2F1C">
      <w:pPr>
        <w:pStyle w:val="a3"/>
      </w:pPr>
    </w:p>
    <w:p w:rsidR="00DF2F1C" w:rsidRDefault="00DF2F1C" w:rsidP="00DF2F1C">
      <w:pPr>
        <w:pStyle w:val="a3"/>
      </w:pPr>
    </w:p>
    <w:p w:rsidR="00DF2F1C" w:rsidRDefault="00DF2F1C" w:rsidP="00DF2F1C">
      <w:pPr>
        <w:pStyle w:val="a3"/>
      </w:pPr>
    </w:p>
    <w:p w:rsidR="00DF2F1C" w:rsidRDefault="00DF2F1C" w:rsidP="00DF2F1C">
      <w:pPr>
        <w:pStyle w:val="a3"/>
        <w:spacing w:line="360" w:lineRule="auto"/>
        <w:jc w:val="center"/>
      </w:pPr>
      <w:r>
        <w:rPr>
          <w:b/>
          <w:bCs/>
        </w:rPr>
        <w:lastRenderedPageBreak/>
        <w:t>Список литературы</w:t>
      </w:r>
    </w:p>
    <w:p w:rsidR="00DF2F1C" w:rsidRDefault="00DF2F1C" w:rsidP="00DF2F1C">
      <w:pPr>
        <w:pStyle w:val="a3"/>
        <w:spacing w:line="360" w:lineRule="auto"/>
        <w:jc w:val="center"/>
      </w:pPr>
    </w:p>
    <w:p w:rsidR="00DF2F1C" w:rsidRDefault="00DF2F1C" w:rsidP="00DF2F1C">
      <w:pPr>
        <w:pStyle w:val="a3"/>
        <w:numPr>
          <w:ilvl w:val="0"/>
          <w:numId w:val="2"/>
        </w:numPr>
        <w:spacing w:line="360" w:lineRule="auto"/>
      </w:pPr>
      <w:r>
        <w:t>Аксенова, Э. А. Инновационные подходы к обучению одаренных детей за рубежом [Электронный ресурс] / Э. А. Аксёнова // Эйдос</w:t>
      </w:r>
      <w:proofErr w:type="gramStart"/>
      <w:r>
        <w:t xml:space="preserve"> :</w:t>
      </w:r>
      <w:proofErr w:type="gramEnd"/>
      <w:r>
        <w:t xml:space="preserve"> электронный научный журнал, 2007. – №1. – 245 с. – Режим доступа: </w:t>
      </w:r>
    </w:p>
    <w:p w:rsidR="00DF2F1C" w:rsidRDefault="00DF2F1C" w:rsidP="00DF2F1C">
      <w:pPr>
        <w:pStyle w:val="a3"/>
        <w:numPr>
          <w:ilvl w:val="0"/>
          <w:numId w:val="2"/>
        </w:numPr>
        <w:spacing w:line="360" w:lineRule="auto"/>
      </w:pPr>
      <w:r>
        <w:t>Вульфсон, Б. Л. Сравнительная педагогика: история и современные проблемы [Текст] / Б. Л. Вульфсон. – М.</w:t>
      </w:r>
      <w:proofErr w:type="gramStart"/>
      <w:r>
        <w:t xml:space="preserve"> :</w:t>
      </w:r>
      <w:proofErr w:type="gramEnd"/>
      <w:r>
        <w:t xml:space="preserve"> Изд-во УРАО, 2003. – 232 c. </w:t>
      </w:r>
    </w:p>
    <w:p w:rsidR="00DF2F1C" w:rsidRDefault="00DF2F1C" w:rsidP="00DF2F1C">
      <w:pPr>
        <w:pStyle w:val="a3"/>
        <w:numPr>
          <w:ilvl w:val="0"/>
          <w:numId w:val="2"/>
        </w:numPr>
        <w:spacing w:line="360" w:lineRule="auto"/>
      </w:pPr>
      <w:r>
        <w:t>Одаренные дети [Текст] / под</w:t>
      </w:r>
      <w:proofErr w:type="gramStart"/>
      <w:r>
        <w:t>.</w:t>
      </w:r>
      <w:proofErr w:type="gramEnd"/>
      <w:r>
        <w:t xml:space="preserve"> </w:t>
      </w:r>
      <w:proofErr w:type="gramStart"/>
      <w:r>
        <w:t>р</w:t>
      </w:r>
      <w:proofErr w:type="gramEnd"/>
      <w:r>
        <w:t>ед. М. Карне. – М.</w:t>
      </w:r>
      <w:proofErr w:type="gramStart"/>
      <w:r>
        <w:t xml:space="preserve"> :</w:t>
      </w:r>
      <w:proofErr w:type="gramEnd"/>
      <w:r>
        <w:t xml:space="preserve"> Прогресс. 1991. – 246 с. </w:t>
      </w:r>
    </w:p>
    <w:p w:rsidR="00DF2F1C" w:rsidRDefault="00DF2F1C" w:rsidP="00DF2F1C">
      <w:pPr>
        <w:pStyle w:val="a3"/>
        <w:numPr>
          <w:ilvl w:val="0"/>
          <w:numId w:val="2"/>
        </w:numPr>
        <w:spacing w:line="360" w:lineRule="auto"/>
      </w:pPr>
      <w:r>
        <w:t>Пепинский, П. Одаренный ребенок [Текст]</w:t>
      </w:r>
      <w:proofErr w:type="gramStart"/>
      <w:r>
        <w:t xml:space="preserve"> :</w:t>
      </w:r>
      <w:proofErr w:type="gramEnd"/>
      <w:r>
        <w:t xml:space="preserve"> психология развития. / П. Пепинский ; пер</w:t>
      </w:r>
      <w:proofErr w:type="gramStart"/>
      <w:r>
        <w:t>.с</w:t>
      </w:r>
      <w:proofErr w:type="gramEnd"/>
      <w:r>
        <w:t xml:space="preserve"> англ. – М. : Прогресс, 1996. – 115 с. </w:t>
      </w:r>
    </w:p>
    <w:p w:rsidR="00DF2F1C" w:rsidRDefault="00DF2F1C" w:rsidP="00DF2F1C">
      <w:pPr>
        <w:pStyle w:val="a3"/>
        <w:numPr>
          <w:ilvl w:val="0"/>
          <w:numId w:val="2"/>
        </w:numPr>
        <w:spacing w:line="360" w:lineRule="auto"/>
      </w:pPr>
      <w:r>
        <w:t xml:space="preserve">Строкова, Т. А. Педагогическое сопровождение одаренных детей в обучении [Текст] / Т. А. Строкова // Одаренный ребенок, 2003. – № 6. – С. 45 – 51. </w:t>
      </w:r>
    </w:p>
    <w:p w:rsidR="00DF2F1C" w:rsidRDefault="00DF2F1C" w:rsidP="00DF2F1C">
      <w:pPr>
        <w:pStyle w:val="a3"/>
        <w:numPr>
          <w:ilvl w:val="0"/>
          <w:numId w:val="2"/>
        </w:numPr>
        <w:spacing w:line="360" w:lineRule="auto"/>
      </w:pPr>
      <w:r>
        <w:t>Хеллер, К. А. Диагностика и развитие одаренных детей и подростков [Текст] / К. А. Хеллер // Основные современные концепции творчества и одаренности. – М.</w:t>
      </w:r>
      <w:proofErr w:type="gramStart"/>
      <w:r>
        <w:t xml:space="preserve"> :</w:t>
      </w:r>
      <w:proofErr w:type="gramEnd"/>
      <w:r>
        <w:t xml:space="preserve"> Молодая гвардия, 2007. – 265 с.</w:t>
      </w:r>
    </w:p>
    <w:p w:rsidR="00110703" w:rsidRDefault="00110703"/>
    <w:sectPr w:rsidR="001107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E5AF4"/>
    <w:multiLevelType w:val="multilevel"/>
    <w:tmpl w:val="33268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381689"/>
    <w:multiLevelType w:val="multilevel"/>
    <w:tmpl w:val="5F2E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F2F1C"/>
    <w:rsid w:val="00110703"/>
    <w:rsid w:val="00DF2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2F1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F2F1C"/>
    <w:rPr>
      <w:color w:val="0000FF"/>
      <w:u w:val="single"/>
    </w:rPr>
  </w:style>
  <w:style w:type="paragraph" w:styleId="a5">
    <w:name w:val="No Spacing"/>
    <w:uiPriority w:val="1"/>
    <w:qFormat/>
    <w:rsid w:val="00DF2F1C"/>
    <w:pPr>
      <w:spacing w:after="0" w:line="240" w:lineRule="auto"/>
    </w:pPr>
  </w:style>
</w:styles>
</file>

<file path=word/webSettings.xml><?xml version="1.0" encoding="utf-8"?>
<w:webSettings xmlns:r="http://schemas.openxmlformats.org/officeDocument/2006/relationships" xmlns:w="http://schemas.openxmlformats.org/wordprocessingml/2006/main">
  <w:divs>
    <w:div w:id="99360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1138</Words>
  <Characters>6492</Characters>
  <Application>Microsoft Office Word</Application>
  <DocSecurity>0</DocSecurity>
  <Lines>54</Lines>
  <Paragraphs>15</Paragraphs>
  <ScaleCrop>false</ScaleCrop>
  <Company/>
  <LinksUpToDate>false</LinksUpToDate>
  <CharactersWithSpaces>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2</cp:revision>
  <dcterms:created xsi:type="dcterms:W3CDTF">2020-05-22T02:05:00Z</dcterms:created>
  <dcterms:modified xsi:type="dcterms:W3CDTF">2020-05-22T02:11:00Z</dcterms:modified>
</cp:coreProperties>
</file>