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FDE" w:rsidRPr="00E73BE5" w:rsidRDefault="00E73BE5" w:rsidP="00E73BE5">
      <w:pPr>
        <w:spacing w:line="360" w:lineRule="auto"/>
        <w:jc w:val="center"/>
        <w:rPr>
          <w:rFonts w:ascii="Times New Roman" w:hAnsi="Times New Roman" w:cs="Times New Roman"/>
          <w:b/>
          <w:bCs/>
          <w:sz w:val="28"/>
          <w:szCs w:val="28"/>
        </w:rPr>
      </w:pPr>
      <w:r w:rsidRPr="00E73BE5">
        <w:rPr>
          <w:rFonts w:ascii="Times New Roman" w:hAnsi="Times New Roman" w:cs="Times New Roman"/>
          <w:b/>
          <w:bCs/>
          <w:sz w:val="28"/>
          <w:szCs w:val="28"/>
        </w:rPr>
        <w:t>Введение</w:t>
      </w:r>
    </w:p>
    <w:p w:rsidR="00DC5CE1" w:rsidRDefault="00DC5CE1" w:rsidP="00DC5CE1">
      <w:pPr>
        <w:spacing w:line="360" w:lineRule="auto"/>
        <w:ind w:firstLine="709"/>
        <w:jc w:val="both"/>
        <w:rPr>
          <w:rFonts w:ascii="Times New Roman" w:hAnsi="Times New Roman" w:cs="Times New Roman"/>
          <w:bCs/>
          <w:sz w:val="28"/>
          <w:szCs w:val="28"/>
        </w:rPr>
      </w:pPr>
      <w:r w:rsidRPr="00DC5CE1">
        <w:rPr>
          <w:rFonts w:ascii="Times New Roman" w:hAnsi="Times New Roman" w:cs="Times New Roman"/>
          <w:bCs/>
          <w:sz w:val="28"/>
          <w:szCs w:val="28"/>
        </w:rPr>
        <w:t xml:space="preserve">Ограниченные запасы углеводородного топлива и высокие цены на него заставляют инженеров </w:t>
      </w:r>
      <w:r>
        <w:rPr>
          <w:rFonts w:ascii="Times New Roman" w:hAnsi="Times New Roman" w:cs="Times New Roman"/>
          <w:bCs/>
          <w:sz w:val="28"/>
          <w:szCs w:val="28"/>
        </w:rPr>
        <w:t xml:space="preserve">всего мира </w:t>
      </w:r>
      <w:r w:rsidRPr="00DC5CE1">
        <w:rPr>
          <w:rFonts w:ascii="Times New Roman" w:hAnsi="Times New Roman" w:cs="Times New Roman"/>
          <w:bCs/>
          <w:sz w:val="28"/>
          <w:szCs w:val="28"/>
        </w:rPr>
        <w:t xml:space="preserve">искать замену двигателям внутреннего сгорания. </w:t>
      </w:r>
      <w:r>
        <w:rPr>
          <w:rFonts w:ascii="Times New Roman" w:hAnsi="Times New Roman" w:cs="Times New Roman"/>
          <w:bCs/>
          <w:sz w:val="28"/>
          <w:szCs w:val="28"/>
        </w:rPr>
        <w:t>Одним из решений данной проблемы может являться использование  двигателя Стирлинга - двигателя</w:t>
      </w:r>
      <w:r w:rsidRPr="00DC5CE1">
        <w:rPr>
          <w:rFonts w:ascii="Times New Roman" w:hAnsi="Times New Roman" w:cs="Times New Roman"/>
          <w:bCs/>
          <w:sz w:val="28"/>
          <w:szCs w:val="28"/>
        </w:rPr>
        <w:t xml:space="preserve"> с внешним подводом теплоты. </w:t>
      </w:r>
    </w:p>
    <w:p w:rsidR="00DC5CE1" w:rsidRPr="00DC5CE1" w:rsidRDefault="00DC5CE1" w:rsidP="00DC5CE1">
      <w:pPr>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К сожалению, данный тип двигателя не получил ш</w:t>
      </w:r>
      <w:r w:rsidRPr="00DC5CE1">
        <w:rPr>
          <w:rFonts w:ascii="Times New Roman" w:hAnsi="Times New Roman" w:cs="Times New Roman"/>
          <w:bCs/>
          <w:sz w:val="28"/>
          <w:szCs w:val="28"/>
        </w:rPr>
        <w:t xml:space="preserve">ирокого распространения </w:t>
      </w:r>
      <w:proofErr w:type="gramStart"/>
      <w:r>
        <w:rPr>
          <w:rFonts w:ascii="Times New Roman" w:hAnsi="Times New Roman" w:cs="Times New Roman"/>
          <w:bCs/>
          <w:sz w:val="28"/>
          <w:szCs w:val="28"/>
        </w:rPr>
        <w:t>из</w:t>
      </w:r>
      <w:proofErr w:type="gramEnd"/>
      <w:r w:rsidR="008E1110">
        <w:rPr>
          <w:rFonts w:ascii="Times New Roman" w:hAnsi="Times New Roman" w:cs="Times New Roman"/>
          <w:bCs/>
          <w:sz w:val="28"/>
          <w:szCs w:val="28"/>
        </w:rPr>
        <w:t xml:space="preserve"> </w:t>
      </w:r>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за</w:t>
      </w:r>
      <w:proofErr w:type="gramEnd"/>
      <w:r>
        <w:rPr>
          <w:rFonts w:ascii="Times New Roman" w:hAnsi="Times New Roman" w:cs="Times New Roman"/>
          <w:bCs/>
          <w:sz w:val="28"/>
          <w:szCs w:val="28"/>
        </w:rPr>
        <w:t xml:space="preserve"> более сложной конструкции</w:t>
      </w:r>
      <w:r w:rsidRPr="00DC5CE1">
        <w:rPr>
          <w:rFonts w:ascii="Times New Roman" w:hAnsi="Times New Roman" w:cs="Times New Roman"/>
          <w:bCs/>
          <w:sz w:val="28"/>
          <w:szCs w:val="28"/>
        </w:rPr>
        <w:t xml:space="preserve"> по сравнению с паровой машиной и появившимися позже двигателями внутреннего сгорания</w:t>
      </w:r>
      <w:r>
        <w:rPr>
          <w:rFonts w:ascii="Times New Roman" w:hAnsi="Times New Roman" w:cs="Times New Roman"/>
          <w:bCs/>
          <w:sz w:val="28"/>
          <w:szCs w:val="28"/>
        </w:rPr>
        <w:t>.</w:t>
      </w:r>
      <w:r w:rsidRPr="00DC5CE1">
        <w:rPr>
          <w:rFonts w:ascii="Times New Roman" w:hAnsi="Times New Roman" w:cs="Times New Roman"/>
          <w:bCs/>
          <w:sz w:val="28"/>
          <w:szCs w:val="28"/>
        </w:rPr>
        <w:t xml:space="preserve"> </w:t>
      </w:r>
    </w:p>
    <w:p w:rsidR="008E1110" w:rsidRDefault="00DC5CE1" w:rsidP="00DC5CE1">
      <w:pPr>
        <w:spacing w:line="360" w:lineRule="auto"/>
        <w:ind w:firstLine="709"/>
        <w:jc w:val="both"/>
        <w:rPr>
          <w:rFonts w:ascii="Times New Roman" w:hAnsi="Times New Roman" w:cs="Times New Roman"/>
          <w:bCs/>
          <w:sz w:val="28"/>
          <w:szCs w:val="28"/>
        </w:rPr>
      </w:pPr>
      <w:r w:rsidRPr="00DC5CE1">
        <w:rPr>
          <w:rFonts w:ascii="Times New Roman" w:hAnsi="Times New Roman" w:cs="Times New Roman"/>
          <w:bCs/>
          <w:sz w:val="28"/>
          <w:szCs w:val="28"/>
        </w:rPr>
        <w:t>Однако в наши дни вновь возник острый интерес к д</w:t>
      </w:r>
      <w:r>
        <w:rPr>
          <w:rFonts w:ascii="Times New Roman" w:hAnsi="Times New Roman" w:cs="Times New Roman"/>
          <w:bCs/>
          <w:sz w:val="28"/>
          <w:szCs w:val="28"/>
        </w:rPr>
        <w:t>вигателям Стирлинга. П</w:t>
      </w:r>
      <w:r w:rsidRPr="00DC5CE1">
        <w:rPr>
          <w:rFonts w:ascii="Times New Roman" w:hAnsi="Times New Roman" w:cs="Times New Roman"/>
          <w:bCs/>
          <w:sz w:val="28"/>
          <w:szCs w:val="28"/>
        </w:rPr>
        <w:t xml:space="preserve">оявляется информация о новых разработках и попытках наладить их массовое производство. Например, на голландской фирме "Филипс" построили несколько модификаций двигателя Стирлинга для большегрузных автомобилей. </w:t>
      </w:r>
    </w:p>
    <w:p w:rsidR="008E1110" w:rsidRDefault="008E1110" w:rsidP="00DC5CE1">
      <w:pPr>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Основными преимуществами д</w:t>
      </w:r>
      <w:r w:rsidR="00DC5CE1" w:rsidRPr="00DC5CE1">
        <w:rPr>
          <w:rFonts w:ascii="Times New Roman" w:hAnsi="Times New Roman" w:cs="Times New Roman"/>
          <w:bCs/>
          <w:sz w:val="28"/>
          <w:szCs w:val="28"/>
        </w:rPr>
        <w:t>вига</w:t>
      </w:r>
      <w:r>
        <w:rPr>
          <w:rFonts w:ascii="Times New Roman" w:hAnsi="Times New Roman" w:cs="Times New Roman"/>
          <w:bCs/>
          <w:sz w:val="28"/>
          <w:szCs w:val="28"/>
        </w:rPr>
        <w:t>телей</w:t>
      </w:r>
      <w:r w:rsidR="00DC5CE1">
        <w:rPr>
          <w:rFonts w:ascii="Times New Roman" w:hAnsi="Times New Roman" w:cs="Times New Roman"/>
          <w:bCs/>
          <w:sz w:val="28"/>
          <w:szCs w:val="28"/>
        </w:rPr>
        <w:t xml:space="preserve"> Стирлинга </w:t>
      </w:r>
      <w:r>
        <w:rPr>
          <w:rFonts w:ascii="Times New Roman" w:hAnsi="Times New Roman" w:cs="Times New Roman"/>
          <w:bCs/>
          <w:sz w:val="28"/>
          <w:szCs w:val="28"/>
        </w:rPr>
        <w:t>являются:</w:t>
      </w:r>
    </w:p>
    <w:p w:rsidR="008E1110" w:rsidRPr="008E1110" w:rsidRDefault="008E1110" w:rsidP="008E1110">
      <w:pPr>
        <w:spacing w:line="360" w:lineRule="auto"/>
        <w:jc w:val="both"/>
        <w:rPr>
          <w:rFonts w:ascii="Times New Roman" w:hAnsi="Times New Roman" w:cs="Times New Roman"/>
          <w:bCs/>
          <w:sz w:val="28"/>
          <w:szCs w:val="28"/>
        </w:rPr>
      </w:pPr>
      <w:r>
        <w:rPr>
          <w:rFonts w:ascii="Times New Roman" w:hAnsi="Times New Roman" w:cs="Times New Roman"/>
          <w:bCs/>
          <w:i/>
          <w:iCs/>
          <w:sz w:val="28"/>
          <w:szCs w:val="28"/>
        </w:rPr>
        <w:t xml:space="preserve">- </w:t>
      </w:r>
      <w:r w:rsidRPr="008E1110">
        <w:rPr>
          <w:rFonts w:ascii="Times New Roman" w:hAnsi="Times New Roman" w:cs="Times New Roman"/>
          <w:bCs/>
          <w:i/>
          <w:iCs/>
          <w:sz w:val="28"/>
          <w:szCs w:val="28"/>
        </w:rPr>
        <w:t>«Всеядность» двигателя</w:t>
      </w:r>
      <w:r w:rsidRPr="008E1110">
        <w:rPr>
          <w:rFonts w:ascii="Times New Roman" w:hAnsi="Times New Roman" w:cs="Times New Roman"/>
          <w:bCs/>
          <w:sz w:val="28"/>
          <w:szCs w:val="28"/>
        </w:rPr>
        <w:t> — как все двигатели внешнего сгорания (вернее — внешнего подвода тепла), двигатель Стирлинга может работать от почти любого перепада температур: например, между разными слоями воды в океане, от солнца, от ядерного или изотопного нагревателя, угольной или дровяной печи и т. д.</w:t>
      </w:r>
    </w:p>
    <w:p w:rsidR="008E1110" w:rsidRPr="008E1110" w:rsidRDefault="008E1110" w:rsidP="008E1110">
      <w:pPr>
        <w:spacing w:line="360" w:lineRule="auto"/>
        <w:jc w:val="both"/>
        <w:rPr>
          <w:rFonts w:ascii="Times New Roman" w:hAnsi="Times New Roman" w:cs="Times New Roman"/>
          <w:bCs/>
          <w:sz w:val="28"/>
          <w:szCs w:val="28"/>
        </w:rPr>
      </w:pPr>
      <w:r>
        <w:rPr>
          <w:rFonts w:ascii="Times New Roman" w:hAnsi="Times New Roman" w:cs="Times New Roman"/>
          <w:bCs/>
          <w:i/>
          <w:iCs/>
          <w:sz w:val="28"/>
          <w:szCs w:val="28"/>
        </w:rPr>
        <w:t xml:space="preserve">- </w:t>
      </w:r>
      <w:r w:rsidRPr="008E1110">
        <w:rPr>
          <w:rFonts w:ascii="Times New Roman" w:hAnsi="Times New Roman" w:cs="Times New Roman"/>
          <w:bCs/>
          <w:i/>
          <w:iCs/>
          <w:sz w:val="28"/>
          <w:szCs w:val="28"/>
        </w:rPr>
        <w:t>Экономичность</w:t>
      </w:r>
      <w:r w:rsidRPr="008E1110">
        <w:rPr>
          <w:rFonts w:ascii="Times New Roman" w:hAnsi="Times New Roman" w:cs="Times New Roman"/>
          <w:bCs/>
          <w:sz w:val="28"/>
          <w:szCs w:val="28"/>
        </w:rPr>
        <w:t xml:space="preserve"> — для утилизации некоторых видов тепловой энергии, особенно при </w:t>
      </w:r>
      <w:r>
        <w:rPr>
          <w:rFonts w:ascii="Times New Roman" w:hAnsi="Times New Roman" w:cs="Times New Roman"/>
          <w:bCs/>
          <w:sz w:val="28"/>
          <w:szCs w:val="28"/>
        </w:rPr>
        <w:t>небольшой разнице температур, двигатели Стирлинга</w:t>
      </w:r>
      <w:r w:rsidRPr="008E1110">
        <w:rPr>
          <w:rFonts w:ascii="Times New Roman" w:hAnsi="Times New Roman" w:cs="Times New Roman"/>
          <w:bCs/>
          <w:sz w:val="28"/>
          <w:szCs w:val="28"/>
        </w:rPr>
        <w:t xml:space="preserve"> часто оказываются самыми эффективными видами двигателей. Например, в случае преобразования в электричество солнечной энергии </w:t>
      </w:r>
      <w:r>
        <w:rPr>
          <w:rFonts w:ascii="Times New Roman" w:hAnsi="Times New Roman" w:cs="Times New Roman"/>
          <w:bCs/>
          <w:sz w:val="28"/>
          <w:szCs w:val="28"/>
        </w:rPr>
        <w:t>данные двигатели</w:t>
      </w:r>
      <w:r w:rsidRPr="008E1110">
        <w:rPr>
          <w:rFonts w:ascii="Times New Roman" w:hAnsi="Times New Roman" w:cs="Times New Roman"/>
          <w:bCs/>
          <w:sz w:val="28"/>
          <w:szCs w:val="28"/>
        </w:rPr>
        <w:t xml:space="preserve"> иногда дают больший КПД (до 31,25 %), чем тепловые машины на пару.</w:t>
      </w:r>
    </w:p>
    <w:p w:rsidR="008E1110" w:rsidRPr="008E1110" w:rsidRDefault="008E1110" w:rsidP="008E1110">
      <w:pPr>
        <w:spacing w:line="360" w:lineRule="auto"/>
        <w:jc w:val="both"/>
        <w:rPr>
          <w:rFonts w:ascii="Times New Roman" w:hAnsi="Times New Roman" w:cs="Times New Roman"/>
          <w:bCs/>
          <w:sz w:val="28"/>
          <w:szCs w:val="28"/>
        </w:rPr>
      </w:pPr>
      <w:r>
        <w:rPr>
          <w:rFonts w:ascii="Times New Roman" w:hAnsi="Times New Roman" w:cs="Times New Roman"/>
          <w:bCs/>
          <w:i/>
          <w:iCs/>
          <w:sz w:val="28"/>
          <w:szCs w:val="28"/>
        </w:rPr>
        <w:t xml:space="preserve">- </w:t>
      </w:r>
      <w:proofErr w:type="spellStart"/>
      <w:r w:rsidRPr="008E1110">
        <w:rPr>
          <w:rFonts w:ascii="Times New Roman" w:hAnsi="Times New Roman" w:cs="Times New Roman"/>
          <w:bCs/>
          <w:i/>
          <w:iCs/>
          <w:sz w:val="28"/>
          <w:szCs w:val="28"/>
        </w:rPr>
        <w:t>Экологичность</w:t>
      </w:r>
      <w:proofErr w:type="spellEnd"/>
      <w:r w:rsidRPr="008E1110">
        <w:rPr>
          <w:rFonts w:ascii="Times New Roman" w:hAnsi="Times New Roman" w:cs="Times New Roman"/>
          <w:bCs/>
          <w:sz w:val="28"/>
          <w:szCs w:val="28"/>
        </w:rPr>
        <w:t xml:space="preserve"> — двигатель Стирлинга не имеет выхлопа из цилиндров, а это значит, что уровень его шума гораздо меньше, чем у поршневых двигателей внутреннего сгорания. </w:t>
      </w:r>
    </w:p>
    <w:p w:rsidR="00313D39" w:rsidRDefault="00DC5CE1" w:rsidP="00313D39">
      <w:pPr>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В своей работе мы хотим рассмотреть вопрос </w:t>
      </w:r>
      <w:r w:rsidR="009E37D2">
        <w:rPr>
          <w:rFonts w:ascii="Times New Roman" w:hAnsi="Times New Roman" w:cs="Times New Roman"/>
          <w:bCs/>
          <w:sz w:val="28"/>
          <w:szCs w:val="28"/>
        </w:rPr>
        <w:t>о</w:t>
      </w:r>
      <w:r w:rsidR="009C4A4D">
        <w:rPr>
          <w:rFonts w:ascii="Times New Roman" w:hAnsi="Times New Roman" w:cs="Times New Roman"/>
          <w:bCs/>
          <w:sz w:val="28"/>
          <w:szCs w:val="28"/>
        </w:rPr>
        <w:t xml:space="preserve"> </w:t>
      </w:r>
      <w:r w:rsidR="009E37D2" w:rsidRPr="009E37D2">
        <w:rPr>
          <w:rFonts w:ascii="Times New Roman" w:hAnsi="Times New Roman" w:cs="Times New Roman"/>
          <w:bCs/>
          <w:sz w:val="28"/>
          <w:szCs w:val="28"/>
        </w:rPr>
        <w:t xml:space="preserve">модификации двигателя Стирлинга под </w:t>
      </w:r>
      <w:proofErr w:type="spellStart"/>
      <w:r w:rsidR="009E37D2" w:rsidRPr="009E37D2">
        <w:rPr>
          <w:rFonts w:ascii="Times New Roman" w:hAnsi="Times New Roman" w:cs="Times New Roman"/>
          <w:bCs/>
          <w:sz w:val="28"/>
          <w:szCs w:val="28"/>
        </w:rPr>
        <w:t>биотопливо</w:t>
      </w:r>
      <w:proofErr w:type="spellEnd"/>
      <w:r w:rsidR="009E37D2" w:rsidRPr="009E37D2">
        <w:rPr>
          <w:rFonts w:ascii="Times New Roman" w:hAnsi="Times New Roman" w:cs="Times New Roman"/>
          <w:bCs/>
          <w:sz w:val="28"/>
          <w:szCs w:val="28"/>
        </w:rPr>
        <w:t>, а конкретно под отходы сельского хозяйства. Данная технология откроет возможность для электро</w:t>
      </w:r>
      <w:r w:rsidR="009E37D2">
        <w:rPr>
          <w:rFonts w:ascii="Times New Roman" w:hAnsi="Times New Roman" w:cs="Times New Roman"/>
          <w:bCs/>
          <w:sz w:val="28"/>
          <w:szCs w:val="28"/>
        </w:rPr>
        <w:t xml:space="preserve"> и тепло</w:t>
      </w:r>
      <w:r w:rsidR="009E37D2" w:rsidRPr="009E37D2">
        <w:rPr>
          <w:rFonts w:ascii="Times New Roman" w:hAnsi="Times New Roman" w:cs="Times New Roman"/>
          <w:bCs/>
          <w:sz w:val="28"/>
          <w:szCs w:val="28"/>
        </w:rPr>
        <w:t xml:space="preserve">снабжения </w:t>
      </w:r>
      <w:r w:rsidR="009E37D2">
        <w:rPr>
          <w:rFonts w:ascii="Times New Roman" w:hAnsi="Times New Roman" w:cs="Times New Roman"/>
          <w:bCs/>
          <w:sz w:val="28"/>
          <w:szCs w:val="28"/>
        </w:rPr>
        <w:t>отдаленных</w:t>
      </w:r>
      <w:r w:rsidR="009E37D2" w:rsidRPr="009E37D2">
        <w:rPr>
          <w:rFonts w:ascii="Times New Roman" w:hAnsi="Times New Roman" w:cs="Times New Roman"/>
          <w:bCs/>
          <w:sz w:val="28"/>
          <w:szCs w:val="28"/>
        </w:rPr>
        <w:t xml:space="preserve"> сельских районов, поселков, фермерских хозяйств</w:t>
      </w:r>
      <w:r w:rsidR="009E37D2">
        <w:rPr>
          <w:rFonts w:ascii="Times New Roman" w:hAnsi="Times New Roman" w:cs="Times New Roman"/>
          <w:bCs/>
          <w:sz w:val="28"/>
          <w:szCs w:val="28"/>
        </w:rPr>
        <w:t>.</w:t>
      </w:r>
      <w:r w:rsidR="00313D39">
        <w:rPr>
          <w:rFonts w:ascii="Times New Roman" w:hAnsi="Times New Roman" w:cs="Times New Roman"/>
          <w:bCs/>
          <w:sz w:val="28"/>
          <w:szCs w:val="28"/>
        </w:rPr>
        <w:t> </w:t>
      </w:r>
    </w:p>
    <w:p w:rsidR="00321FDE" w:rsidRPr="00313D39" w:rsidRDefault="009E37D2" w:rsidP="00313D39">
      <w:pPr>
        <w:spacing w:line="360" w:lineRule="auto"/>
        <w:ind w:firstLine="709"/>
        <w:jc w:val="center"/>
        <w:rPr>
          <w:rFonts w:ascii="Times New Roman" w:hAnsi="Times New Roman" w:cs="Times New Roman"/>
          <w:bCs/>
          <w:sz w:val="28"/>
          <w:szCs w:val="28"/>
        </w:rPr>
      </w:pPr>
      <w:r w:rsidRPr="009E37D2">
        <w:rPr>
          <w:rFonts w:ascii="Times New Roman" w:hAnsi="Times New Roman" w:cs="Times New Roman"/>
          <w:b/>
          <w:bCs/>
          <w:sz w:val="28"/>
          <w:szCs w:val="28"/>
        </w:rPr>
        <w:t xml:space="preserve">История </w:t>
      </w:r>
      <w:r w:rsidR="00987B26">
        <w:rPr>
          <w:rFonts w:ascii="Times New Roman" w:hAnsi="Times New Roman" w:cs="Times New Roman"/>
          <w:b/>
          <w:bCs/>
          <w:sz w:val="28"/>
          <w:szCs w:val="28"/>
        </w:rPr>
        <w:t xml:space="preserve">создания </w:t>
      </w:r>
      <w:r w:rsidRPr="009E37D2">
        <w:rPr>
          <w:rFonts w:ascii="Times New Roman" w:hAnsi="Times New Roman" w:cs="Times New Roman"/>
          <w:b/>
          <w:bCs/>
          <w:sz w:val="28"/>
          <w:szCs w:val="28"/>
        </w:rPr>
        <w:t>двигателя Стирлинга</w:t>
      </w:r>
    </w:p>
    <w:p w:rsidR="00534573" w:rsidRDefault="003F4638" w:rsidP="003F4638">
      <w:pPr>
        <w:spacing w:line="360" w:lineRule="auto"/>
        <w:ind w:firstLine="709"/>
        <w:jc w:val="both"/>
        <w:rPr>
          <w:rFonts w:ascii="Times New Roman" w:hAnsi="Times New Roman" w:cs="Times New Roman"/>
          <w:bCs/>
          <w:sz w:val="28"/>
          <w:szCs w:val="28"/>
        </w:rPr>
      </w:pPr>
      <w:r w:rsidRPr="003F4638">
        <w:rPr>
          <w:rFonts w:ascii="Times New Roman" w:hAnsi="Times New Roman" w:cs="Times New Roman"/>
          <w:bCs/>
          <w:sz w:val="28"/>
          <w:szCs w:val="28"/>
        </w:rPr>
        <w:t xml:space="preserve">Двигатель Стирлинга был впервые запатентован шотландским священником Робертом Стирлингом 21 сентября 1816 года. Однако первые элементарные «двигатели горячего воздуха» были известны ещё в конце XVII века, задолго до Стирлинга. </w:t>
      </w:r>
    </w:p>
    <w:p w:rsidR="003F4638" w:rsidRPr="003F4638" w:rsidRDefault="003F4638" w:rsidP="003F4638">
      <w:pPr>
        <w:spacing w:line="360" w:lineRule="auto"/>
        <w:ind w:firstLine="709"/>
        <w:jc w:val="both"/>
        <w:rPr>
          <w:rFonts w:ascii="Times New Roman" w:hAnsi="Times New Roman" w:cs="Times New Roman"/>
          <w:bCs/>
          <w:sz w:val="28"/>
          <w:szCs w:val="28"/>
        </w:rPr>
      </w:pPr>
      <w:r w:rsidRPr="003F4638">
        <w:rPr>
          <w:rFonts w:ascii="Times New Roman" w:hAnsi="Times New Roman" w:cs="Times New Roman"/>
          <w:bCs/>
          <w:sz w:val="28"/>
          <w:szCs w:val="28"/>
        </w:rPr>
        <w:t>Достижением Стирлинга является добавление очистителя, который он назвал «эконом». В современной научной литературе этот очиститель называется «регенератор» (теплообменник). Он увеличивает производительность двигателя, удерживая тепло в тёплой части двигателя, в то время как рабочее тело охлаждается. Этот процесс намного повышает эффективность системы.</w:t>
      </w:r>
    </w:p>
    <w:p w:rsidR="00770063" w:rsidRDefault="00770063" w:rsidP="00534573">
      <w:pPr>
        <w:spacing w:line="360" w:lineRule="auto"/>
        <w:ind w:firstLine="709"/>
        <w:jc w:val="both"/>
        <w:rPr>
          <w:rFonts w:ascii="Times New Roman" w:hAnsi="Times New Roman" w:cs="Times New Roman"/>
          <w:bCs/>
          <w:sz w:val="28"/>
          <w:szCs w:val="28"/>
        </w:rPr>
      </w:pPr>
      <w:r w:rsidRPr="00770063">
        <w:rPr>
          <w:rFonts w:ascii="Times New Roman" w:hAnsi="Times New Roman" w:cs="Times New Roman"/>
          <w:bCs/>
          <w:sz w:val="28"/>
          <w:szCs w:val="28"/>
        </w:rPr>
        <w:t>Интерес к двигателям Стирлинга утратился с конца XIX века, в связи с успехами в развитии двигателей внутреннего сгорания и отсутствием подходящих конструкционных материалов, что в значительной степени затруднило дальнейшее совершенствование двигателя</w:t>
      </w:r>
      <w:r>
        <w:rPr>
          <w:rFonts w:ascii="Times New Roman" w:hAnsi="Times New Roman" w:cs="Times New Roman"/>
          <w:bCs/>
          <w:sz w:val="28"/>
          <w:szCs w:val="28"/>
        </w:rPr>
        <w:t>.</w:t>
      </w:r>
      <w:r w:rsidRPr="00770063">
        <w:rPr>
          <w:rFonts w:ascii="Times New Roman" w:hAnsi="Times New Roman" w:cs="Times New Roman"/>
          <w:bCs/>
          <w:sz w:val="28"/>
          <w:szCs w:val="28"/>
        </w:rPr>
        <w:t xml:space="preserve"> </w:t>
      </w:r>
      <w:r w:rsidR="00534573">
        <w:rPr>
          <w:rFonts w:ascii="Times New Roman" w:hAnsi="Times New Roman" w:cs="Times New Roman"/>
          <w:bCs/>
          <w:sz w:val="28"/>
          <w:szCs w:val="28"/>
        </w:rPr>
        <w:t xml:space="preserve">Однако, </w:t>
      </w:r>
      <w:r w:rsidR="00534573" w:rsidRPr="00534573">
        <w:rPr>
          <w:rFonts w:ascii="Times New Roman" w:hAnsi="Times New Roman" w:cs="Times New Roman"/>
          <w:bCs/>
          <w:sz w:val="28"/>
          <w:szCs w:val="28"/>
        </w:rPr>
        <w:t xml:space="preserve">в 1953 г. был сделан </w:t>
      </w:r>
      <w:r w:rsidR="00534573">
        <w:rPr>
          <w:rFonts w:ascii="Times New Roman" w:hAnsi="Times New Roman" w:cs="Times New Roman"/>
          <w:bCs/>
          <w:sz w:val="28"/>
          <w:szCs w:val="28"/>
        </w:rPr>
        <w:t>р</w:t>
      </w:r>
      <w:r w:rsidRPr="00770063">
        <w:rPr>
          <w:rFonts w:ascii="Times New Roman" w:hAnsi="Times New Roman" w:cs="Times New Roman"/>
          <w:bCs/>
          <w:sz w:val="28"/>
          <w:szCs w:val="28"/>
        </w:rPr>
        <w:t xml:space="preserve">езкий скачок в разработке двигателя Стирлинга, когда Мейер изобрел ромбический привод, что позволило использовать более высокие рабочие давления. </w:t>
      </w:r>
    </w:p>
    <w:p w:rsidR="00770063" w:rsidRPr="00770063" w:rsidRDefault="00770063" w:rsidP="003F4638">
      <w:pPr>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связи с этим б</w:t>
      </w:r>
      <w:r w:rsidRPr="00770063">
        <w:rPr>
          <w:rFonts w:ascii="Times New Roman" w:hAnsi="Times New Roman" w:cs="Times New Roman"/>
          <w:bCs/>
          <w:sz w:val="28"/>
          <w:szCs w:val="28"/>
        </w:rPr>
        <w:t>ыли намечены три основных области применения двигателей Стирлинга: подвесной мотор для судов, генератор для спутников, работающий на солнечной энергии, и компактный генератор ГПУ</w:t>
      </w:r>
      <w:r>
        <w:rPr>
          <w:rFonts w:ascii="Times New Roman" w:hAnsi="Times New Roman" w:cs="Times New Roman"/>
          <w:bCs/>
          <w:sz w:val="28"/>
          <w:szCs w:val="28"/>
        </w:rPr>
        <w:t>.</w:t>
      </w:r>
    </w:p>
    <w:p w:rsidR="00534573" w:rsidRDefault="00770063" w:rsidP="00313D39">
      <w:pPr>
        <w:spacing w:line="360" w:lineRule="auto"/>
        <w:ind w:firstLine="709"/>
        <w:jc w:val="both"/>
        <w:rPr>
          <w:rFonts w:ascii="Times New Roman" w:hAnsi="Times New Roman" w:cs="Times New Roman"/>
          <w:bCs/>
          <w:sz w:val="28"/>
          <w:szCs w:val="28"/>
        </w:rPr>
      </w:pPr>
      <w:r w:rsidRPr="00770063">
        <w:rPr>
          <w:rFonts w:ascii="Times New Roman" w:hAnsi="Times New Roman" w:cs="Times New Roman"/>
          <w:bCs/>
          <w:sz w:val="28"/>
          <w:szCs w:val="28"/>
        </w:rPr>
        <w:t>Другие возможные области применения включали силовые установки для речных и каботажных морских судов, подводных лодо</w:t>
      </w:r>
      <w:r w:rsidR="003F4638">
        <w:rPr>
          <w:rFonts w:ascii="Times New Roman" w:hAnsi="Times New Roman" w:cs="Times New Roman"/>
          <w:bCs/>
          <w:sz w:val="28"/>
          <w:szCs w:val="28"/>
        </w:rPr>
        <w:t>к и железнодорожного транспорта.</w:t>
      </w:r>
    </w:p>
    <w:p w:rsidR="0011539B" w:rsidRDefault="0011539B" w:rsidP="0011539B">
      <w:pPr>
        <w:spacing w:line="360" w:lineRule="auto"/>
        <w:jc w:val="center"/>
        <w:rPr>
          <w:rFonts w:ascii="Times New Roman" w:hAnsi="Times New Roman" w:cs="Times New Roman"/>
          <w:b/>
          <w:bCs/>
          <w:sz w:val="28"/>
          <w:szCs w:val="28"/>
        </w:rPr>
      </w:pPr>
      <w:r w:rsidRPr="0011539B">
        <w:rPr>
          <w:rFonts w:ascii="Times New Roman" w:hAnsi="Times New Roman" w:cs="Times New Roman"/>
          <w:b/>
          <w:bCs/>
          <w:sz w:val="28"/>
          <w:szCs w:val="28"/>
        </w:rPr>
        <w:lastRenderedPageBreak/>
        <w:t>Принцип работы двигателя Стирлинга</w:t>
      </w:r>
    </w:p>
    <w:p w:rsidR="00534573" w:rsidRPr="00534573" w:rsidRDefault="00534573" w:rsidP="00534573">
      <w:pPr>
        <w:spacing w:line="360" w:lineRule="auto"/>
        <w:ind w:firstLine="709"/>
        <w:jc w:val="both"/>
        <w:rPr>
          <w:rFonts w:ascii="Times New Roman" w:hAnsi="Times New Roman" w:cs="Times New Roman"/>
          <w:bCs/>
          <w:sz w:val="28"/>
          <w:szCs w:val="28"/>
        </w:rPr>
      </w:pPr>
      <w:r w:rsidRPr="00534573">
        <w:rPr>
          <w:rFonts w:ascii="Times New Roman" w:hAnsi="Times New Roman" w:cs="Times New Roman"/>
          <w:bCs/>
          <w:sz w:val="28"/>
          <w:szCs w:val="28"/>
        </w:rPr>
        <w:t xml:space="preserve">В первоначальном виде </w:t>
      </w:r>
      <w:r>
        <w:rPr>
          <w:rFonts w:ascii="Times New Roman" w:hAnsi="Times New Roman" w:cs="Times New Roman"/>
          <w:bCs/>
          <w:sz w:val="28"/>
          <w:szCs w:val="28"/>
        </w:rPr>
        <w:t>двигатель Стирлинга</w:t>
      </w:r>
      <w:r w:rsidRPr="00534573">
        <w:rPr>
          <w:rFonts w:ascii="Times New Roman" w:hAnsi="Times New Roman" w:cs="Times New Roman"/>
          <w:bCs/>
          <w:sz w:val="28"/>
          <w:szCs w:val="28"/>
        </w:rPr>
        <w:t xml:space="preserve"> существовал как тепловая расширительная машина, в цилиндре которой рабочее тело, например, воздух, перед сжатием охлаждался, а перед расширением — нагревался. Схема и принцип действия такого двигателя показаны на рис. 1.</w:t>
      </w:r>
    </w:p>
    <w:tbl>
      <w:tblPr>
        <w:tblW w:w="0" w:type="auto"/>
        <w:tblCellSpacing w:w="15" w:type="dxa"/>
        <w:tblBorders>
          <w:top w:val="dashed" w:sz="18" w:space="0" w:color="CCCCCC"/>
          <w:left w:val="dashed" w:sz="18" w:space="0" w:color="CCCCCC"/>
          <w:bottom w:val="dashed" w:sz="18" w:space="0" w:color="CCCCCC"/>
          <w:right w:val="dashed" w:sz="18" w:space="0" w:color="CCCCCC"/>
        </w:tblBorders>
        <w:tblCellMar>
          <w:left w:w="0" w:type="dxa"/>
          <w:right w:w="0" w:type="dxa"/>
        </w:tblCellMar>
        <w:tblLook w:val="04A0" w:firstRow="1" w:lastRow="0" w:firstColumn="1" w:lastColumn="0" w:noHBand="0" w:noVBand="1"/>
      </w:tblPr>
      <w:tblGrid>
        <w:gridCol w:w="9698"/>
      </w:tblGrid>
      <w:tr w:rsidR="00534573" w:rsidRPr="00534573" w:rsidTr="00534573">
        <w:trPr>
          <w:tblCellSpacing w:w="15" w:type="dxa"/>
        </w:trPr>
        <w:tc>
          <w:tcPr>
            <w:tcW w:w="0" w:type="auto"/>
            <w:tcBorders>
              <w:top w:val="nil"/>
              <w:left w:val="nil"/>
              <w:bottom w:val="nil"/>
              <w:right w:val="nil"/>
            </w:tcBorders>
            <w:vAlign w:val="center"/>
            <w:hideMark/>
          </w:tcPr>
          <w:p w:rsidR="00534573" w:rsidRPr="00534573" w:rsidRDefault="00534573" w:rsidP="00534573">
            <w:pPr>
              <w:spacing w:line="360" w:lineRule="auto"/>
              <w:ind w:firstLine="709"/>
              <w:jc w:val="center"/>
              <w:rPr>
                <w:rFonts w:ascii="Times New Roman" w:hAnsi="Times New Roman" w:cs="Times New Roman"/>
                <w:bCs/>
                <w:sz w:val="28"/>
                <w:szCs w:val="28"/>
              </w:rPr>
            </w:pPr>
            <w:r w:rsidRPr="00534573">
              <w:rPr>
                <w:rFonts w:ascii="Times New Roman" w:hAnsi="Times New Roman" w:cs="Times New Roman"/>
                <w:bCs/>
                <w:noProof/>
                <w:sz w:val="28"/>
                <w:szCs w:val="28"/>
                <w:lang w:eastAsia="ru-RU"/>
              </w:rPr>
              <w:drawing>
                <wp:inline distT="0" distB="0" distL="0" distR="0" wp14:anchorId="055B37B6" wp14:editId="17750561">
                  <wp:extent cx="3407020" cy="2362200"/>
                  <wp:effectExtent l="0" t="0" r="3175" b="0"/>
                  <wp:docPr id="2" name="Рисунок 2" descr="Схема и принцип действия двигателя Стирлин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хема и принцип действия двигателя Стирлинг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8995" cy="2363569"/>
                          </a:xfrm>
                          <a:prstGeom prst="rect">
                            <a:avLst/>
                          </a:prstGeom>
                          <a:noFill/>
                          <a:ln>
                            <a:noFill/>
                          </a:ln>
                        </pic:spPr>
                      </pic:pic>
                    </a:graphicData>
                  </a:graphic>
                </wp:inline>
              </w:drawing>
            </w:r>
          </w:p>
        </w:tc>
      </w:tr>
      <w:tr w:rsidR="00534573" w:rsidRPr="00534573" w:rsidTr="00534573">
        <w:trPr>
          <w:tblCellSpacing w:w="15" w:type="dxa"/>
        </w:trPr>
        <w:tc>
          <w:tcPr>
            <w:tcW w:w="0" w:type="auto"/>
            <w:tcBorders>
              <w:top w:val="nil"/>
              <w:left w:val="nil"/>
              <w:bottom w:val="nil"/>
              <w:right w:val="nil"/>
            </w:tcBorders>
            <w:vAlign w:val="center"/>
            <w:hideMark/>
          </w:tcPr>
          <w:p w:rsidR="00534573" w:rsidRPr="00681C19" w:rsidRDefault="00534573" w:rsidP="00534573">
            <w:pPr>
              <w:spacing w:line="360" w:lineRule="auto"/>
              <w:ind w:firstLine="709"/>
              <w:jc w:val="center"/>
              <w:rPr>
                <w:rFonts w:ascii="Times New Roman" w:hAnsi="Times New Roman" w:cs="Times New Roman"/>
                <w:bCs/>
                <w:sz w:val="28"/>
                <w:szCs w:val="28"/>
              </w:rPr>
            </w:pPr>
            <w:r w:rsidRPr="00681C19">
              <w:rPr>
                <w:rFonts w:ascii="Times New Roman" w:hAnsi="Times New Roman" w:cs="Times New Roman"/>
                <w:bCs/>
                <w:sz w:val="28"/>
                <w:szCs w:val="28"/>
              </w:rPr>
              <w:t>Рис. 1. Схема и принцип действия двигателя Стирлинга:</w:t>
            </w:r>
          </w:p>
        </w:tc>
      </w:tr>
      <w:tr w:rsidR="00534573" w:rsidRPr="00534573" w:rsidTr="00534573">
        <w:trPr>
          <w:tblCellSpacing w:w="15" w:type="dxa"/>
        </w:trPr>
        <w:tc>
          <w:tcPr>
            <w:tcW w:w="0" w:type="auto"/>
            <w:tcBorders>
              <w:top w:val="nil"/>
              <w:left w:val="nil"/>
              <w:bottom w:val="nil"/>
              <w:right w:val="nil"/>
            </w:tcBorders>
            <w:vAlign w:val="center"/>
            <w:hideMark/>
          </w:tcPr>
          <w:p w:rsidR="00534573" w:rsidRPr="00534573" w:rsidRDefault="00534573" w:rsidP="00534573">
            <w:pPr>
              <w:spacing w:line="360" w:lineRule="auto"/>
              <w:ind w:firstLine="709"/>
              <w:jc w:val="both"/>
              <w:rPr>
                <w:rFonts w:ascii="Times New Roman" w:hAnsi="Times New Roman" w:cs="Times New Roman"/>
                <w:bCs/>
                <w:sz w:val="28"/>
                <w:szCs w:val="28"/>
              </w:rPr>
            </w:pPr>
            <w:r w:rsidRPr="00534573">
              <w:rPr>
                <w:rFonts w:ascii="Times New Roman" w:hAnsi="Times New Roman" w:cs="Times New Roman"/>
                <w:bCs/>
                <w:sz w:val="28"/>
                <w:szCs w:val="28"/>
              </w:rPr>
              <w:t>1 — цилиндр; 2 — охлаждающая рубашка; 3 — рабочий поршень; 4 — вытеснитель; 5 — шток вытеснителя.</w:t>
            </w:r>
          </w:p>
        </w:tc>
      </w:tr>
    </w:tbl>
    <w:p w:rsidR="00313D39" w:rsidRDefault="00534573" w:rsidP="00313D39">
      <w:pPr>
        <w:spacing w:line="360" w:lineRule="auto"/>
        <w:ind w:firstLine="709"/>
        <w:jc w:val="both"/>
        <w:rPr>
          <w:rFonts w:ascii="Times New Roman" w:hAnsi="Times New Roman" w:cs="Times New Roman"/>
          <w:bCs/>
          <w:sz w:val="28"/>
          <w:szCs w:val="28"/>
        </w:rPr>
      </w:pPr>
      <w:r w:rsidRPr="00534573">
        <w:rPr>
          <w:rFonts w:ascii="Times New Roman" w:hAnsi="Times New Roman" w:cs="Times New Roman"/>
          <w:bCs/>
          <w:sz w:val="28"/>
          <w:szCs w:val="28"/>
        </w:rPr>
        <w:t>В верхней части цилиндра </w:t>
      </w:r>
      <w:r w:rsidRPr="00534573">
        <w:rPr>
          <w:rFonts w:ascii="Times New Roman" w:hAnsi="Times New Roman" w:cs="Times New Roman"/>
          <w:bCs/>
          <w:i/>
          <w:iCs/>
          <w:sz w:val="28"/>
          <w:szCs w:val="28"/>
        </w:rPr>
        <w:t>1</w:t>
      </w:r>
      <w:r w:rsidRPr="00534573">
        <w:rPr>
          <w:rFonts w:ascii="Times New Roman" w:hAnsi="Times New Roman" w:cs="Times New Roman"/>
          <w:bCs/>
          <w:sz w:val="28"/>
          <w:szCs w:val="28"/>
        </w:rPr>
        <w:t> имеется водяная охлаждающая рубашка </w:t>
      </w:r>
      <w:r w:rsidRPr="00534573">
        <w:rPr>
          <w:rFonts w:ascii="Times New Roman" w:hAnsi="Times New Roman" w:cs="Times New Roman"/>
          <w:bCs/>
          <w:i/>
          <w:iCs/>
          <w:sz w:val="28"/>
          <w:szCs w:val="28"/>
        </w:rPr>
        <w:t>2</w:t>
      </w:r>
      <w:r w:rsidRPr="00534573">
        <w:rPr>
          <w:rFonts w:ascii="Times New Roman" w:hAnsi="Times New Roman" w:cs="Times New Roman"/>
          <w:bCs/>
          <w:sz w:val="28"/>
          <w:szCs w:val="28"/>
        </w:rPr>
        <w:t>, а дно цилиндра постоянно нагревается пламенем. В цилиндре размещен рабочий поршень </w:t>
      </w:r>
      <w:r w:rsidRPr="00534573">
        <w:rPr>
          <w:rFonts w:ascii="Times New Roman" w:hAnsi="Times New Roman" w:cs="Times New Roman"/>
          <w:bCs/>
          <w:i/>
          <w:iCs/>
          <w:sz w:val="28"/>
          <w:szCs w:val="28"/>
        </w:rPr>
        <w:t>3</w:t>
      </w:r>
      <w:r w:rsidRPr="00534573">
        <w:rPr>
          <w:rFonts w:ascii="Times New Roman" w:hAnsi="Times New Roman" w:cs="Times New Roman"/>
          <w:bCs/>
          <w:sz w:val="28"/>
          <w:szCs w:val="28"/>
        </w:rPr>
        <w:t> уплотненный поршневыми кольцами и соединенный шатуном с коленчатым валом (на рисунке коленчатый вал не показан). Между дном цилиндра и рабочим поршнем находится поршень-вытеснитель </w:t>
      </w:r>
      <w:r w:rsidRPr="00534573">
        <w:rPr>
          <w:rFonts w:ascii="Times New Roman" w:hAnsi="Times New Roman" w:cs="Times New Roman"/>
          <w:bCs/>
          <w:i/>
          <w:iCs/>
          <w:sz w:val="28"/>
          <w:szCs w:val="28"/>
        </w:rPr>
        <w:t>4</w:t>
      </w:r>
      <w:r w:rsidRPr="00534573">
        <w:rPr>
          <w:rFonts w:ascii="Times New Roman" w:hAnsi="Times New Roman" w:cs="Times New Roman"/>
          <w:bCs/>
          <w:sz w:val="28"/>
          <w:szCs w:val="28"/>
        </w:rPr>
        <w:t>, который перемещается в цилиндре с большим зазором. Заключенный в цилиндре воздух через этот зазор перекачивается вытеснителем </w:t>
      </w:r>
      <w:r w:rsidRPr="00534573">
        <w:rPr>
          <w:rFonts w:ascii="Times New Roman" w:hAnsi="Times New Roman" w:cs="Times New Roman"/>
          <w:bCs/>
          <w:i/>
          <w:iCs/>
          <w:sz w:val="28"/>
          <w:szCs w:val="28"/>
        </w:rPr>
        <w:t>4</w:t>
      </w:r>
      <w:r w:rsidRPr="00534573">
        <w:rPr>
          <w:rFonts w:ascii="Times New Roman" w:hAnsi="Times New Roman" w:cs="Times New Roman"/>
          <w:bCs/>
          <w:sz w:val="28"/>
          <w:szCs w:val="28"/>
        </w:rPr>
        <w:t xml:space="preserve"> либо к днищу рабочего поршня, либо к нагреваемому дну цилиндра. </w:t>
      </w:r>
    </w:p>
    <w:p w:rsidR="00534573" w:rsidRPr="00534573" w:rsidRDefault="00534573" w:rsidP="00534573">
      <w:pPr>
        <w:spacing w:line="360" w:lineRule="auto"/>
        <w:ind w:firstLine="709"/>
        <w:jc w:val="both"/>
        <w:rPr>
          <w:rFonts w:ascii="Times New Roman" w:hAnsi="Times New Roman" w:cs="Times New Roman"/>
          <w:bCs/>
          <w:sz w:val="28"/>
          <w:szCs w:val="28"/>
        </w:rPr>
      </w:pPr>
      <w:r w:rsidRPr="00534573">
        <w:rPr>
          <w:rFonts w:ascii="Times New Roman" w:hAnsi="Times New Roman" w:cs="Times New Roman"/>
          <w:bCs/>
          <w:sz w:val="28"/>
          <w:szCs w:val="28"/>
        </w:rPr>
        <w:t>Вытеснитель приводится в движение штоком </w:t>
      </w:r>
      <w:r w:rsidRPr="00534573">
        <w:rPr>
          <w:rFonts w:ascii="Times New Roman" w:hAnsi="Times New Roman" w:cs="Times New Roman"/>
          <w:bCs/>
          <w:i/>
          <w:iCs/>
          <w:sz w:val="28"/>
          <w:szCs w:val="28"/>
        </w:rPr>
        <w:t>5</w:t>
      </w:r>
      <w:r w:rsidRPr="00534573">
        <w:rPr>
          <w:rFonts w:ascii="Times New Roman" w:hAnsi="Times New Roman" w:cs="Times New Roman"/>
          <w:bCs/>
          <w:sz w:val="28"/>
          <w:szCs w:val="28"/>
        </w:rPr>
        <w:t xml:space="preserve">, проходящим через уплотнение в поршне, и приводимым эксцентриковым механизмом, который </w:t>
      </w:r>
      <w:r w:rsidRPr="00534573">
        <w:rPr>
          <w:rFonts w:ascii="Times New Roman" w:hAnsi="Times New Roman" w:cs="Times New Roman"/>
          <w:bCs/>
          <w:sz w:val="28"/>
          <w:szCs w:val="28"/>
        </w:rPr>
        <w:lastRenderedPageBreak/>
        <w:t>вращается с углом запаздывания около 90° по сравнению с механизмом привода рабочего поршня.</w:t>
      </w:r>
    </w:p>
    <w:p w:rsidR="00534573" w:rsidRPr="00534573" w:rsidRDefault="00534573" w:rsidP="00534573">
      <w:pPr>
        <w:spacing w:line="360" w:lineRule="auto"/>
        <w:ind w:firstLine="709"/>
        <w:jc w:val="both"/>
        <w:rPr>
          <w:rFonts w:ascii="Times New Roman" w:hAnsi="Times New Roman" w:cs="Times New Roman"/>
          <w:bCs/>
          <w:sz w:val="28"/>
          <w:szCs w:val="28"/>
        </w:rPr>
      </w:pPr>
      <w:r w:rsidRPr="00534573">
        <w:rPr>
          <w:rFonts w:ascii="Times New Roman" w:hAnsi="Times New Roman" w:cs="Times New Roman"/>
          <w:bCs/>
          <w:sz w:val="28"/>
          <w:szCs w:val="28"/>
        </w:rPr>
        <w:t xml:space="preserve">В </w:t>
      </w:r>
      <w:proofErr w:type="gramStart"/>
      <w:r w:rsidRPr="00534573">
        <w:rPr>
          <w:rFonts w:ascii="Times New Roman" w:hAnsi="Times New Roman" w:cs="Times New Roman"/>
          <w:bCs/>
          <w:sz w:val="28"/>
          <w:szCs w:val="28"/>
        </w:rPr>
        <w:t>положении</w:t>
      </w:r>
      <w:proofErr w:type="gramEnd"/>
      <w:r w:rsidRPr="00534573">
        <w:rPr>
          <w:rFonts w:ascii="Times New Roman" w:hAnsi="Times New Roman" w:cs="Times New Roman"/>
          <w:bCs/>
          <w:sz w:val="28"/>
          <w:szCs w:val="28"/>
        </w:rPr>
        <w:t> </w:t>
      </w:r>
      <w:r w:rsidRPr="00534573">
        <w:rPr>
          <w:rFonts w:ascii="Times New Roman" w:hAnsi="Times New Roman" w:cs="Times New Roman"/>
          <w:bCs/>
          <w:i/>
          <w:iCs/>
          <w:sz w:val="28"/>
          <w:szCs w:val="28"/>
        </w:rPr>
        <w:t>а</w:t>
      </w:r>
      <w:r w:rsidRPr="00534573">
        <w:rPr>
          <w:rFonts w:ascii="Times New Roman" w:hAnsi="Times New Roman" w:cs="Times New Roman"/>
          <w:bCs/>
          <w:sz w:val="28"/>
          <w:szCs w:val="28"/>
        </w:rPr>
        <w:t> поршень находится в НМТ (нижняя мертвая точка) и охлаждаемый стенками цилиндра воздух заключен между ним и вытеснителем. В следующей фазе </w:t>
      </w:r>
      <w:r w:rsidRPr="00534573">
        <w:rPr>
          <w:rFonts w:ascii="Times New Roman" w:hAnsi="Times New Roman" w:cs="Times New Roman"/>
          <w:bCs/>
          <w:i/>
          <w:iCs/>
          <w:sz w:val="28"/>
          <w:szCs w:val="28"/>
        </w:rPr>
        <w:t>б</w:t>
      </w:r>
      <w:r>
        <w:rPr>
          <w:rFonts w:ascii="Times New Roman" w:hAnsi="Times New Roman" w:cs="Times New Roman"/>
          <w:bCs/>
          <w:i/>
          <w:iCs/>
          <w:sz w:val="28"/>
          <w:szCs w:val="28"/>
        </w:rPr>
        <w:t xml:space="preserve"> </w:t>
      </w:r>
      <w:r w:rsidRPr="00534573">
        <w:rPr>
          <w:rFonts w:ascii="Times New Roman" w:hAnsi="Times New Roman" w:cs="Times New Roman"/>
          <w:bCs/>
          <w:sz w:val="28"/>
          <w:szCs w:val="28"/>
        </w:rPr>
        <w:t>вытеснитель движется вверх, а поршень остается в НМТ. Воздух между ними выталкивается через зазор между вытеснителем и цилиндром к дну цилиндра и при этом охлаждается стенками цилиндра. Фаза </w:t>
      </w:r>
      <w:proofErr w:type="gramStart"/>
      <w:r w:rsidRPr="00534573">
        <w:rPr>
          <w:rFonts w:ascii="Times New Roman" w:hAnsi="Times New Roman" w:cs="Times New Roman"/>
          <w:bCs/>
          <w:i/>
          <w:iCs/>
          <w:sz w:val="28"/>
          <w:szCs w:val="28"/>
        </w:rPr>
        <w:t>в</w:t>
      </w:r>
      <w:r w:rsidRPr="00534573">
        <w:rPr>
          <w:rFonts w:ascii="Times New Roman" w:hAnsi="Times New Roman" w:cs="Times New Roman"/>
          <w:bCs/>
          <w:sz w:val="28"/>
          <w:szCs w:val="28"/>
        </w:rPr>
        <w:t> является</w:t>
      </w:r>
      <w:proofErr w:type="gramEnd"/>
      <w:r w:rsidRPr="00534573">
        <w:rPr>
          <w:rFonts w:ascii="Times New Roman" w:hAnsi="Times New Roman" w:cs="Times New Roman"/>
          <w:bCs/>
          <w:sz w:val="28"/>
          <w:szCs w:val="28"/>
        </w:rPr>
        <w:t xml:space="preserve"> рабочей, в течение которой воздух нагревается горячим дном цилиндра, расширяется и выталкивает оба поршня вверх к ВМТ (верхняя мертвая точка).</w:t>
      </w:r>
    </w:p>
    <w:p w:rsidR="00534573" w:rsidRPr="00534573" w:rsidRDefault="00534573" w:rsidP="00534573">
      <w:pPr>
        <w:spacing w:line="360" w:lineRule="auto"/>
        <w:ind w:firstLine="709"/>
        <w:jc w:val="both"/>
        <w:rPr>
          <w:rFonts w:ascii="Times New Roman" w:hAnsi="Times New Roman" w:cs="Times New Roman"/>
          <w:bCs/>
          <w:sz w:val="28"/>
          <w:szCs w:val="28"/>
        </w:rPr>
      </w:pPr>
      <w:r w:rsidRPr="00534573">
        <w:rPr>
          <w:rFonts w:ascii="Times New Roman" w:hAnsi="Times New Roman" w:cs="Times New Roman"/>
          <w:bCs/>
          <w:sz w:val="28"/>
          <w:szCs w:val="28"/>
        </w:rPr>
        <w:t>После совершения рабочего хода вытеснитель возвращается в нижнее положение к дну цилиндра и выталкивает воздух через зазор между стенками цилиндра в камеру под поршнем, воздух при этом охлаждается стенками. В положении </w:t>
      </w:r>
      <w:proofErr w:type="gramStart"/>
      <w:r w:rsidRPr="00534573">
        <w:rPr>
          <w:rFonts w:ascii="Times New Roman" w:hAnsi="Times New Roman" w:cs="Times New Roman"/>
          <w:bCs/>
          <w:i/>
          <w:iCs/>
          <w:sz w:val="28"/>
          <w:szCs w:val="28"/>
        </w:rPr>
        <w:t>г</w:t>
      </w:r>
      <w:proofErr w:type="gramEnd"/>
      <w:r w:rsidRPr="00534573">
        <w:rPr>
          <w:rFonts w:ascii="Times New Roman" w:hAnsi="Times New Roman" w:cs="Times New Roman"/>
          <w:bCs/>
          <w:sz w:val="28"/>
          <w:szCs w:val="28"/>
        </w:rPr>
        <w:t> холодный воздух подготовлен к сжатию, и рабочий поршень движется от ВМТ к НМТ. Поскольку работа, затрачиваемая на сжатие холодного воздуха, меньше работы, совершаемой при расширении горячего воздуха, то возникает полезная работа. Аккумулятором энергии, необходимой для сжатия воздуха, служит маховик.</w:t>
      </w:r>
    </w:p>
    <w:p w:rsidR="00534573" w:rsidRPr="00534573" w:rsidRDefault="00534573" w:rsidP="00534573">
      <w:pPr>
        <w:spacing w:line="360" w:lineRule="auto"/>
        <w:ind w:firstLine="709"/>
        <w:jc w:val="both"/>
        <w:rPr>
          <w:rFonts w:ascii="Times New Roman" w:hAnsi="Times New Roman" w:cs="Times New Roman"/>
          <w:bCs/>
          <w:sz w:val="28"/>
          <w:szCs w:val="28"/>
        </w:rPr>
      </w:pPr>
      <w:r w:rsidRPr="00534573">
        <w:rPr>
          <w:rFonts w:ascii="Times New Roman" w:hAnsi="Times New Roman" w:cs="Times New Roman"/>
          <w:bCs/>
          <w:sz w:val="28"/>
          <w:szCs w:val="28"/>
        </w:rPr>
        <w:t>В описанном исполнении двигатель Стирлинга имел низший КПД, так как теплоту, содержащуюся в воздухе после совершения рабочего хода, необходимо было отводить в охлаждающую жидкость через стенки цилиндра. Воздух в течение одного хода поршня не успевал охлаждаться в достаточной степени, и требовалось увеличить время охлаждения, вследствие чего частота вращения двигателя также была небольшой. </w:t>
      </w:r>
      <w:hyperlink r:id="rId8" w:tooltip="Переход к статье " w:history="1">
        <w:r w:rsidRPr="00534573">
          <w:rPr>
            <w:rStyle w:val="a3"/>
            <w:rFonts w:ascii="Times New Roman" w:hAnsi="Times New Roman" w:cs="Times New Roman"/>
            <w:bCs/>
            <w:color w:val="auto"/>
            <w:sz w:val="28"/>
            <w:szCs w:val="28"/>
            <w:u w:val="none"/>
          </w:rPr>
          <w:t>Термический КПД</w:t>
        </w:r>
      </w:hyperlink>
      <w:r w:rsidRPr="00534573">
        <w:rPr>
          <w:rFonts w:ascii="Times New Roman" w:hAnsi="Times New Roman" w:cs="Times New Roman"/>
          <w:bCs/>
          <w:sz w:val="28"/>
          <w:szCs w:val="28"/>
        </w:rPr>
        <w:t>, который зависит</w:t>
      </w:r>
      <w:r>
        <w:rPr>
          <w:rFonts w:ascii="Times New Roman" w:hAnsi="Times New Roman" w:cs="Times New Roman"/>
          <w:bCs/>
          <w:sz w:val="28"/>
          <w:szCs w:val="28"/>
        </w:rPr>
        <w:t xml:space="preserve"> </w:t>
      </w:r>
      <w:r w:rsidRPr="00534573">
        <w:rPr>
          <w:rFonts w:ascii="Times New Roman" w:hAnsi="Times New Roman" w:cs="Times New Roman"/>
          <w:bCs/>
          <w:sz w:val="28"/>
          <w:szCs w:val="28"/>
        </w:rPr>
        <w:t xml:space="preserve"> от разницы максимальной и минимальной температур рабочего цикла, был также небольшим. Теплота отработавшего воздуха отводилась в охлаждающую воду и полностью терялась.</w:t>
      </w:r>
    </w:p>
    <w:tbl>
      <w:tblPr>
        <w:tblW w:w="0" w:type="auto"/>
        <w:tblCellSpacing w:w="15" w:type="dxa"/>
        <w:tblBorders>
          <w:top w:val="dashed" w:sz="18" w:space="0" w:color="CCCCCC"/>
          <w:left w:val="dashed" w:sz="18" w:space="0" w:color="CCCCCC"/>
          <w:bottom w:val="dashed" w:sz="18" w:space="0" w:color="CCCCCC"/>
          <w:right w:val="dashed" w:sz="18" w:space="0" w:color="CCCCCC"/>
        </w:tblBorders>
        <w:tblCellMar>
          <w:left w:w="0" w:type="dxa"/>
          <w:right w:w="0" w:type="dxa"/>
        </w:tblCellMar>
        <w:tblLook w:val="04A0" w:firstRow="1" w:lastRow="0" w:firstColumn="1" w:lastColumn="0" w:noHBand="0" w:noVBand="1"/>
      </w:tblPr>
      <w:tblGrid>
        <w:gridCol w:w="9698"/>
      </w:tblGrid>
      <w:tr w:rsidR="00534573" w:rsidRPr="00534573" w:rsidTr="00534573">
        <w:trPr>
          <w:tblCellSpacing w:w="15" w:type="dxa"/>
        </w:trPr>
        <w:tc>
          <w:tcPr>
            <w:tcW w:w="0" w:type="auto"/>
            <w:tcBorders>
              <w:top w:val="nil"/>
              <w:left w:val="nil"/>
              <w:bottom w:val="nil"/>
              <w:right w:val="nil"/>
            </w:tcBorders>
            <w:vAlign w:val="center"/>
            <w:hideMark/>
          </w:tcPr>
          <w:p w:rsidR="00534573" w:rsidRPr="00534573" w:rsidRDefault="00534573" w:rsidP="00534573">
            <w:pPr>
              <w:spacing w:line="360" w:lineRule="auto"/>
              <w:ind w:firstLine="709"/>
              <w:jc w:val="center"/>
              <w:rPr>
                <w:rFonts w:ascii="Times New Roman" w:hAnsi="Times New Roman" w:cs="Times New Roman"/>
                <w:bCs/>
                <w:sz w:val="28"/>
                <w:szCs w:val="28"/>
              </w:rPr>
            </w:pPr>
            <w:r w:rsidRPr="00534573">
              <w:rPr>
                <w:rFonts w:ascii="Times New Roman" w:hAnsi="Times New Roman" w:cs="Times New Roman"/>
                <w:bCs/>
                <w:noProof/>
                <w:sz w:val="28"/>
                <w:szCs w:val="28"/>
                <w:lang w:eastAsia="ru-RU"/>
              </w:rPr>
              <w:lastRenderedPageBreak/>
              <w:drawing>
                <wp:inline distT="0" distB="0" distL="0" distR="0" wp14:anchorId="7F5C1FEB" wp14:editId="0C4177BB">
                  <wp:extent cx="2069223" cy="2600325"/>
                  <wp:effectExtent l="0" t="0" r="7620" b="0"/>
                  <wp:docPr id="1" name="Рисунок 1" descr="Схема двигателя Стирлинга с регенератором и ромбическим кривошипно-шатунным механизм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хема двигателя Стирлинга с регенератором и ромбическим кривошипно-шатунным механизмом"/>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0534" cy="2601973"/>
                          </a:xfrm>
                          <a:prstGeom prst="rect">
                            <a:avLst/>
                          </a:prstGeom>
                          <a:noFill/>
                          <a:ln>
                            <a:noFill/>
                          </a:ln>
                        </pic:spPr>
                      </pic:pic>
                    </a:graphicData>
                  </a:graphic>
                </wp:inline>
              </w:drawing>
            </w:r>
          </w:p>
        </w:tc>
      </w:tr>
      <w:tr w:rsidR="00534573" w:rsidRPr="00534573" w:rsidTr="00534573">
        <w:trPr>
          <w:tblCellSpacing w:w="15" w:type="dxa"/>
        </w:trPr>
        <w:tc>
          <w:tcPr>
            <w:tcW w:w="0" w:type="auto"/>
            <w:tcBorders>
              <w:top w:val="nil"/>
              <w:left w:val="nil"/>
              <w:bottom w:val="nil"/>
              <w:right w:val="nil"/>
            </w:tcBorders>
            <w:vAlign w:val="center"/>
            <w:hideMark/>
          </w:tcPr>
          <w:p w:rsidR="00534573" w:rsidRPr="00681C19" w:rsidRDefault="00534573" w:rsidP="00534573">
            <w:pPr>
              <w:spacing w:line="360" w:lineRule="auto"/>
              <w:ind w:firstLine="709"/>
              <w:jc w:val="center"/>
              <w:rPr>
                <w:rFonts w:ascii="Times New Roman" w:hAnsi="Times New Roman" w:cs="Times New Roman"/>
                <w:bCs/>
                <w:sz w:val="28"/>
                <w:szCs w:val="28"/>
              </w:rPr>
            </w:pPr>
            <w:r w:rsidRPr="00681C19">
              <w:rPr>
                <w:rFonts w:ascii="Times New Roman" w:hAnsi="Times New Roman" w:cs="Times New Roman"/>
                <w:bCs/>
                <w:sz w:val="28"/>
                <w:szCs w:val="28"/>
              </w:rPr>
              <w:t>Рис. 2. Схема двигателя Стирлинга с регенератором и ромбическим кривошипно-шатунным механизмом:</w:t>
            </w:r>
          </w:p>
        </w:tc>
      </w:tr>
      <w:tr w:rsidR="00534573" w:rsidRPr="00534573" w:rsidTr="00534573">
        <w:trPr>
          <w:tblCellSpacing w:w="15" w:type="dxa"/>
        </w:trPr>
        <w:tc>
          <w:tcPr>
            <w:tcW w:w="0" w:type="auto"/>
            <w:tcBorders>
              <w:top w:val="nil"/>
              <w:left w:val="nil"/>
              <w:bottom w:val="nil"/>
              <w:right w:val="nil"/>
            </w:tcBorders>
            <w:vAlign w:val="center"/>
            <w:hideMark/>
          </w:tcPr>
          <w:p w:rsidR="00534573" w:rsidRPr="00534573" w:rsidRDefault="00534573" w:rsidP="00534573">
            <w:pPr>
              <w:spacing w:line="360" w:lineRule="auto"/>
              <w:ind w:firstLine="709"/>
              <w:jc w:val="both"/>
              <w:rPr>
                <w:rFonts w:ascii="Times New Roman" w:hAnsi="Times New Roman" w:cs="Times New Roman"/>
                <w:bCs/>
                <w:sz w:val="28"/>
                <w:szCs w:val="28"/>
              </w:rPr>
            </w:pPr>
            <w:r w:rsidRPr="00534573">
              <w:rPr>
                <w:rFonts w:ascii="Times New Roman" w:hAnsi="Times New Roman" w:cs="Times New Roman"/>
                <w:bCs/>
                <w:sz w:val="28"/>
                <w:szCs w:val="28"/>
              </w:rPr>
              <w:t>1 — вытеснитель; 2 — рабочий поршень; 3 — радиатор; 4 — регенератор; 5 — подогреватель с форсункой; 6 — трубки подогревателя; 7 — вход воздуха в подогреватель; 8 — выход отработавших газов из подогревателя.</w:t>
            </w:r>
          </w:p>
        </w:tc>
      </w:tr>
    </w:tbl>
    <w:p w:rsidR="00313D39" w:rsidRDefault="00534573" w:rsidP="00313D39">
      <w:pPr>
        <w:spacing w:line="360" w:lineRule="auto"/>
        <w:ind w:firstLine="709"/>
        <w:jc w:val="both"/>
        <w:rPr>
          <w:rFonts w:ascii="Times New Roman" w:hAnsi="Times New Roman" w:cs="Times New Roman"/>
          <w:bCs/>
          <w:sz w:val="28"/>
          <w:szCs w:val="28"/>
        </w:rPr>
      </w:pPr>
      <w:r w:rsidRPr="00534573">
        <w:rPr>
          <w:rFonts w:ascii="Times New Roman" w:hAnsi="Times New Roman" w:cs="Times New Roman"/>
          <w:bCs/>
          <w:sz w:val="28"/>
          <w:szCs w:val="28"/>
        </w:rPr>
        <w:t>Двигатель Стирлинга был значительно усовершенствован фирмой «Филипс» («</w:t>
      </w:r>
      <w:proofErr w:type="spellStart"/>
      <w:r w:rsidRPr="00534573">
        <w:rPr>
          <w:rFonts w:ascii="Times New Roman" w:hAnsi="Times New Roman" w:cs="Times New Roman"/>
          <w:bCs/>
          <w:sz w:val="28"/>
          <w:szCs w:val="28"/>
        </w:rPr>
        <w:t>Philips</w:t>
      </w:r>
      <w:proofErr w:type="spellEnd"/>
      <w:r w:rsidRPr="00534573">
        <w:rPr>
          <w:rFonts w:ascii="Times New Roman" w:hAnsi="Times New Roman" w:cs="Times New Roman"/>
          <w:bCs/>
          <w:sz w:val="28"/>
          <w:szCs w:val="28"/>
        </w:rPr>
        <w:t xml:space="preserve">» – Нидерланды). Прежде всего, был применен внешний регенератор теплоты, через который осуществлялась перекачка воздуха из верхней части цилиндра в </w:t>
      </w:r>
      <w:proofErr w:type="gramStart"/>
      <w:r w:rsidRPr="00534573">
        <w:rPr>
          <w:rFonts w:ascii="Times New Roman" w:hAnsi="Times New Roman" w:cs="Times New Roman"/>
          <w:bCs/>
          <w:sz w:val="28"/>
          <w:szCs w:val="28"/>
        </w:rPr>
        <w:t>нижнюю</w:t>
      </w:r>
      <w:proofErr w:type="gramEnd"/>
      <w:r w:rsidRPr="00534573">
        <w:rPr>
          <w:rFonts w:ascii="Times New Roman" w:hAnsi="Times New Roman" w:cs="Times New Roman"/>
          <w:bCs/>
          <w:sz w:val="28"/>
          <w:szCs w:val="28"/>
        </w:rPr>
        <w:t xml:space="preserve"> под действием вытеснителя. Последовательно к регенератору во внешнем контуре был подключен радиатор. Регенератор аккумулирует теплоту воздуха, поступающего после расширения в холодную камеру. При течении воздуха в обратном направлении аккумулятор вновь отдает ему теплоту. Тем самым возрастает разница максимальной и минимальной температур цикла и теплоту необходимо отводить системой охлаждения. Радиатор, размещенный за регенератором, отводит только часть этой теплоты, остальная сохраняется в аккумуляторе и используется вновь. </w:t>
      </w:r>
    </w:p>
    <w:p w:rsidR="00313D39" w:rsidRDefault="00534573" w:rsidP="00534573">
      <w:pPr>
        <w:spacing w:line="360" w:lineRule="auto"/>
        <w:ind w:firstLine="709"/>
        <w:jc w:val="both"/>
        <w:rPr>
          <w:rFonts w:ascii="Times New Roman" w:hAnsi="Times New Roman" w:cs="Times New Roman"/>
          <w:bCs/>
          <w:sz w:val="28"/>
          <w:szCs w:val="28"/>
        </w:rPr>
      </w:pPr>
      <w:r w:rsidRPr="00534573">
        <w:rPr>
          <w:rFonts w:ascii="Times New Roman" w:hAnsi="Times New Roman" w:cs="Times New Roman"/>
          <w:bCs/>
          <w:sz w:val="28"/>
          <w:szCs w:val="28"/>
        </w:rPr>
        <w:t xml:space="preserve">Вследствие этого не только улучшается КПД двигателя, но и увеличивается его максимальная частота вращения, что влияет на мощность и удельную массу двигателя. </w:t>
      </w:r>
    </w:p>
    <w:p w:rsidR="00534573" w:rsidRPr="00534573" w:rsidRDefault="00534573" w:rsidP="00534573">
      <w:pPr>
        <w:spacing w:line="360" w:lineRule="auto"/>
        <w:ind w:firstLine="709"/>
        <w:jc w:val="both"/>
        <w:rPr>
          <w:rFonts w:ascii="Times New Roman" w:hAnsi="Times New Roman" w:cs="Times New Roman"/>
          <w:bCs/>
          <w:sz w:val="28"/>
          <w:szCs w:val="28"/>
        </w:rPr>
      </w:pPr>
      <w:r w:rsidRPr="00534573">
        <w:rPr>
          <w:rFonts w:ascii="Times New Roman" w:hAnsi="Times New Roman" w:cs="Times New Roman"/>
          <w:bCs/>
          <w:sz w:val="28"/>
          <w:szCs w:val="28"/>
        </w:rPr>
        <w:lastRenderedPageBreak/>
        <w:t>Теплота отработавших газов подогревателя используется для повышения температуры свежего воздуха, подаваемого в его камеру сгорания. Описанная конструктивная схема двигателя показана на рис. 2.</w:t>
      </w:r>
    </w:p>
    <w:p w:rsidR="00534573" w:rsidRPr="00534573" w:rsidRDefault="00534573" w:rsidP="00534573">
      <w:pPr>
        <w:spacing w:line="360" w:lineRule="auto"/>
        <w:ind w:firstLine="709"/>
        <w:jc w:val="both"/>
        <w:rPr>
          <w:rFonts w:ascii="Times New Roman" w:hAnsi="Times New Roman" w:cs="Times New Roman"/>
          <w:bCs/>
          <w:sz w:val="28"/>
          <w:szCs w:val="28"/>
        </w:rPr>
      </w:pPr>
      <w:r w:rsidRPr="00534573">
        <w:rPr>
          <w:rFonts w:ascii="Times New Roman" w:hAnsi="Times New Roman" w:cs="Times New Roman"/>
          <w:bCs/>
          <w:sz w:val="28"/>
          <w:szCs w:val="28"/>
        </w:rPr>
        <w:t>Поршень </w:t>
      </w:r>
      <w:r w:rsidRPr="00534573">
        <w:rPr>
          <w:rFonts w:ascii="Times New Roman" w:hAnsi="Times New Roman" w:cs="Times New Roman"/>
          <w:bCs/>
          <w:i/>
          <w:iCs/>
          <w:sz w:val="28"/>
          <w:szCs w:val="28"/>
        </w:rPr>
        <w:t>2</w:t>
      </w:r>
      <w:r w:rsidRPr="00534573">
        <w:rPr>
          <w:rFonts w:ascii="Times New Roman" w:hAnsi="Times New Roman" w:cs="Times New Roman"/>
          <w:bCs/>
          <w:sz w:val="28"/>
          <w:szCs w:val="28"/>
        </w:rPr>
        <w:t> является рабочим, он передает давление воздуха на кривошипно-шатунный механизм, а вытеснитель </w:t>
      </w:r>
      <w:r w:rsidRPr="00534573">
        <w:rPr>
          <w:rFonts w:ascii="Times New Roman" w:hAnsi="Times New Roman" w:cs="Times New Roman"/>
          <w:bCs/>
          <w:i/>
          <w:iCs/>
          <w:sz w:val="28"/>
          <w:szCs w:val="28"/>
        </w:rPr>
        <w:t>1</w:t>
      </w:r>
      <w:r w:rsidRPr="00534573">
        <w:rPr>
          <w:rFonts w:ascii="Times New Roman" w:hAnsi="Times New Roman" w:cs="Times New Roman"/>
          <w:bCs/>
          <w:sz w:val="28"/>
          <w:szCs w:val="28"/>
        </w:rPr>
        <w:t xml:space="preserve"> предназначен для перемещения воздуха из верхней части цилиндра в </w:t>
      </w:r>
      <w:proofErr w:type="gramStart"/>
      <w:r w:rsidRPr="00534573">
        <w:rPr>
          <w:rFonts w:ascii="Times New Roman" w:hAnsi="Times New Roman" w:cs="Times New Roman"/>
          <w:bCs/>
          <w:sz w:val="28"/>
          <w:szCs w:val="28"/>
        </w:rPr>
        <w:t>нижнюю</w:t>
      </w:r>
      <w:proofErr w:type="gramEnd"/>
      <w:r w:rsidRPr="00534573">
        <w:rPr>
          <w:rFonts w:ascii="Times New Roman" w:hAnsi="Times New Roman" w:cs="Times New Roman"/>
          <w:bCs/>
          <w:sz w:val="28"/>
          <w:szCs w:val="28"/>
        </w:rPr>
        <w:t xml:space="preserve">. В </w:t>
      </w:r>
      <w:proofErr w:type="gramStart"/>
      <w:r w:rsidRPr="00534573">
        <w:rPr>
          <w:rFonts w:ascii="Times New Roman" w:hAnsi="Times New Roman" w:cs="Times New Roman"/>
          <w:bCs/>
          <w:sz w:val="28"/>
          <w:szCs w:val="28"/>
        </w:rPr>
        <w:t>положении</w:t>
      </w:r>
      <w:proofErr w:type="gramEnd"/>
      <w:r w:rsidRPr="00534573">
        <w:rPr>
          <w:rFonts w:ascii="Times New Roman" w:hAnsi="Times New Roman" w:cs="Times New Roman"/>
          <w:bCs/>
          <w:sz w:val="28"/>
          <w:szCs w:val="28"/>
        </w:rPr>
        <w:t> </w:t>
      </w:r>
      <w:r w:rsidRPr="00534573">
        <w:rPr>
          <w:rFonts w:ascii="Times New Roman" w:hAnsi="Times New Roman" w:cs="Times New Roman"/>
          <w:bCs/>
          <w:i/>
          <w:iCs/>
          <w:sz w:val="28"/>
          <w:szCs w:val="28"/>
        </w:rPr>
        <w:t>а</w:t>
      </w:r>
      <w:r w:rsidRPr="00534573">
        <w:rPr>
          <w:rFonts w:ascii="Times New Roman" w:hAnsi="Times New Roman" w:cs="Times New Roman"/>
          <w:bCs/>
          <w:sz w:val="28"/>
          <w:szCs w:val="28"/>
        </w:rPr>
        <w:t> воздух из пространства между двумя поршнями поступает через радиатор </w:t>
      </w:r>
      <w:r w:rsidRPr="00534573">
        <w:rPr>
          <w:rFonts w:ascii="Times New Roman" w:hAnsi="Times New Roman" w:cs="Times New Roman"/>
          <w:bCs/>
          <w:i/>
          <w:iCs/>
          <w:sz w:val="28"/>
          <w:szCs w:val="28"/>
        </w:rPr>
        <w:t>3</w:t>
      </w:r>
      <w:r w:rsidRPr="00534573">
        <w:rPr>
          <w:rFonts w:ascii="Times New Roman" w:hAnsi="Times New Roman" w:cs="Times New Roman"/>
          <w:bCs/>
          <w:sz w:val="28"/>
          <w:szCs w:val="28"/>
        </w:rPr>
        <w:t> и регенератор </w:t>
      </w:r>
      <w:r w:rsidRPr="00534573">
        <w:rPr>
          <w:rFonts w:ascii="Times New Roman" w:hAnsi="Times New Roman" w:cs="Times New Roman"/>
          <w:bCs/>
          <w:i/>
          <w:iCs/>
          <w:sz w:val="28"/>
          <w:szCs w:val="28"/>
        </w:rPr>
        <w:t>4</w:t>
      </w:r>
      <w:r w:rsidRPr="00534573">
        <w:rPr>
          <w:rFonts w:ascii="Times New Roman" w:hAnsi="Times New Roman" w:cs="Times New Roman"/>
          <w:bCs/>
          <w:sz w:val="28"/>
          <w:szCs w:val="28"/>
        </w:rPr>
        <w:t> в трубки подогревателя </w:t>
      </w:r>
      <w:r w:rsidRPr="00534573">
        <w:rPr>
          <w:rFonts w:ascii="Times New Roman" w:hAnsi="Times New Roman" w:cs="Times New Roman"/>
          <w:bCs/>
          <w:i/>
          <w:iCs/>
          <w:sz w:val="28"/>
          <w:szCs w:val="28"/>
        </w:rPr>
        <w:t>6</w:t>
      </w:r>
      <w:r w:rsidRPr="00534573">
        <w:rPr>
          <w:rFonts w:ascii="Times New Roman" w:hAnsi="Times New Roman" w:cs="Times New Roman"/>
          <w:bCs/>
          <w:sz w:val="28"/>
          <w:szCs w:val="28"/>
        </w:rPr>
        <w:t> и затем в верхнюю часть цилиндра. Трубки подогревателя размещены в камере сгорания, куда свежий воздух для сгорания подается по каналам </w:t>
      </w:r>
      <w:r w:rsidRPr="00534573">
        <w:rPr>
          <w:rFonts w:ascii="Times New Roman" w:hAnsi="Times New Roman" w:cs="Times New Roman"/>
          <w:bCs/>
          <w:i/>
          <w:iCs/>
          <w:sz w:val="28"/>
          <w:szCs w:val="28"/>
        </w:rPr>
        <w:t>7</w:t>
      </w:r>
      <w:r w:rsidRPr="00534573">
        <w:rPr>
          <w:rFonts w:ascii="Times New Roman" w:hAnsi="Times New Roman" w:cs="Times New Roman"/>
          <w:bCs/>
          <w:sz w:val="28"/>
          <w:szCs w:val="28"/>
        </w:rPr>
        <w:t> и затем, проходя через теплообменник, поступает в зону распылителя форсунки </w:t>
      </w:r>
      <w:r w:rsidRPr="00534573">
        <w:rPr>
          <w:rFonts w:ascii="Times New Roman" w:hAnsi="Times New Roman" w:cs="Times New Roman"/>
          <w:bCs/>
          <w:i/>
          <w:iCs/>
          <w:sz w:val="28"/>
          <w:szCs w:val="28"/>
        </w:rPr>
        <w:t>5</w:t>
      </w:r>
      <w:r w:rsidRPr="00534573">
        <w:rPr>
          <w:rFonts w:ascii="Times New Roman" w:hAnsi="Times New Roman" w:cs="Times New Roman"/>
          <w:bCs/>
          <w:sz w:val="28"/>
          <w:szCs w:val="28"/>
        </w:rPr>
        <w:t>; отработавшие газы из подогревателя отводятся через выпускной трубопровод </w:t>
      </w:r>
      <w:r w:rsidRPr="00534573">
        <w:rPr>
          <w:rFonts w:ascii="Times New Roman" w:hAnsi="Times New Roman" w:cs="Times New Roman"/>
          <w:bCs/>
          <w:i/>
          <w:iCs/>
          <w:sz w:val="28"/>
          <w:szCs w:val="28"/>
        </w:rPr>
        <w:t>8</w:t>
      </w:r>
      <w:r w:rsidRPr="00534573">
        <w:rPr>
          <w:rFonts w:ascii="Times New Roman" w:hAnsi="Times New Roman" w:cs="Times New Roman"/>
          <w:bCs/>
          <w:sz w:val="28"/>
          <w:szCs w:val="28"/>
        </w:rPr>
        <w:t>.</w:t>
      </w:r>
    </w:p>
    <w:p w:rsidR="00534573" w:rsidRPr="00534573" w:rsidRDefault="00534573" w:rsidP="00534573">
      <w:pPr>
        <w:spacing w:line="360" w:lineRule="auto"/>
        <w:ind w:firstLine="709"/>
        <w:jc w:val="both"/>
        <w:rPr>
          <w:rFonts w:ascii="Times New Roman" w:hAnsi="Times New Roman" w:cs="Times New Roman"/>
          <w:bCs/>
          <w:sz w:val="28"/>
          <w:szCs w:val="28"/>
        </w:rPr>
      </w:pPr>
      <w:r w:rsidRPr="00534573">
        <w:rPr>
          <w:rFonts w:ascii="Times New Roman" w:hAnsi="Times New Roman" w:cs="Times New Roman"/>
          <w:bCs/>
          <w:sz w:val="28"/>
          <w:szCs w:val="28"/>
        </w:rPr>
        <w:t xml:space="preserve">В </w:t>
      </w:r>
      <w:proofErr w:type="gramStart"/>
      <w:r w:rsidRPr="00534573">
        <w:rPr>
          <w:rFonts w:ascii="Times New Roman" w:hAnsi="Times New Roman" w:cs="Times New Roman"/>
          <w:bCs/>
          <w:sz w:val="28"/>
          <w:szCs w:val="28"/>
        </w:rPr>
        <w:t>положении</w:t>
      </w:r>
      <w:proofErr w:type="gramEnd"/>
      <w:r w:rsidRPr="00534573">
        <w:rPr>
          <w:rFonts w:ascii="Times New Roman" w:hAnsi="Times New Roman" w:cs="Times New Roman"/>
          <w:bCs/>
          <w:sz w:val="28"/>
          <w:szCs w:val="28"/>
        </w:rPr>
        <w:t> </w:t>
      </w:r>
      <w:r w:rsidRPr="00534573">
        <w:rPr>
          <w:rFonts w:ascii="Times New Roman" w:hAnsi="Times New Roman" w:cs="Times New Roman"/>
          <w:bCs/>
          <w:i/>
          <w:iCs/>
          <w:sz w:val="28"/>
          <w:szCs w:val="28"/>
        </w:rPr>
        <w:t>а</w:t>
      </w:r>
      <w:r w:rsidRPr="00534573">
        <w:rPr>
          <w:rFonts w:ascii="Times New Roman" w:hAnsi="Times New Roman" w:cs="Times New Roman"/>
          <w:bCs/>
          <w:sz w:val="28"/>
          <w:szCs w:val="28"/>
        </w:rPr>
        <w:t> воздух сжат и при движении в верхнюю часть цилиндра нагревается сначала в регенераторе, а затем в подогревателе. В положении </w:t>
      </w:r>
      <w:r w:rsidRPr="00534573">
        <w:rPr>
          <w:rFonts w:ascii="Times New Roman" w:hAnsi="Times New Roman" w:cs="Times New Roman"/>
          <w:bCs/>
          <w:i/>
          <w:iCs/>
          <w:sz w:val="28"/>
          <w:szCs w:val="28"/>
        </w:rPr>
        <w:t>б</w:t>
      </w:r>
      <w:r w:rsidRPr="00534573">
        <w:rPr>
          <w:rFonts w:ascii="Times New Roman" w:hAnsi="Times New Roman" w:cs="Times New Roman"/>
          <w:bCs/>
          <w:sz w:val="28"/>
          <w:szCs w:val="28"/>
        </w:rPr>
        <w:t> весь воздух вытеснен из пространства между двумя поршнями и выполняет работу, перемещая оба поршня в нижнее положение. В положении </w:t>
      </w:r>
      <w:r w:rsidRPr="00534573">
        <w:rPr>
          <w:rFonts w:ascii="Times New Roman" w:hAnsi="Times New Roman" w:cs="Times New Roman"/>
          <w:bCs/>
          <w:i/>
          <w:iCs/>
          <w:sz w:val="28"/>
          <w:szCs w:val="28"/>
        </w:rPr>
        <w:t>в</w:t>
      </w:r>
      <w:r w:rsidRPr="00534573">
        <w:rPr>
          <w:rFonts w:ascii="Times New Roman" w:hAnsi="Times New Roman" w:cs="Times New Roman"/>
          <w:bCs/>
          <w:sz w:val="28"/>
          <w:szCs w:val="28"/>
        </w:rPr>
        <w:t> после совершения работы рабочий поршень остается в нижнем положении, а вытеснитель </w:t>
      </w:r>
      <w:r w:rsidRPr="00534573">
        <w:rPr>
          <w:rFonts w:ascii="Times New Roman" w:hAnsi="Times New Roman" w:cs="Times New Roman"/>
          <w:bCs/>
          <w:i/>
          <w:iCs/>
          <w:sz w:val="28"/>
          <w:szCs w:val="28"/>
        </w:rPr>
        <w:t>1</w:t>
      </w:r>
      <w:r w:rsidRPr="00534573">
        <w:rPr>
          <w:rFonts w:ascii="Times New Roman" w:hAnsi="Times New Roman" w:cs="Times New Roman"/>
          <w:bCs/>
          <w:sz w:val="28"/>
          <w:szCs w:val="28"/>
        </w:rPr>
        <w:t> начинает выталкивать воздух из верхней части цилиндра в пространство между поршнями через регенератор, в котором воздух отдает значительную часть своей теплоты, и радиатор, где воздух охлаждается еще глубже. В последней фазе цикла </w:t>
      </w:r>
      <w:proofErr w:type="gramStart"/>
      <w:r w:rsidRPr="00534573">
        <w:rPr>
          <w:rFonts w:ascii="Times New Roman" w:hAnsi="Times New Roman" w:cs="Times New Roman"/>
          <w:bCs/>
          <w:i/>
          <w:iCs/>
          <w:sz w:val="28"/>
          <w:szCs w:val="28"/>
        </w:rPr>
        <w:t>г</w:t>
      </w:r>
      <w:proofErr w:type="gramEnd"/>
      <w:r w:rsidRPr="00534573">
        <w:rPr>
          <w:rFonts w:ascii="Times New Roman" w:hAnsi="Times New Roman" w:cs="Times New Roman"/>
          <w:bCs/>
          <w:sz w:val="28"/>
          <w:szCs w:val="28"/>
        </w:rPr>
        <w:t> воздух охлажден и вытеснен из верхней части цилиндра в пространство между поршнями, где происходит его сжатие.</w:t>
      </w:r>
    </w:p>
    <w:p w:rsidR="00534573" w:rsidRDefault="00534573" w:rsidP="00534573">
      <w:pPr>
        <w:spacing w:line="360" w:lineRule="auto"/>
        <w:ind w:firstLine="709"/>
        <w:jc w:val="both"/>
        <w:rPr>
          <w:rFonts w:ascii="Times New Roman" w:hAnsi="Times New Roman" w:cs="Times New Roman"/>
          <w:bCs/>
          <w:sz w:val="28"/>
          <w:szCs w:val="28"/>
        </w:rPr>
      </w:pPr>
      <w:r w:rsidRPr="00534573">
        <w:rPr>
          <w:rFonts w:ascii="Times New Roman" w:hAnsi="Times New Roman" w:cs="Times New Roman"/>
          <w:bCs/>
          <w:sz w:val="28"/>
          <w:szCs w:val="28"/>
        </w:rPr>
        <w:t xml:space="preserve">Сжатие холодного воздуха, поступление его через регенератор и радиатор в верхнюю часть цилиндра, последующее расширение и охлаждение воздуха представляют рабочий цикл. В цилиндре сохраняется постоянная масса воздуха, поэтому цилиндр работает без выхлопа. </w:t>
      </w:r>
    </w:p>
    <w:p w:rsidR="00313D39" w:rsidRDefault="00313D39" w:rsidP="00534573">
      <w:pPr>
        <w:spacing w:line="360" w:lineRule="auto"/>
        <w:ind w:firstLine="709"/>
        <w:jc w:val="both"/>
        <w:rPr>
          <w:rFonts w:ascii="Times New Roman" w:hAnsi="Times New Roman" w:cs="Times New Roman"/>
          <w:bCs/>
          <w:sz w:val="28"/>
          <w:szCs w:val="28"/>
        </w:rPr>
      </w:pPr>
    </w:p>
    <w:p w:rsidR="00534573" w:rsidRPr="00534573" w:rsidRDefault="00534573" w:rsidP="00534573">
      <w:pPr>
        <w:spacing w:line="360" w:lineRule="auto"/>
        <w:ind w:firstLine="709"/>
        <w:jc w:val="both"/>
        <w:rPr>
          <w:rFonts w:ascii="Times New Roman" w:hAnsi="Times New Roman" w:cs="Times New Roman"/>
          <w:bCs/>
          <w:sz w:val="28"/>
          <w:szCs w:val="28"/>
        </w:rPr>
      </w:pPr>
      <w:r w:rsidRPr="00534573">
        <w:rPr>
          <w:rFonts w:ascii="Times New Roman" w:hAnsi="Times New Roman" w:cs="Times New Roman"/>
          <w:bCs/>
          <w:sz w:val="28"/>
          <w:szCs w:val="28"/>
        </w:rPr>
        <w:lastRenderedPageBreak/>
        <w:t>Для подогрева можно использовать любой источник тепла. В рассмотренной схеме применен котел на жидком топливе; содержание вредных веществ зависит от полноты сгорания топлива в камере сгорания котла. Поскольку при этом создается режим непрерывного сгорания при относительно низкой температуре и большом избытке воздуха, можно достичь полного сгорания и небольшого </w:t>
      </w:r>
      <w:hyperlink r:id="rId10" w:tooltip="Переход к статье " w:history="1">
        <w:r w:rsidRPr="00534573">
          <w:rPr>
            <w:rStyle w:val="a3"/>
            <w:rFonts w:ascii="Times New Roman" w:hAnsi="Times New Roman" w:cs="Times New Roman"/>
            <w:bCs/>
            <w:color w:val="auto"/>
            <w:sz w:val="28"/>
            <w:szCs w:val="28"/>
            <w:u w:val="none"/>
          </w:rPr>
          <w:t>содержания вредных веществ</w:t>
        </w:r>
      </w:hyperlink>
      <w:r w:rsidRPr="00534573">
        <w:rPr>
          <w:rFonts w:ascii="Times New Roman" w:hAnsi="Times New Roman" w:cs="Times New Roman"/>
          <w:bCs/>
          <w:sz w:val="28"/>
          <w:szCs w:val="28"/>
        </w:rPr>
        <w:t>.</w:t>
      </w:r>
    </w:p>
    <w:p w:rsidR="00577CF4" w:rsidRPr="00313D39" w:rsidRDefault="00534573" w:rsidP="00313D39">
      <w:pPr>
        <w:spacing w:line="360" w:lineRule="auto"/>
        <w:ind w:firstLine="709"/>
        <w:jc w:val="both"/>
        <w:rPr>
          <w:rFonts w:ascii="Times New Roman" w:hAnsi="Times New Roman" w:cs="Times New Roman"/>
          <w:bCs/>
          <w:sz w:val="28"/>
          <w:szCs w:val="28"/>
        </w:rPr>
      </w:pPr>
      <w:r w:rsidRPr="00534573">
        <w:rPr>
          <w:rFonts w:ascii="Times New Roman" w:hAnsi="Times New Roman" w:cs="Times New Roman"/>
          <w:bCs/>
          <w:sz w:val="28"/>
          <w:szCs w:val="28"/>
        </w:rPr>
        <w:t>Преимущество двигателя Стирлинга заключается также в том, что он может работать не только на разнообразных топливах, но дает возможность применять различные виды источников теплоты. Это означает, что работа двигателя не зависит от наличия атмосферы. Он может одинаково хорошо работать в замкнутом пространстве, как на подводных лодках, так и на спутниках.</w:t>
      </w:r>
    </w:p>
    <w:p w:rsidR="0011539B" w:rsidRDefault="0011539B" w:rsidP="0011539B">
      <w:pPr>
        <w:spacing w:line="360" w:lineRule="auto"/>
        <w:jc w:val="center"/>
        <w:rPr>
          <w:rFonts w:ascii="Times New Roman" w:hAnsi="Times New Roman" w:cs="Times New Roman"/>
          <w:b/>
          <w:bCs/>
          <w:sz w:val="28"/>
          <w:szCs w:val="28"/>
        </w:rPr>
      </w:pPr>
      <w:r w:rsidRPr="0011539B">
        <w:rPr>
          <w:rFonts w:ascii="Times New Roman" w:hAnsi="Times New Roman" w:cs="Times New Roman"/>
          <w:b/>
          <w:bCs/>
          <w:sz w:val="28"/>
          <w:szCs w:val="28"/>
        </w:rPr>
        <w:t>Классификация двигателей Стирлинга</w:t>
      </w:r>
    </w:p>
    <w:p w:rsidR="00577CF4" w:rsidRPr="00577CF4" w:rsidRDefault="00577CF4" w:rsidP="00577CF4">
      <w:pPr>
        <w:spacing w:line="360" w:lineRule="auto"/>
        <w:ind w:firstLine="709"/>
        <w:rPr>
          <w:rFonts w:ascii="Times New Roman" w:hAnsi="Times New Roman" w:cs="Times New Roman"/>
          <w:bCs/>
          <w:sz w:val="28"/>
          <w:szCs w:val="28"/>
        </w:rPr>
      </w:pPr>
      <w:r>
        <w:rPr>
          <w:rFonts w:ascii="Times New Roman" w:hAnsi="Times New Roman" w:cs="Times New Roman"/>
          <w:bCs/>
          <w:sz w:val="28"/>
          <w:szCs w:val="28"/>
        </w:rPr>
        <w:t>Двигатели</w:t>
      </w:r>
      <w:r w:rsidRPr="00577CF4">
        <w:rPr>
          <w:rFonts w:ascii="Times New Roman" w:hAnsi="Times New Roman" w:cs="Times New Roman"/>
          <w:bCs/>
          <w:sz w:val="28"/>
          <w:szCs w:val="28"/>
        </w:rPr>
        <w:t xml:space="preserve"> Стирлинга </w:t>
      </w:r>
      <w:r>
        <w:rPr>
          <w:rFonts w:ascii="Times New Roman" w:hAnsi="Times New Roman" w:cs="Times New Roman"/>
          <w:bCs/>
          <w:sz w:val="28"/>
          <w:szCs w:val="28"/>
        </w:rPr>
        <w:t>классифицируются по трем основным признакам:</w:t>
      </w:r>
    </w:p>
    <w:p w:rsidR="00577CF4" w:rsidRDefault="00577CF4" w:rsidP="00577CF4">
      <w:pPr>
        <w:spacing w:line="360" w:lineRule="auto"/>
        <w:ind w:firstLine="709"/>
        <w:jc w:val="both"/>
        <w:rPr>
          <w:rFonts w:ascii="Times New Roman" w:hAnsi="Times New Roman" w:cs="Times New Roman"/>
          <w:bCs/>
          <w:sz w:val="28"/>
          <w:szCs w:val="28"/>
        </w:rPr>
      </w:pPr>
      <w:r w:rsidRPr="00577CF4">
        <w:rPr>
          <w:rFonts w:ascii="Times New Roman" w:hAnsi="Times New Roman" w:cs="Times New Roman"/>
          <w:b/>
          <w:bCs/>
          <w:i/>
          <w:sz w:val="28"/>
          <w:szCs w:val="28"/>
        </w:rPr>
        <w:t>По принципу действия</w:t>
      </w:r>
      <w:r w:rsidRPr="00577CF4">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577CF4">
        <w:rPr>
          <w:rFonts w:ascii="Times New Roman" w:hAnsi="Times New Roman" w:cs="Times New Roman"/>
          <w:bCs/>
          <w:sz w:val="28"/>
          <w:szCs w:val="28"/>
        </w:rPr>
        <w:t xml:space="preserve">они могут быть классифицированы как двигатели одностороннего (простого) и двойного действия. </w:t>
      </w:r>
    </w:p>
    <w:p w:rsidR="00577CF4" w:rsidRPr="00577CF4" w:rsidRDefault="00577CF4" w:rsidP="00577CF4">
      <w:pPr>
        <w:spacing w:line="360" w:lineRule="auto"/>
        <w:ind w:firstLine="709"/>
        <w:jc w:val="both"/>
        <w:rPr>
          <w:rFonts w:ascii="Times New Roman" w:hAnsi="Times New Roman" w:cs="Times New Roman"/>
          <w:bCs/>
          <w:sz w:val="28"/>
          <w:szCs w:val="28"/>
        </w:rPr>
      </w:pPr>
      <w:r w:rsidRPr="00577CF4">
        <w:rPr>
          <w:rFonts w:ascii="Times New Roman" w:hAnsi="Times New Roman" w:cs="Times New Roman"/>
          <w:bCs/>
          <w:i/>
          <w:sz w:val="28"/>
          <w:szCs w:val="28"/>
        </w:rPr>
        <w:t>В двигателях одностороннего действия</w:t>
      </w:r>
      <w:r w:rsidRPr="00577CF4">
        <w:rPr>
          <w:rFonts w:ascii="Times New Roman" w:hAnsi="Times New Roman" w:cs="Times New Roman"/>
          <w:bCs/>
          <w:sz w:val="28"/>
          <w:szCs w:val="28"/>
        </w:rPr>
        <w:t xml:space="preserve"> две полости (сжатия и расширения), соединяемые теплообменниками, могут находиться в одном или в двух цилиндрах. В одноцилиндровых двигателях предусмотрены два поршня – </w:t>
      </w:r>
      <w:r>
        <w:rPr>
          <w:rFonts w:ascii="Times New Roman" w:hAnsi="Times New Roman" w:cs="Times New Roman"/>
          <w:bCs/>
          <w:sz w:val="28"/>
          <w:szCs w:val="28"/>
        </w:rPr>
        <w:t xml:space="preserve">рабочий и </w:t>
      </w:r>
      <w:proofErr w:type="spellStart"/>
      <w:r>
        <w:rPr>
          <w:rFonts w:ascii="Times New Roman" w:hAnsi="Times New Roman" w:cs="Times New Roman"/>
          <w:bCs/>
          <w:sz w:val="28"/>
          <w:szCs w:val="28"/>
        </w:rPr>
        <w:t>вытеснительный</w:t>
      </w:r>
      <w:proofErr w:type="spellEnd"/>
      <w:r>
        <w:rPr>
          <w:rFonts w:ascii="Times New Roman" w:hAnsi="Times New Roman" w:cs="Times New Roman"/>
          <w:bCs/>
          <w:sz w:val="28"/>
          <w:szCs w:val="28"/>
        </w:rPr>
        <w:t xml:space="preserve"> (рис. 3</w:t>
      </w:r>
      <w:r w:rsidRPr="00577CF4">
        <w:rPr>
          <w:rFonts w:ascii="Times New Roman" w:hAnsi="Times New Roman" w:cs="Times New Roman"/>
          <w:bCs/>
          <w:sz w:val="28"/>
          <w:szCs w:val="28"/>
        </w:rPr>
        <w:t xml:space="preserve">), а в двухцилиндровых – два рабочих или рабочий и </w:t>
      </w:r>
      <w:proofErr w:type="spellStart"/>
      <w:r w:rsidRPr="00577CF4">
        <w:rPr>
          <w:rFonts w:ascii="Times New Roman" w:hAnsi="Times New Roman" w:cs="Times New Roman"/>
          <w:bCs/>
          <w:sz w:val="28"/>
          <w:szCs w:val="28"/>
        </w:rPr>
        <w:t>вытеснительный</w:t>
      </w:r>
      <w:proofErr w:type="spellEnd"/>
      <w:r w:rsidRPr="00577CF4">
        <w:rPr>
          <w:rFonts w:ascii="Times New Roman" w:hAnsi="Times New Roman" w:cs="Times New Roman"/>
          <w:bCs/>
          <w:sz w:val="28"/>
          <w:szCs w:val="28"/>
        </w:rPr>
        <w:t>. Каждая из рассмотренных компоновок представляет собой самостоятельные модули, из которых могут быть собраны многоцилиндровые двигатели с передачей мощности на общий коленчатый вал или другой механизм.</w:t>
      </w:r>
    </w:p>
    <w:p w:rsidR="00313D39" w:rsidRDefault="00577CF4" w:rsidP="00577CF4">
      <w:pPr>
        <w:spacing w:line="360" w:lineRule="auto"/>
        <w:ind w:firstLine="709"/>
        <w:jc w:val="center"/>
        <w:rPr>
          <w:rFonts w:ascii="Times New Roman" w:hAnsi="Times New Roman" w:cs="Times New Roman"/>
          <w:bCs/>
          <w:sz w:val="28"/>
          <w:szCs w:val="28"/>
        </w:rPr>
      </w:pPr>
      <w:r w:rsidRPr="00577CF4">
        <w:rPr>
          <w:rFonts w:ascii="Times New Roman" w:hAnsi="Times New Roman" w:cs="Times New Roman"/>
          <w:bCs/>
          <w:i/>
          <w:iCs/>
          <w:noProof/>
          <w:sz w:val="28"/>
          <w:szCs w:val="28"/>
          <w:lang w:eastAsia="ru-RU"/>
        </w:rPr>
        <w:lastRenderedPageBreak/>
        <w:drawing>
          <wp:inline distT="0" distB="0" distL="0" distR="0">
            <wp:extent cx="3790415" cy="1943100"/>
            <wp:effectExtent l="0" t="0" r="635" b="0"/>
            <wp:docPr id="5" name="Рисунок 5" descr="https://ok-t.ru/mydocxru/baza1/35579025455.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ok-t.ru/mydocxru/baza1/35579025455.files/image00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5249" cy="1945578"/>
                    </a:xfrm>
                    <a:prstGeom prst="rect">
                      <a:avLst/>
                    </a:prstGeom>
                    <a:noFill/>
                    <a:ln>
                      <a:noFill/>
                    </a:ln>
                  </pic:spPr>
                </pic:pic>
              </a:graphicData>
            </a:graphic>
          </wp:inline>
        </w:drawing>
      </w:r>
      <w:r w:rsidRPr="00577CF4">
        <w:rPr>
          <w:rFonts w:ascii="Times New Roman" w:hAnsi="Times New Roman" w:cs="Times New Roman"/>
          <w:bCs/>
          <w:i/>
          <w:iCs/>
          <w:sz w:val="28"/>
          <w:szCs w:val="28"/>
        </w:rPr>
        <w:br/>
      </w:r>
      <w:r w:rsidRPr="00681C19">
        <w:rPr>
          <w:rFonts w:ascii="Times New Roman" w:hAnsi="Times New Roman" w:cs="Times New Roman"/>
          <w:bCs/>
          <w:sz w:val="28"/>
          <w:szCs w:val="28"/>
        </w:rPr>
        <w:t>Рис. 3. Основные схемы двигателей Стирлинга однос</w:t>
      </w:r>
      <w:r w:rsidR="00313D39" w:rsidRPr="00681C19">
        <w:rPr>
          <w:rFonts w:ascii="Times New Roman" w:hAnsi="Times New Roman" w:cs="Times New Roman"/>
          <w:bCs/>
          <w:sz w:val="28"/>
          <w:szCs w:val="28"/>
        </w:rPr>
        <w:t>тороннего действия</w:t>
      </w:r>
    </w:p>
    <w:p w:rsidR="00577CF4" w:rsidRPr="00577CF4" w:rsidRDefault="00577CF4" w:rsidP="00577CF4">
      <w:pPr>
        <w:spacing w:line="360" w:lineRule="auto"/>
        <w:ind w:firstLine="709"/>
        <w:jc w:val="center"/>
        <w:rPr>
          <w:rFonts w:ascii="Times New Roman" w:hAnsi="Times New Roman" w:cs="Times New Roman"/>
          <w:bCs/>
          <w:sz w:val="28"/>
          <w:szCs w:val="28"/>
        </w:rPr>
      </w:pPr>
      <w:r w:rsidRPr="00577CF4">
        <w:rPr>
          <w:rFonts w:ascii="Times New Roman" w:hAnsi="Times New Roman" w:cs="Times New Roman"/>
          <w:bCs/>
          <w:sz w:val="28"/>
          <w:szCs w:val="28"/>
        </w:rPr>
        <w:t xml:space="preserve">а – с рабочим поршнем и вытеснителем в одном цилиндре; б – с рабочим поршнем и вытеснителем в разных цилиндрах; в – </w:t>
      </w:r>
      <w:proofErr w:type="spellStart"/>
      <w:r w:rsidRPr="00577CF4">
        <w:rPr>
          <w:rFonts w:ascii="Times New Roman" w:hAnsi="Times New Roman" w:cs="Times New Roman"/>
          <w:bCs/>
          <w:sz w:val="28"/>
          <w:szCs w:val="28"/>
        </w:rPr>
        <w:t>двухпоршневые</w:t>
      </w:r>
      <w:proofErr w:type="spellEnd"/>
      <w:r w:rsidRPr="00577CF4">
        <w:rPr>
          <w:rFonts w:ascii="Times New Roman" w:hAnsi="Times New Roman" w:cs="Times New Roman"/>
          <w:bCs/>
          <w:sz w:val="28"/>
          <w:szCs w:val="28"/>
        </w:rPr>
        <w:t xml:space="preserve"> (с двумя рабочими поршнями);1 – рабочий поршень; 2 – вытеснитель; 3 – полость расширения; 4 – полость сжатия; 5 – регенератор; 6 – нагреватель; 7 – холодильник</w:t>
      </w:r>
    </w:p>
    <w:p w:rsidR="00313D39" w:rsidRDefault="00577CF4" w:rsidP="00577CF4">
      <w:pPr>
        <w:spacing w:line="360" w:lineRule="auto"/>
        <w:ind w:firstLine="709"/>
        <w:jc w:val="center"/>
        <w:rPr>
          <w:rFonts w:ascii="Times New Roman" w:hAnsi="Times New Roman" w:cs="Times New Roman"/>
          <w:bCs/>
          <w:sz w:val="28"/>
          <w:szCs w:val="28"/>
        </w:rPr>
      </w:pPr>
      <w:r w:rsidRPr="00577CF4">
        <w:rPr>
          <w:rFonts w:ascii="Times New Roman" w:hAnsi="Times New Roman" w:cs="Times New Roman"/>
          <w:bCs/>
          <w:noProof/>
          <w:sz w:val="28"/>
          <w:szCs w:val="28"/>
          <w:lang w:eastAsia="ru-RU"/>
        </w:rPr>
        <w:drawing>
          <wp:inline distT="0" distB="0" distL="0" distR="0">
            <wp:extent cx="3158957" cy="2047875"/>
            <wp:effectExtent l="0" t="0" r="3810" b="0"/>
            <wp:docPr id="4" name="Рисунок 4" descr="https://ok-t.ru/mydocxru/baza1/35579025455.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ok-t.ru/mydocxru/baza1/35579025455.files/image00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0774" cy="2049053"/>
                    </a:xfrm>
                    <a:prstGeom prst="rect">
                      <a:avLst/>
                    </a:prstGeom>
                    <a:noFill/>
                    <a:ln>
                      <a:noFill/>
                    </a:ln>
                  </pic:spPr>
                </pic:pic>
              </a:graphicData>
            </a:graphic>
          </wp:inline>
        </w:drawing>
      </w:r>
      <w:r>
        <w:rPr>
          <w:rFonts w:ascii="Times New Roman" w:hAnsi="Times New Roman" w:cs="Times New Roman"/>
          <w:bCs/>
          <w:sz w:val="28"/>
          <w:szCs w:val="28"/>
        </w:rPr>
        <w:br/>
      </w:r>
      <w:r w:rsidRPr="00681C19">
        <w:rPr>
          <w:rFonts w:ascii="Times New Roman" w:hAnsi="Times New Roman" w:cs="Times New Roman"/>
          <w:bCs/>
          <w:sz w:val="28"/>
          <w:szCs w:val="28"/>
        </w:rPr>
        <w:t>Рис. 4 Схема раб</w:t>
      </w:r>
      <w:r w:rsidR="00313D39" w:rsidRPr="00681C19">
        <w:rPr>
          <w:rFonts w:ascii="Times New Roman" w:hAnsi="Times New Roman" w:cs="Times New Roman"/>
          <w:bCs/>
          <w:sz w:val="28"/>
          <w:szCs w:val="28"/>
        </w:rPr>
        <w:t>оты двигателя двойного действия</w:t>
      </w:r>
    </w:p>
    <w:p w:rsidR="00577CF4" w:rsidRPr="00577CF4" w:rsidRDefault="00577CF4" w:rsidP="00577CF4">
      <w:pPr>
        <w:spacing w:line="360" w:lineRule="auto"/>
        <w:ind w:firstLine="709"/>
        <w:jc w:val="center"/>
        <w:rPr>
          <w:rFonts w:ascii="Times New Roman" w:hAnsi="Times New Roman" w:cs="Times New Roman"/>
          <w:bCs/>
          <w:sz w:val="28"/>
          <w:szCs w:val="28"/>
        </w:rPr>
      </w:pPr>
      <w:r w:rsidRPr="00577CF4">
        <w:rPr>
          <w:rFonts w:ascii="Times New Roman" w:hAnsi="Times New Roman" w:cs="Times New Roman"/>
          <w:bCs/>
          <w:sz w:val="28"/>
          <w:szCs w:val="28"/>
        </w:rPr>
        <w:t xml:space="preserve"> 1 – полость расширения; 2 – нагреватель; 3 – регенератор; 4 – холодильник; 5 – полость сжатия; 6 – рабочий цилиндр; 7 – шток; 8 – газовый тракт</w:t>
      </w:r>
    </w:p>
    <w:p w:rsidR="00577CF4" w:rsidRPr="00577CF4" w:rsidRDefault="00577CF4" w:rsidP="00577CF4">
      <w:pPr>
        <w:spacing w:line="360" w:lineRule="auto"/>
        <w:ind w:firstLine="709"/>
        <w:jc w:val="both"/>
        <w:rPr>
          <w:rFonts w:ascii="Times New Roman" w:hAnsi="Times New Roman" w:cs="Times New Roman"/>
          <w:bCs/>
          <w:sz w:val="28"/>
          <w:szCs w:val="28"/>
        </w:rPr>
      </w:pPr>
      <w:r w:rsidRPr="00577CF4">
        <w:rPr>
          <w:rFonts w:ascii="Times New Roman" w:hAnsi="Times New Roman" w:cs="Times New Roman"/>
          <w:bCs/>
          <w:i/>
          <w:sz w:val="28"/>
          <w:szCs w:val="28"/>
        </w:rPr>
        <w:t>Двигатели двойного действия</w:t>
      </w:r>
      <w:r w:rsidRPr="00577CF4">
        <w:rPr>
          <w:rFonts w:ascii="Times New Roman" w:hAnsi="Times New Roman" w:cs="Times New Roman"/>
          <w:bCs/>
          <w:sz w:val="28"/>
          <w:szCs w:val="28"/>
        </w:rPr>
        <w:t xml:space="preserve"> – это многоцилиндровые двигатели, в которых полости расширения каждого цилиндра последовательно соединены через ряд теплообменников с полостью сжатия соседнего цилиндра. В цилиндре предусмотрен один поступательно движущийся элемент – поршень-вытеснитель. Число таких элементов в двигателе равно числу цилиндров. </w:t>
      </w:r>
      <w:r w:rsidRPr="00577CF4">
        <w:rPr>
          <w:rFonts w:ascii="Times New Roman" w:hAnsi="Times New Roman" w:cs="Times New Roman"/>
          <w:bCs/>
          <w:sz w:val="28"/>
          <w:szCs w:val="28"/>
        </w:rPr>
        <w:lastRenderedPageBreak/>
        <w:t>Большим преимуществом двигателей двойного действия по сравнению с двигателями одностороннего действия является сокращение в 2 раза числа поршней. Это упрощает кинематическую схему приводного механизма и сни</w:t>
      </w:r>
      <w:r>
        <w:rPr>
          <w:rFonts w:ascii="Times New Roman" w:hAnsi="Times New Roman" w:cs="Times New Roman"/>
          <w:bCs/>
          <w:sz w:val="28"/>
          <w:szCs w:val="28"/>
        </w:rPr>
        <w:t>жает стоимость двигателя (рис. 4</w:t>
      </w:r>
      <w:r w:rsidRPr="00577CF4">
        <w:rPr>
          <w:rFonts w:ascii="Times New Roman" w:hAnsi="Times New Roman" w:cs="Times New Roman"/>
          <w:bCs/>
          <w:sz w:val="28"/>
          <w:szCs w:val="28"/>
        </w:rPr>
        <w:t>).</w:t>
      </w:r>
    </w:p>
    <w:p w:rsidR="00577CF4" w:rsidRPr="00577CF4" w:rsidRDefault="00577CF4" w:rsidP="00577CF4">
      <w:pPr>
        <w:spacing w:line="360" w:lineRule="auto"/>
        <w:ind w:firstLine="709"/>
        <w:jc w:val="both"/>
        <w:rPr>
          <w:rFonts w:ascii="Times New Roman" w:hAnsi="Times New Roman" w:cs="Times New Roman"/>
          <w:bCs/>
          <w:sz w:val="28"/>
          <w:szCs w:val="28"/>
        </w:rPr>
      </w:pPr>
      <w:r w:rsidRPr="00577CF4">
        <w:rPr>
          <w:rFonts w:ascii="Times New Roman" w:hAnsi="Times New Roman" w:cs="Times New Roman"/>
          <w:b/>
          <w:bCs/>
          <w:i/>
          <w:sz w:val="28"/>
          <w:szCs w:val="28"/>
        </w:rPr>
        <w:t>По способу соединения цилиндро</w:t>
      </w:r>
      <w:proofErr w:type="gramStart"/>
      <w:r w:rsidRPr="00577CF4">
        <w:rPr>
          <w:rFonts w:ascii="Times New Roman" w:hAnsi="Times New Roman" w:cs="Times New Roman"/>
          <w:b/>
          <w:bCs/>
          <w:i/>
          <w:sz w:val="28"/>
          <w:szCs w:val="28"/>
        </w:rPr>
        <w:t>в</w:t>
      </w:r>
      <w:r>
        <w:rPr>
          <w:rFonts w:ascii="Times New Roman" w:hAnsi="Times New Roman" w:cs="Times New Roman"/>
          <w:b/>
          <w:bCs/>
          <w:sz w:val="28"/>
          <w:szCs w:val="28"/>
        </w:rPr>
        <w:t>-</w:t>
      </w:r>
      <w:proofErr w:type="gramEnd"/>
      <w:r>
        <w:rPr>
          <w:rFonts w:ascii="Times New Roman" w:hAnsi="Times New Roman" w:cs="Times New Roman"/>
          <w:b/>
          <w:bCs/>
          <w:sz w:val="28"/>
          <w:szCs w:val="28"/>
        </w:rPr>
        <w:t xml:space="preserve"> </w:t>
      </w:r>
      <w:r>
        <w:rPr>
          <w:rFonts w:ascii="Times New Roman" w:hAnsi="Times New Roman" w:cs="Times New Roman"/>
          <w:bCs/>
          <w:sz w:val="28"/>
          <w:szCs w:val="28"/>
        </w:rPr>
        <w:t xml:space="preserve">эта </w:t>
      </w:r>
      <w:r w:rsidRPr="00577CF4">
        <w:rPr>
          <w:rFonts w:ascii="Times New Roman" w:hAnsi="Times New Roman" w:cs="Times New Roman"/>
          <w:bCs/>
          <w:sz w:val="28"/>
          <w:szCs w:val="28"/>
        </w:rPr>
        <w:t xml:space="preserve"> классификация идентифицирует способ компоновки пары вытеснитель-поршень по отношению к рабочим полостям переменного объема. Имеются три типа соединения цилиндров:</w:t>
      </w:r>
    </w:p>
    <w:p w:rsidR="00577CF4" w:rsidRPr="00577CF4" w:rsidRDefault="00577CF4" w:rsidP="00577CF4">
      <w:pPr>
        <w:spacing w:line="360" w:lineRule="auto"/>
        <w:ind w:firstLine="709"/>
        <w:jc w:val="both"/>
        <w:rPr>
          <w:rFonts w:ascii="Times New Roman" w:hAnsi="Times New Roman" w:cs="Times New Roman"/>
          <w:bCs/>
          <w:sz w:val="28"/>
          <w:szCs w:val="28"/>
        </w:rPr>
      </w:pPr>
      <w:r w:rsidRPr="00577CF4">
        <w:rPr>
          <w:rFonts w:ascii="Times New Roman" w:hAnsi="Times New Roman" w:cs="Times New Roman"/>
          <w:bCs/>
          <w:sz w:val="28"/>
          <w:szCs w:val="28"/>
        </w:rPr>
        <w:t>1) альфа;</w:t>
      </w:r>
    </w:p>
    <w:p w:rsidR="00577CF4" w:rsidRPr="00577CF4" w:rsidRDefault="00577CF4" w:rsidP="00577CF4">
      <w:pPr>
        <w:spacing w:line="360" w:lineRule="auto"/>
        <w:ind w:firstLine="709"/>
        <w:jc w:val="both"/>
        <w:rPr>
          <w:rFonts w:ascii="Times New Roman" w:hAnsi="Times New Roman" w:cs="Times New Roman"/>
          <w:bCs/>
          <w:sz w:val="28"/>
          <w:szCs w:val="28"/>
        </w:rPr>
      </w:pPr>
      <w:r w:rsidRPr="00577CF4">
        <w:rPr>
          <w:rFonts w:ascii="Times New Roman" w:hAnsi="Times New Roman" w:cs="Times New Roman"/>
          <w:bCs/>
          <w:sz w:val="28"/>
          <w:szCs w:val="28"/>
        </w:rPr>
        <w:t>2) бета;</w:t>
      </w:r>
    </w:p>
    <w:p w:rsidR="00577CF4" w:rsidRPr="00577CF4" w:rsidRDefault="00577CF4" w:rsidP="00577CF4">
      <w:pPr>
        <w:spacing w:line="360" w:lineRule="auto"/>
        <w:ind w:firstLine="709"/>
        <w:jc w:val="both"/>
        <w:rPr>
          <w:rFonts w:ascii="Times New Roman" w:hAnsi="Times New Roman" w:cs="Times New Roman"/>
          <w:bCs/>
          <w:sz w:val="28"/>
          <w:szCs w:val="28"/>
        </w:rPr>
      </w:pPr>
      <w:r w:rsidRPr="00577CF4">
        <w:rPr>
          <w:rFonts w:ascii="Times New Roman" w:hAnsi="Times New Roman" w:cs="Times New Roman"/>
          <w:bCs/>
          <w:sz w:val="28"/>
          <w:szCs w:val="28"/>
        </w:rPr>
        <w:t>3) гамма.</w:t>
      </w:r>
    </w:p>
    <w:p w:rsidR="00577CF4" w:rsidRPr="00577CF4" w:rsidRDefault="00577CF4" w:rsidP="00577CF4">
      <w:pPr>
        <w:spacing w:line="360" w:lineRule="auto"/>
        <w:ind w:firstLine="709"/>
        <w:jc w:val="both"/>
        <w:rPr>
          <w:rFonts w:ascii="Times New Roman" w:hAnsi="Times New Roman" w:cs="Times New Roman"/>
          <w:bCs/>
          <w:sz w:val="28"/>
          <w:szCs w:val="28"/>
        </w:rPr>
      </w:pPr>
      <w:r w:rsidRPr="00313D39">
        <w:rPr>
          <w:rFonts w:ascii="Times New Roman" w:hAnsi="Times New Roman" w:cs="Times New Roman"/>
          <w:bCs/>
          <w:i/>
          <w:sz w:val="28"/>
          <w:szCs w:val="28"/>
        </w:rPr>
        <w:t>Соединение альфа</w:t>
      </w:r>
      <w:r w:rsidRPr="00577CF4">
        <w:rPr>
          <w:rFonts w:ascii="Times New Roman" w:hAnsi="Times New Roman" w:cs="Times New Roman"/>
          <w:bCs/>
          <w:sz w:val="28"/>
          <w:szCs w:val="28"/>
        </w:rPr>
        <w:t xml:space="preserve"> включает группу двигателей с двумя отдельными цилиндрами, в каждом из которых имеется уплотненный в нем поршень.</w:t>
      </w:r>
    </w:p>
    <w:tbl>
      <w:tblPr>
        <w:tblW w:w="0" w:type="auto"/>
        <w:shd w:val="clear" w:color="auto" w:fill="FFFFDD"/>
        <w:tblCellMar>
          <w:left w:w="0" w:type="dxa"/>
          <w:right w:w="0" w:type="dxa"/>
        </w:tblCellMar>
        <w:tblLook w:val="04A0" w:firstRow="1" w:lastRow="0" w:firstColumn="1" w:lastColumn="0" w:noHBand="0" w:noVBand="1"/>
      </w:tblPr>
      <w:tblGrid>
        <w:gridCol w:w="6"/>
      </w:tblGrid>
      <w:tr w:rsidR="00577CF4" w:rsidRPr="00577CF4" w:rsidTr="00577CF4">
        <w:tc>
          <w:tcPr>
            <w:tcW w:w="0" w:type="auto"/>
            <w:shd w:val="clear" w:color="auto" w:fill="FFFFDD"/>
            <w:hideMark/>
          </w:tcPr>
          <w:p w:rsidR="00577CF4" w:rsidRPr="00577CF4" w:rsidRDefault="00577CF4" w:rsidP="00577CF4">
            <w:pPr>
              <w:spacing w:line="360" w:lineRule="auto"/>
              <w:ind w:firstLine="709"/>
              <w:jc w:val="center"/>
              <w:rPr>
                <w:rFonts w:ascii="Times New Roman" w:hAnsi="Times New Roman" w:cs="Times New Roman"/>
                <w:bCs/>
                <w:sz w:val="28"/>
                <w:szCs w:val="28"/>
              </w:rPr>
            </w:pPr>
          </w:p>
        </w:tc>
      </w:tr>
    </w:tbl>
    <w:p w:rsidR="00313D39" w:rsidRPr="00313D39" w:rsidRDefault="00313D39" w:rsidP="00313D39">
      <w:pPr>
        <w:spacing w:line="360" w:lineRule="auto"/>
        <w:ind w:firstLine="709"/>
        <w:jc w:val="center"/>
        <w:rPr>
          <w:rFonts w:ascii="Times New Roman" w:hAnsi="Times New Roman" w:cs="Times New Roman"/>
          <w:bCs/>
          <w:sz w:val="28"/>
          <w:szCs w:val="28"/>
        </w:rPr>
      </w:pPr>
      <w:r w:rsidRPr="00313D39">
        <w:rPr>
          <w:rFonts w:ascii="Times New Roman" w:hAnsi="Times New Roman" w:cs="Times New Roman"/>
          <w:bCs/>
          <w:sz w:val="28"/>
          <w:szCs w:val="28"/>
        </w:rPr>
        <w:br/>
      </w:r>
      <w:r w:rsidRPr="00313D39">
        <w:rPr>
          <w:rFonts w:ascii="Times New Roman" w:hAnsi="Times New Roman" w:cs="Times New Roman"/>
          <w:bCs/>
          <w:noProof/>
          <w:sz w:val="28"/>
          <w:szCs w:val="28"/>
          <w:lang w:eastAsia="ru-RU"/>
        </w:rPr>
        <w:drawing>
          <wp:inline distT="0" distB="0" distL="0" distR="0">
            <wp:extent cx="1581150" cy="1581150"/>
            <wp:effectExtent l="0" t="0" r="0" b="0"/>
            <wp:docPr id="10" name="Рисунок 10" descr="https://ok-t.ru/mydocxru/baza1/35579025455.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ok-t.ru/mydocxru/baza1/35579025455.files/image00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inline>
        </w:drawing>
      </w:r>
      <w:r w:rsidRPr="00313D39">
        <w:rPr>
          <w:rFonts w:ascii="Times New Roman" w:hAnsi="Times New Roman" w:cs="Times New Roman"/>
          <w:bCs/>
          <w:sz w:val="28"/>
          <w:szCs w:val="28"/>
        </w:rPr>
        <w:t> </w:t>
      </w:r>
      <w:r w:rsidRPr="00313D39">
        <w:rPr>
          <w:rFonts w:ascii="Times New Roman" w:hAnsi="Times New Roman" w:cs="Times New Roman"/>
          <w:bCs/>
          <w:noProof/>
          <w:sz w:val="28"/>
          <w:szCs w:val="28"/>
          <w:lang w:eastAsia="ru-RU"/>
        </w:rPr>
        <w:drawing>
          <wp:inline distT="0" distB="0" distL="0" distR="0">
            <wp:extent cx="1063625" cy="1914525"/>
            <wp:effectExtent l="0" t="0" r="3175" b="9525"/>
            <wp:docPr id="9" name="Рисунок 9" descr="https://ok-t.ru/mydocxru/baza1/35579025455.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ok-t.ru/mydocxru/baza1/35579025455.files/image00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5340" cy="1917613"/>
                    </a:xfrm>
                    <a:prstGeom prst="rect">
                      <a:avLst/>
                    </a:prstGeom>
                    <a:noFill/>
                    <a:ln>
                      <a:noFill/>
                    </a:ln>
                  </pic:spPr>
                </pic:pic>
              </a:graphicData>
            </a:graphic>
          </wp:inline>
        </w:drawing>
      </w:r>
      <w:r w:rsidRPr="00313D39">
        <w:rPr>
          <w:rFonts w:ascii="Times New Roman" w:hAnsi="Times New Roman" w:cs="Times New Roman"/>
          <w:bCs/>
          <w:sz w:val="28"/>
          <w:szCs w:val="28"/>
        </w:rPr>
        <w:t> </w:t>
      </w:r>
      <w:r w:rsidRPr="00313D39">
        <w:rPr>
          <w:rFonts w:ascii="Times New Roman" w:hAnsi="Times New Roman" w:cs="Times New Roman"/>
          <w:bCs/>
          <w:noProof/>
          <w:sz w:val="28"/>
          <w:szCs w:val="28"/>
          <w:lang w:eastAsia="ru-RU"/>
        </w:rPr>
        <w:drawing>
          <wp:inline distT="0" distB="0" distL="0" distR="0">
            <wp:extent cx="1378058" cy="2771775"/>
            <wp:effectExtent l="0" t="0" r="0" b="0"/>
            <wp:docPr id="8" name="Рисунок 8" descr="https://ok-t.ru/mydocxru/baza1/35579025455.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ok-t.ru/mydocxru/baza1/35579025455.files/image00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8058" cy="2771775"/>
                    </a:xfrm>
                    <a:prstGeom prst="rect">
                      <a:avLst/>
                    </a:prstGeom>
                    <a:noFill/>
                    <a:ln>
                      <a:noFill/>
                    </a:ln>
                  </pic:spPr>
                </pic:pic>
              </a:graphicData>
            </a:graphic>
          </wp:inline>
        </w:drawing>
      </w:r>
    </w:p>
    <w:p w:rsidR="00313D39" w:rsidRPr="00681C19" w:rsidRDefault="00313D39" w:rsidP="00313D39">
      <w:pPr>
        <w:spacing w:line="360" w:lineRule="auto"/>
        <w:ind w:firstLine="709"/>
        <w:jc w:val="center"/>
        <w:rPr>
          <w:rFonts w:ascii="Times New Roman" w:hAnsi="Times New Roman" w:cs="Times New Roman"/>
          <w:bCs/>
          <w:sz w:val="28"/>
          <w:szCs w:val="28"/>
        </w:rPr>
      </w:pPr>
      <w:r w:rsidRPr="00681C19">
        <w:rPr>
          <w:rFonts w:ascii="Times New Roman" w:hAnsi="Times New Roman" w:cs="Times New Roman"/>
          <w:bCs/>
          <w:sz w:val="28"/>
          <w:szCs w:val="28"/>
        </w:rPr>
        <w:t>Рис. 5. Модификации двигателей Стирлинга</w:t>
      </w:r>
    </w:p>
    <w:p w:rsidR="00313D39" w:rsidRDefault="00313D39" w:rsidP="00313D39">
      <w:pPr>
        <w:spacing w:line="360" w:lineRule="auto"/>
        <w:ind w:firstLine="709"/>
        <w:jc w:val="both"/>
        <w:rPr>
          <w:rFonts w:ascii="Times New Roman" w:hAnsi="Times New Roman" w:cs="Times New Roman"/>
          <w:bCs/>
          <w:sz w:val="28"/>
          <w:szCs w:val="28"/>
        </w:rPr>
      </w:pPr>
      <w:proofErr w:type="gramStart"/>
      <w:r w:rsidRPr="00313D39">
        <w:rPr>
          <w:rFonts w:ascii="Times New Roman" w:hAnsi="Times New Roman" w:cs="Times New Roman"/>
          <w:bCs/>
          <w:sz w:val="28"/>
          <w:szCs w:val="28"/>
        </w:rPr>
        <w:t>а – α-модификация; б – β-модификация; в – γ-модификация; Н – нагреватель; R – регенератор; С – холодильник</w:t>
      </w:r>
      <w:proofErr w:type="gramEnd"/>
    </w:p>
    <w:p w:rsidR="00313D39" w:rsidRDefault="00577CF4" w:rsidP="00313D39">
      <w:pPr>
        <w:spacing w:line="360" w:lineRule="auto"/>
        <w:ind w:firstLine="709"/>
        <w:jc w:val="both"/>
        <w:rPr>
          <w:rFonts w:ascii="Times New Roman" w:hAnsi="Times New Roman" w:cs="Times New Roman"/>
          <w:bCs/>
          <w:sz w:val="28"/>
          <w:szCs w:val="28"/>
        </w:rPr>
      </w:pPr>
      <w:r w:rsidRPr="00577CF4">
        <w:rPr>
          <w:rFonts w:ascii="Times New Roman" w:hAnsi="Times New Roman" w:cs="Times New Roman"/>
          <w:bCs/>
          <w:sz w:val="28"/>
          <w:szCs w:val="28"/>
        </w:rPr>
        <w:lastRenderedPageBreak/>
        <w:t xml:space="preserve">Горячий и холодный переменные объемы формируются независимо друг от друга при движении соответствующих поршней. </w:t>
      </w:r>
    </w:p>
    <w:p w:rsidR="00313D39" w:rsidRDefault="00577CF4" w:rsidP="00577CF4">
      <w:pPr>
        <w:spacing w:line="360" w:lineRule="auto"/>
        <w:ind w:firstLine="709"/>
        <w:jc w:val="both"/>
        <w:rPr>
          <w:rFonts w:ascii="Times New Roman" w:hAnsi="Times New Roman" w:cs="Times New Roman"/>
          <w:bCs/>
          <w:sz w:val="28"/>
          <w:szCs w:val="28"/>
        </w:rPr>
      </w:pPr>
      <w:r w:rsidRPr="00313D39">
        <w:rPr>
          <w:rFonts w:ascii="Times New Roman" w:hAnsi="Times New Roman" w:cs="Times New Roman"/>
          <w:bCs/>
          <w:i/>
          <w:sz w:val="28"/>
          <w:szCs w:val="28"/>
        </w:rPr>
        <w:t>В двигателе с компоновкой бета</w:t>
      </w:r>
      <w:r w:rsidRPr="00577CF4">
        <w:rPr>
          <w:rFonts w:ascii="Times New Roman" w:hAnsi="Times New Roman" w:cs="Times New Roman"/>
          <w:bCs/>
          <w:sz w:val="28"/>
          <w:szCs w:val="28"/>
        </w:rPr>
        <w:t xml:space="preserve"> имеется один цилиндр, в котором последовательно </w:t>
      </w:r>
      <w:proofErr w:type="gramStart"/>
      <w:r w:rsidRPr="00577CF4">
        <w:rPr>
          <w:rFonts w:ascii="Times New Roman" w:hAnsi="Times New Roman" w:cs="Times New Roman"/>
          <w:bCs/>
          <w:sz w:val="28"/>
          <w:szCs w:val="28"/>
        </w:rPr>
        <w:t>расположены</w:t>
      </w:r>
      <w:proofErr w:type="gramEnd"/>
      <w:r w:rsidRPr="00577CF4">
        <w:rPr>
          <w:rFonts w:ascii="Times New Roman" w:hAnsi="Times New Roman" w:cs="Times New Roman"/>
          <w:bCs/>
          <w:sz w:val="28"/>
          <w:szCs w:val="28"/>
        </w:rPr>
        <w:t xml:space="preserve"> поршень и вытеснитель, а переменный холодный объем образуется при совместном движении поршня и вытеснителя.</w:t>
      </w:r>
    </w:p>
    <w:p w:rsidR="00313D39" w:rsidRDefault="00577CF4" w:rsidP="00577CF4">
      <w:pPr>
        <w:spacing w:line="360" w:lineRule="auto"/>
        <w:ind w:firstLine="709"/>
        <w:jc w:val="both"/>
        <w:rPr>
          <w:rFonts w:ascii="Times New Roman" w:hAnsi="Times New Roman" w:cs="Times New Roman"/>
          <w:bCs/>
          <w:sz w:val="28"/>
          <w:szCs w:val="28"/>
        </w:rPr>
      </w:pPr>
      <w:r w:rsidRPr="00577CF4">
        <w:rPr>
          <w:rFonts w:ascii="Times New Roman" w:hAnsi="Times New Roman" w:cs="Times New Roman"/>
          <w:bCs/>
          <w:sz w:val="28"/>
          <w:szCs w:val="28"/>
        </w:rPr>
        <w:t xml:space="preserve"> </w:t>
      </w:r>
      <w:proofErr w:type="gramStart"/>
      <w:r w:rsidRPr="00313D39">
        <w:rPr>
          <w:rFonts w:ascii="Times New Roman" w:hAnsi="Times New Roman" w:cs="Times New Roman"/>
          <w:bCs/>
          <w:i/>
          <w:sz w:val="28"/>
          <w:szCs w:val="28"/>
        </w:rPr>
        <w:t>Соединение гамма</w:t>
      </w:r>
      <w:r w:rsidRPr="00577CF4">
        <w:rPr>
          <w:rFonts w:ascii="Times New Roman" w:hAnsi="Times New Roman" w:cs="Times New Roman"/>
          <w:bCs/>
          <w:sz w:val="28"/>
          <w:szCs w:val="28"/>
        </w:rPr>
        <w:t xml:space="preserve"> – это в той или иной мере гибрид компоновок альфа и бета, в котором имеются два отдельных цилиндра, как в способе альфа, однако переменный холодный объем образуется способом бета. </w:t>
      </w:r>
      <w:proofErr w:type="gramEnd"/>
    </w:p>
    <w:p w:rsidR="00577CF4" w:rsidRPr="00577CF4" w:rsidRDefault="00577CF4" w:rsidP="00577CF4">
      <w:pPr>
        <w:spacing w:line="360" w:lineRule="auto"/>
        <w:ind w:firstLine="709"/>
        <w:jc w:val="both"/>
        <w:rPr>
          <w:rFonts w:ascii="Times New Roman" w:hAnsi="Times New Roman" w:cs="Times New Roman"/>
          <w:bCs/>
          <w:sz w:val="28"/>
          <w:szCs w:val="28"/>
        </w:rPr>
      </w:pPr>
      <w:r w:rsidRPr="00577CF4">
        <w:rPr>
          <w:rFonts w:ascii="Times New Roman" w:hAnsi="Times New Roman" w:cs="Times New Roman"/>
          <w:bCs/>
          <w:sz w:val="28"/>
          <w:szCs w:val="28"/>
        </w:rPr>
        <w:t>Эти три типа соединения</w:t>
      </w:r>
      <w:r w:rsidR="00313D39">
        <w:rPr>
          <w:rFonts w:ascii="Times New Roman" w:hAnsi="Times New Roman" w:cs="Times New Roman"/>
          <w:bCs/>
          <w:sz w:val="28"/>
          <w:szCs w:val="28"/>
        </w:rPr>
        <w:t xml:space="preserve"> цилиндров показаны на рисунке 5 </w:t>
      </w:r>
      <w:r w:rsidRPr="00577CF4">
        <w:rPr>
          <w:rFonts w:ascii="Times New Roman" w:hAnsi="Times New Roman" w:cs="Times New Roman"/>
          <w:bCs/>
          <w:sz w:val="28"/>
          <w:szCs w:val="28"/>
        </w:rPr>
        <w:t>на примере двигателей с обычным кривошипно-шатунным приводом.</w:t>
      </w:r>
    </w:p>
    <w:p w:rsidR="00577CF4" w:rsidRPr="00577CF4" w:rsidRDefault="00577CF4" w:rsidP="00577CF4">
      <w:pPr>
        <w:spacing w:line="360" w:lineRule="auto"/>
        <w:ind w:firstLine="709"/>
        <w:jc w:val="both"/>
        <w:rPr>
          <w:rFonts w:ascii="Times New Roman" w:hAnsi="Times New Roman" w:cs="Times New Roman"/>
          <w:bCs/>
          <w:sz w:val="28"/>
          <w:szCs w:val="28"/>
        </w:rPr>
      </w:pPr>
      <w:r w:rsidRPr="00313D39">
        <w:rPr>
          <w:rFonts w:ascii="Times New Roman" w:hAnsi="Times New Roman" w:cs="Times New Roman"/>
          <w:b/>
          <w:bCs/>
          <w:i/>
          <w:sz w:val="28"/>
          <w:szCs w:val="28"/>
        </w:rPr>
        <w:t>Способ соединения поршней</w:t>
      </w:r>
      <w:r w:rsidRPr="00577CF4">
        <w:rPr>
          <w:rFonts w:ascii="Times New Roman" w:hAnsi="Times New Roman" w:cs="Times New Roman"/>
          <w:bCs/>
          <w:sz w:val="28"/>
          <w:szCs w:val="28"/>
        </w:rPr>
        <w:t xml:space="preserve"> является дополнительным классификационным признаком. Этот признак подразделяется на более детальные признаки, примеры которых даны ниже. В двигателях Стирлинга применяются три основные формы соединения поршней:</w:t>
      </w:r>
    </w:p>
    <w:p w:rsidR="00577CF4" w:rsidRPr="00577CF4" w:rsidRDefault="00577CF4" w:rsidP="00577CF4">
      <w:pPr>
        <w:spacing w:line="360" w:lineRule="auto"/>
        <w:ind w:firstLine="709"/>
        <w:jc w:val="both"/>
        <w:rPr>
          <w:rFonts w:ascii="Times New Roman" w:hAnsi="Times New Roman" w:cs="Times New Roman"/>
          <w:bCs/>
          <w:sz w:val="28"/>
          <w:szCs w:val="28"/>
        </w:rPr>
      </w:pPr>
      <w:r w:rsidRPr="00577CF4">
        <w:rPr>
          <w:rFonts w:ascii="Times New Roman" w:hAnsi="Times New Roman" w:cs="Times New Roman"/>
          <w:bCs/>
          <w:sz w:val="28"/>
          <w:szCs w:val="28"/>
        </w:rPr>
        <w:t>1) жесткое соединение;</w:t>
      </w:r>
    </w:p>
    <w:p w:rsidR="00577CF4" w:rsidRPr="00577CF4" w:rsidRDefault="00577CF4" w:rsidP="00577CF4">
      <w:pPr>
        <w:spacing w:line="360" w:lineRule="auto"/>
        <w:ind w:firstLine="709"/>
        <w:jc w:val="both"/>
        <w:rPr>
          <w:rFonts w:ascii="Times New Roman" w:hAnsi="Times New Roman" w:cs="Times New Roman"/>
          <w:bCs/>
          <w:sz w:val="28"/>
          <w:szCs w:val="28"/>
        </w:rPr>
      </w:pPr>
      <w:r w:rsidRPr="00577CF4">
        <w:rPr>
          <w:rFonts w:ascii="Times New Roman" w:hAnsi="Times New Roman" w:cs="Times New Roman"/>
          <w:bCs/>
          <w:sz w:val="28"/>
          <w:szCs w:val="28"/>
        </w:rPr>
        <w:t>2) соединение через газ;</w:t>
      </w:r>
    </w:p>
    <w:p w:rsidR="00577CF4" w:rsidRPr="00577CF4" w:rsidRDefault="00577CF4" w:rsidP="00577CF4">
      <w:pPr>
        <w:spacing w:line="360" w:lineRule="auto"/>
        <w:ind w:firstLine="709"/>
        <w:jc w:val="both"/>
        <w:rPr>
          <w:rFonts w:ascii="Times New Roman" w:hAnsi="Times New Roman" w:cs="Times New Roman"/>
          <w:bCs/>
          <w:sz w:val="28"/>
          <w:szCs w:val="28"/>
        </w:rPr>
      </w:pPr>
      <w:r w:rsidRPr="00577CF4">
        <w:rPr>
          <w:rFonts w:ascii="Times New Roman" w:hAnsi="Times New Roman" w:cs="Times New Roman"/>
          <w:bCs/>
          <w:sz w:val="28"/>
          <w:szCs w:val="28"/>
        </w:rPr>
        <w:t>3) соединение через жидкость.</w:t>
      </w:r>
    </w:p>
    <w:p w:rsidR="00577CF4" w:rsidRPr="00577CF4" w:rsidRDefault="00577CF4" w:rsidP="00577CF4">
      <w:pPr>
        <w:spacing w:line="360" w:lineRule="auto"/>
        <w:ind w:firstLine="709"/>
        <w:jc w:val="both"/>
        <w:rPr>
          <w:rFonts w:ascii="Times New Roman" w:hAnsi="Times New Roman" w:cs="Times New Roman"/>
          <w:bCs/>
          <w:sz w:val="28"/>
          <w:szCs w:val="28"/>
        </w:rPr>
      </w:pPr>
      <w:r w:rsidRPr="00313D39">
        <w:rPr>
          <w:rFonts w:ascii="Times New Roman" w:hAnsi="Times New Roman" w:cs="Times New Roman"/>
          <w:bCs/>
          <w:i/>
          <w:sz w:val="28"/>
          <w:szCs w:val="28"/>
        </w:rPr>
        <w:t>В двигателях с жестким соединением</w:t>
      </w:r>
      <w:r w:rsidRPr="00577CF4">
        <w:rPr>
          <w:rFonts w:ascii="Times New Roman" w:hAnsi="Times New Roman" w:cs="Times New Roman"/>
          <w:bCs/>
          <w:sz w:val="28"/>
          <w:szCs w:val="28"/>
        </w:rPr>
        <w:t xml:space="preserve"> используются недеформированные механические звенья, соединяющие движущиеся возвратно-поступательно элементы, которые определяют последовательность изменений объемов в цилиндрах, а также образуют механизм для отвода энергии от двигателя. Типичные механизмы, которые относятся к жестким соединениям, следующие:</w:t>
      </w:r>
    </w:p>
    <w:p w:rsidR="00577CF4" w:rsidRPr="00577CF4" w:rsidRDefault="00577CF4" w:rsidP="00577CF4">
      <w:pPr>
        <w:spacing w:line="360" w:lineRule="auto"/>
        <w:ind w:firstLine="709"/>
        <w:jc w:val="both"/>
        <w:rPr>
          <w:rFonts w:ascii="Times New Roman" w:hAnsi="Times New Roman" w:cs="Times New Roman"/>
          <w:bCs/>
          <w:sz w:val="28"/>
          <w:szCs w:val="28"/>
        </w:rPr>
      </w:pPr>
      <w:r w:rsidRPr="00577CF4">
        <w:rPr>
          <w:rFonts w:ascii="Times New Roman" w:hAnsi="Times New Roman" w:cs="Times New Roman"/>
          <w:bCs/>
          <w:sz w:val="28"/>
          <w:szCs w:val="28"/>
        </w:rPr>
        <w:t>а) кривошипно-шатунный механизм;</w:t>
      </w:r>
    </w:p>
    <w:p w:rsidR="00577CF4" w:rsidRPr="00577CF4" w:rsidRDefault="00577CF4" w:rsidP="00577CF4">
      <w:pPr>
        <w:spacing w:line="360" w:lineRule="auto"/>
        <w:ind w:firstLine="709"/>
        <w:jc w:val="both"/>
        <w:rPr>
          <w:rFonts w:ascii="Times New Roman" w:hAnsi="Times New Roman" w:cs="Times New Roman"/>
          <w:bCs/>
          <w:sz w:val="28"/>
          <w:szCs w:val="28"/>
        </w:rPr>
      </w:pPr>
      <w:r w:rsidRPr="00577CF4">
        <w:rPr>
          <w:rFonts w:ascii="Times New Roman" w:hAnsi="Times New Roman" w:cs="Times New Roman"/>
          <w:bCs/>
          <w:sz w:val="28"/>
          <w:szCs w:val="28"/>
        </w:rPr>
        <w:t>б) ромбический привод;</w:t>
      </w:r>
    </w:p>
    <w:p w:rsidR="00577CF4" w:rsidRPr="00577CF4" w:rsidRDefault="00577CF4" w:rsidP="00577CF4">
      <w:pPr>
        <w:spacing w:line="360" w:lineRule="auto"/>
        <w:ind w:firstLine="709"/>
        <w:jc w:val="both"/>
        <w:rPr>
          <w:rFonts w:ascii="Times New Roman" w:hAnsi="Times New Roman" w:cs="Times New Roman"/>
          <w:bCs/>
          <w:sz w:val="28"/>
          <w:szCs w:val="28"/>
        </w:rPr>
      </w:pPr>
      <w:r w:rsidRPr="00577CF4">
        <w:rPr>
          <w:rFonts w:ascii="Times New Roman" w:hAnsi="Times New Roman" w:cs="Times New Roman"/>
          <w:bCs/>
          <w:sz w:val="28"/>
          <w:szCs w:val="28"/>
        </w:rPr>
        <w:t>в) косая шайба;</w:t>
      </w:r>
    </w:p>
    <w:p w:rsidR="00577CF4" w:rsidRPr="00577CF4" w:rsidRDefault="00577CF4" w:rsidP="00577CF4">
      <w:pPr>
        <w:spacing w:line="360" w:lineRule="auto"/>
        <w:ind w:firstLine="709"/>
        <w:jc w:val="both"/>
        <w:rPr>
          <w:rFonts w:ascii="Times New Roman" w:hAnsi="Times New Roman" w:cs="Times New Roman"/>
          <w:bCs/>
          <w:sz w:val="28"/>
          <w:szCs w:val="28"/>
        </w:rPr>
      </w:pPr>
      <w:r w:rsidRPr="00577CF4">
        <w:rPr>
          <w:rFonts w:ascii="Times New Roman" w:hAnsi="Times New Roman" w:cs="Times New Roman"/>
          <w:bCs/>
          <w:sz w:val="28"/>
          <w:szCs w:val="28"/>
        </w:rPr>
        <w:lastRenderedPageBreak/>
        <w:t>г) кривошипно-кулисный;</w:t>
      </w:r>
    </w:p>
    <w:p w:rsidR="00577CF4" w:rsidRPr="00577CF4" w:rsidRDefault="00577CF4" w:rsidP="00577CF4">
      <w:pPr>
        <w:spacing w:line="360" w:lineRule="auto"/>
        <w:ind w:firstLine="709"/>
        <w:jc w:val="both"/>
        <w:rPr>
          <w:rFonts w:ascii="Times New Roman" w:hAnsi="Times New Roman" w:cs="Times New Roman"/>
          <w:bCs/>
          <w:sz w:val="28"/>
          <w:szCs w:val="28"/>
        </w:rPr>
      </w:pPr>
      <w:r w:rsidRPr="00577CF4">
        <w:rPr>
          <w:rFonts w:ascii="Times New Roman" w:hAnsi="Times New Roman" w:cs="Times New Roman"/>
          <w:bCs/>
          <w:sz w:val="28"/>
          <w:szCs w:val="28"/>
        </w:rPr>
        <w:t>д) кривошипно-балансирный механизм;</w:t>
      </w:r>
    </w:p>
    <w:p w:rsidR="00577CF4" w:rsidRPr="00577CF4" w:rsidRDefault="00577CF4" w:rsidP="00577CF4">
      <w:pPr>
        <w:spacing w:line="360" w:lineRule="auto"/>
        <w:ind w:firstLine="709"/>
        <w:jc w:val="both"/>
        <w:rPr>
          <w:rFonts w:ascii="Times New Roman" w:hAnsi="Times New Roman" w:cs="Times New Roman"/>
          <w:bCs/>
          <w:sz w:val="28"/>
          <w:szCs w:val="28"/>
        </w:rPr>
      </w:pPr>
      <w:r w:rsidRPr="00577CF4">
        <w:rPr>
          <w:rFonts w:ascii="Times New Roman" w:hAnsi="Times New Roman" w:cs="Times New Roman"/>
          <w:bCs/>
          <w:sz w:val="28"/>
          <w:szCs w:val="28"/>
        </w:rPr>
        <w:t>е) механизм Росса.</w:t>
      </w:r>
    </w:p>
    <w:p w:rsidR="00577CF4" w:rsidRPr="00577CF4" w:rsidRDefault="00577CF4" w:rsidP="00577CF4">
      <w:pPr>
        <w:spacing w:line="360" w:lineRule="auto"/>
        <w:ind w:firstLine="709"/>
        <w:jc w:val="both"/>
        <w:rPr>
          <w:rFonts w:ascii="Times New Roman" w:hAnsi="Times New Roman" w:cs="Times New Roman"/>
          <w:bCs/>
          <w:sz w:val="28"/>
          <w:szCs w:val="28"/>
        </w:rPr>
      </w:pPr>
      <w:r w:rsidRPr="00577CF4">
        <w:rPr>
          <w:rFonts w:ascii="Times New Roman" w:hAnsi="Times New Roman" w:cs="Times New Roman"/>
          <w:bCs/>
          <w:sz w:val="28"/>
          <w:szCs w:val="28"/>
        </w:rPr>
        <w:t xml:space="preserve">В </w:t>
      </w:r>
      <w:r w:rsidR="00627726" w:rsidRPr="00627726">
        <w:rPr>
          <w:rFonts w:ascii="Times New Roman" w:hAnsi="Times New Roman" w:cs="Times New Roman"/>
          <w:bCs/>
          <w:sz w:val="28"/>
          <w:szCs w:val="28"/>
        </w:rPr>
        <w:t>двигателях</w:t>
      </w:r>
      <w:r w:rsidR="00627726" w:rsidRPr="00627726">
        <w:rPr>
          <w:rFonts w:ascii="Times New Roman" w:hAnsi="Times New Roman" w:cs="Times New Roman"/>
          <w:bCs/>
          <w:i/>
          <w:sz w:val="28"/>
          <w:szCs w:val="28"/>
        </w:rPr>
        <w:t xml:space="preserve"> </w:t>
      </w:r>
      <w:r w:rsidR="00627726">
        <w:rPr>
          <w:rFonts w:ascii="Times New Roman" w:hAnsi="Times New Roman" w:cs="Times New Roman"/>
          <w:bCs/>
          <w:i/>
          <w:sz w:val="28"/>
          <w:szCs w:val="28"/>
        </w:rPr>
        <w:t>соединением</w:t>
      </w:r>
      <w:r w:rsidR="00627726" w:rsidRPr="00627726">
        <w:rPr>
          <w:rFonts w:ascii="Times New Roman" w:hAnsi="Times New Roman" w:cs="Times New Roman"/>
          <w:bCs/>
          <w:i/>
          <w:sz w:val="28"/>
          <w:szCs w:val="28"/>
        </w:rPr>
        <w:t xml:space="preserve"> через газ</w:t>
      </w:r>
      <w:r w:rsidR="00627726" w:rsidRPr="00627726">
        <w:rPr>
          <w:rFonts w:ascii="Times New Roman" w:hAnsi="Times New Roman" w:cs="Times New Roman"/>
          <w:bCs/>
          <w:sz w:val="28"/>
          <w:szCs w:val="28"/>
        </w:rPr>
        <w:t xml:space="preserve"> </w:t>
      </w:r>
      <w:r w:rsidRPr="00577CF4">
        <w:rPr>
          <w:rFonts w:ascii="Times New Roman" w:hAnsi="Times New Roman" w:cs="Times New Roman"/>
          <w:bCs/>
          <w:sz w:val="28"/>
          <w:szCs w:val="28"/>
        </w:rPr>
        <w:t>взаимное положение поршней определяется газовой динамикой, а не механическими устройствами. Имеется много разновидностей соединения этого типа, например:</w:t>
      </w:r>
    </w:p>
    <w:p w:rsidR="00577CF4" w:rsidRPr="00577CF4" w:rsidRDefault="00577CF4" w:rsidP="00577CF4">
      <w:pPr>
        <w:spacing w:line="360" w:lineRule="auto"/>
        <w:ind w:firstLine="709"/>
        <w:jc w:val="both"/>
        <w:rPr>
          <w:rFonts w:ascii="Times New Roman" w:hAnsi="Times New Roman" w:cs="Times New Roman"/>
          <w:bCs/>
          <w:sz w:val="28"/>
          <w:szCs w:val="28"/>
        </w:rPr>
      </w:pPr>
      <w:r w:rsidRPr="00577CF4">
        <w:rPr>
          <w:rFonts w:ascii="Times New Roman" w:hAnsi="Times New Roman" w:cs="Times New Roman"/>
          <w:bCs/>
          <w:sz w:val="28"/>
          <w:szCs w:val="28"/>
        </w:rPr>
        <w:t>а) свободнопоршневой двигатель;</w:t>
      </w:r>
    </w:p>
    <w:p w:rsidR="00577CF4" w:rsidRPr="00577CF4" w:rsidRDefault="00577CF4" w:rsidP="00577CF4">
      <w:pPr>
        <w:spacing w:line="360" w:lineRule="auto"/>
        <w:ind w:firstLine="709"/>
        <w:jc w:val="both"/>
        <w:rPr>
          <w:rFonts w:ascii="Times New Roman" w:hAnsi="Times New Roman" w:cs="Times New Roman"/>
          <w:bCs/>
          <w:sz w:val="28"/>
          <w:szCs w:val="28"/>
        </w:rPr>
      </w:pPr>
      <w:r w:rsidRPr="00577CF4">
        <w:rPr>
          <w:rFonts w:ascii="Times New Roman" w:hAnsi="Times New Roman" w:cs="Times New Roman"/>
          <w:bCs/>
          <w:sz w:val="28"/>
          <w:szCs w:val="28"/>
        </w:rPr>
        <w:t>б) двигатель со свободным вытеснителем;</w:t>
      </w:r>
    </w:p>
    <w:p w:rsidR="00577CF4" w:rsidRPr="00577CF4" w:rsidRDefault="00577CF4" w:rsidP="00577CF4">
      <w:pPr>
        <w:spacing w:line="360" w:lineRule="auto"/>
        <w:ind w:firstLine="709"/>
        <w:jc w:val="both"/>
        <w:rPr>
          <w:rFonts w:ascii="Times New Roman" w:hAnsi="Times New Roman" w:cs="Times New Roman"/>
          <w:bCs/>
          <w:sz w:val="28"/>
          <w:szCs w:val="28"/>
        </w:rPr>
      </w:pPr>
      <w:r w:rsidRPr="00577CF4">
        <w:rPr>
          <w:rFonts w:ascii="Times New Roman" w:hAnsi="Times New Roman" w:cs="Times New Roman"/>
          <w:bCs/>
          <w:sz w:val="28"/>
          <w:szCs w:val="28"/>
        </w:rPr>
        <w:t>в) двигатель со свободным цилиндром.</w:t>
      </w:r>
    </w:p>
    <w:p w:rsidR="00577CF4" w:rsidRPr="00577CF4" w:rsidRDefault="00577CF4" w:rsidP="00577CF4">
      <w:pPr>
        <w:spacing w:line="360" w:lineRule="auto"/>
        <w:ind w:firstLine="709"/>
        <w:jc w:val="both"/>
        <w:rPr>
          <w:rFonts w:ascii="Times New Roman" w:hAnsi="Times New Roman" w:cs="Times New Roman"/>
          <w:bCs/>
          <w:sz w:val="28"/>
          <w:szCs w:val="28"/>
        </w:rPr>
      </w:pPr>
      <w:r w:rsidRPr="00577CF4">
        <w:rPr>
          <w:rFonts w:ascii="Times New Roman" w:hAnsi="Times New Roman" w:cs="Times New Roman"/>
          <w:bCs/>
          <w:sz w:val="28"/>
          <w:szCs w:val="28"/>
        </w:rPr>
        <w:t xml:space="preserve">Последний тип соединения поршней – </w:t>
      </w:r>
      <w:r w:rsidRPr="00313D39">
        <w:rPr>
          <w:rFonts w:ascii="Times New Roman" w:hAnsi="Times New Roman" w:cs="Times New Roman"/>
          <w:bCs/>
          <w:i/>
          <w:sz w:val="28"/>
          <w:szCs w:val="28"/>
        </w:rPr>
        <w:t>соединение через жидкость.</w:t>
      </w:r>
      <w:r w:rsidRPr="00577CF4">
        <w:rPr>
          <w:rFonts w:ascii="Times New Roman" w:hAnsi="Times New Roman" w:cs="Times New Roman"/>
          <w:bCs/>
          <w:sz w:val="28"/>
          <w:szCs w:val="28"/>
        </w:rPr>
        <w:t xml:space="preserve"> Имеются, по крайней </w:t>
      </w:r>
      <w:proofErr w:type="gramStart"/>
      <w:r w:rsidRPr="00577CF4">
        <w:rPr>
          <w:rFonts w:ascii="Times New Roman" w:hAnsi="Times New Roman" w:cs="Times New Roman"/>
          <w:bCs/>
          <w:sz w:val="28"/>
          <w:szCs w:val="28"/>
        </w:rPr>
        <w:t>мере</w:t>
      </w:r>
      <w:proofErr w:type="gramEnd"/>
      <w:r w:rsidRPr="00577CF4">
        <w:rPr>
          <w:rFonts w:ascii="Times New Roman" w:hAnsi="Times New Roman" w:cs="Times New Roman"/>
          <w:bCs/>
          <w:sz w:val="28"/>
          <w:szCs w:val="28"/>
        </w:rPr>
        <w:t xml:space="preserve"> три способа, которыми осуществляется соединение через жидкость:</w:t>
      </w:r>
    </w:p>
    <w:p w:rsidR="00577CF4" w:rsidRPr="00577CF4" w:rsidRDefault="00577CF4" w:rsidP="00577CF4">
      <w:pPr>
        <w:spacing w:line="360" w:lineRule="auto"/>
        <w:ind w:firstLine="709"/>
        <w:jc w:val="both"/>
        <w:rPr>
          <w:rFonts w:ascii="Times New Roman" w:hAnsi="Times New Roman" w:cs="Times New Roman"/>
          <w:bCs/>
          <w:sz w:val="28"/>
          <w:szCs w:val="28"/>
        </w:rPr>
      </w:pPr>
      <w:r w:rsidRPr="00577CF4">
        <w:rPr>
          <w:rFonts w:ascii="Times New Roman" w:hAnsi="Times New Roman" w:cs="Times New Roman"/>
          <w:bCs/>
          <w:sz w:val="28"/>
          <w:szCs w:val="28"/>
        </w:rPr>
        <w:t>а) с помощью реактивной струи;</w:t>
      </w:r>
    </w:p>
    <w:p w:rsidR="00577CF4" w:rsidRPr="00577CF4" w:rsidRDefault="00577CF4" w:rsidP="00577CF4">
      <w:pPr>
        <w:spacing w:line="360" w:lineRule="auto"/>
        <w:ind w:firstLine="709"/>
        <w:jc w:val="both"/>
        <w:rPr>
          <w:rFonts w:ascii="Times New Roman" w:hAnsi="Times New Roman" w:cs="Times New Roman"/>
          <w:bCs/>
          <w:sz w:val="28"/>
          <w:szCs w:val="28"/>
        </w:rPr>
      </w:pPr>
      <w:r w:rsidRPr="00577CF4">
        <w:rPr>
          <w:rFonts w:ascii="Times New Roman" w:hAnsi="Times New Roman" w:cs="Times New Roman"/>
          <w:bCs/>
          <w:sz w:val="28"/>
          <w:szCs w:val="28"/>
        </w:rPr>
        <w:t>б) с помощью качающегося стержня;</w:t>
      </w:r>
    </w:p>
    <w:p w:rsidR="00577CF4" w:rsidRPr="00577CF4" w:rsidRDefault="00577CF4" w:rsidP="00577CF4">
      <w:pPr>
        <w:spacing w:line="360" w:lineRule="auto"/>
        <w:ind w:firstLine="709"/>
        <w:jc w:val="both"/>
        <w:rPr>
          <w:rFonts w:ascii="Times New Roman" w:hAnsi="Times New Roman" w:cs="Times New Roman"/>
          <w:bCs/>
          <w:sz w:val="28"/>
          <w:szCs w:val="28"/>
        </w:rPr>
      </w:pPr>
      <w:r w:rsidRPr="00577CF4">
        <w:rPr>
          <w:rFonts w:ascii="Times New Roman" w:hAnsi="Times New Roman" w:cs="Times New Roman"/>
          <w:bCs/>
          <w:sz w:val="28"/>
          <w:szCs w:val="28"/>
        </w:rPr>
        <w:t>в) с помощью разности давлений.</w:t>
      </w:r>
    </w:p>
    <w:p w:rsidR="00577CF4" w:rsidRPr="00577CF4" w:rsidRDefault="00577CF4" w:rsidP="00313D39">
      <w:pPr>
        <w:spacing w:line="360" w:lineRule="auto"/>
        <w:ind w:firstLine="709"/>
        <w:jc w:val="both"/>
        <w:rPr>
          <w:rFonts w:ascii="Times New Roman" w:hAnsi="Times New Roman" w:cs="Times New Roman"/>
          <w:bCs/>
          <w:sz w:val="28"/>
          <w:szCs w:val="28"/>
        </w:rPr>
      </w:pPr>
      <w:r w:rsidRPr="00577CF4">
        <w:rPr>
          <w:rFonts w:ascii="Times New Roman" w:hAnsi="Times New Roman" w:cs="Times New Roman"/>
          <w:bCs/>
          <w:sz w:val="28"/>
          <w:szCs w:val="28"/>
        </w:rPr>
        <w:t xml:space="preserve">Три основных классификационных признака можно также использовать для точной классификации гибридных двигателей, в которых, например, рабочий поршень жестко соединен с выходным валом, однако рабочий поршень и вытеснитель соединены друг с другом через газ. Тем не </w:t>
      </w:r>
      <w:r w:rsidR="00627726" w:rsidRPr="00577CF4">
        <w:rPr>
          <w:rFonts w:ascii="Times New Roman" w:hAnsi="Times New Roman" w:cs="Times New Roman"/>
          <w:bCs/>
          <w:sz w:val="28"/>
          <w:szCs w:val="28"/>
        </w:rPr>
        <w:t>менее,</w:t>
      </w:r>
      <w:r w:rsidRPr="00577CF4">
        <w:rPr>
          <w:rFonts w:ascii="Times New Roman" w:hAnsi="Times New Roman" w:cs="Times New Roman"/>
          <w:bCs/>
          <w:sz w:val="28"/>
          <w:szCs w:val="28"/>
        </w:rPr>
        <w:t xml:space="preserve"> новые формы двигателей могут потребовать дальнейшего расширения предлагаемой классификации. </w:t>
      </w:r>
    </w:p>
    <w:p w:rsidR="00627726" w:rsidRDefault="00627726" w:rsidP="00815394">
      <w:pPr>
        <w:spacing w:line="360" w:lineRule="auto"/>
        <w:jc w:val="center"/>
        <w:rPr>
          <w:rFonts w:ascii="Times New Roman" w:hAnsi="Times New Roman" w:cs="Times New Roman"/>
          <w:b/>
          <w:bCs/>
          <w:sz w:val="28"/>
          <w:szCs w:val="28"/>
        </w:rPr>
      </w:pPr>
    </w:p>
    <w:p w:rsidR="00627726" w:rsidRDefault="00627726" w:rsidP="00815394">
      <w:pPr>
        <w:spacing w:line="360" w:lineRule="auto"/>
        <w:jc w:val="center"/>
        <w:rPr>
          <w:rFonts w:ascii="Times New Roman" w:hAnsi="Times New Roman" w:cs="Times New Roman"/>
          <w:b/>
          <w:bCs/>
          <w:sz w:val="28"/>
          <w:szCs w:val="28"/>
        </w:rPr>
      </w:pPr>
    </w:p>
    <w:p w:rsidR="00627726" w:rsidRDefault="00627726" w:rsidP="00815394">
      <w:pPr>
        <w:spacing w:line="360" w:lineRule="auto"/>
        <w:jc w:val="center"/>
        <w:rPr>
          <w:rFonts w:ascii="Times New Roman" w:hAnsi="Times New Roman" w:cs="Times New Roman"/>
          <w:b/>
          <w:bCs/>
          <w:sz w:val="28"/>
          <w:szCs w:val="28"/>
        </w:rPr>
      </w:pPr>
    </w:p>
    <w:p w:rsidR="00B633A7" w:rsidRDefault="00B633A7" w:rsidP="00815394">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Применение двигателя Стирлинга в альтернативной энергетике</w:t>
      </w:r>
    </w:p>
    <w:p w:rsidR="00B633A7" w:rsidRDefault="00B633A7" w:rsidP="00B633A7">
      <w:pPr>
        <w:spacing w:line="360" w:lineRule="auto"/>
        <w:ind w:firstLine="709"/>
        <w:jc w:val="both"/>
        <w:rPr>
          <w:rFonts w:ascii="Times New Roman" w:hAnsi="Times New Roman" w:cs="Times New Roman"/>
          <w:bCs/>
          <w:sz w:val="28"/>
          <w:szCs w:val="28"/>
        </w:rPr>
      </w:pPr>
      <w:r w:rsidRPr="00B633A7">
        <w:rPr>
          <w:rFonts w:ascii="Times New Roman" w:hAnsi="Times New Roman" w:cs="Times New Roman"/>
          <w:bCs/>
          <w:sz w:val="28"/>
          <w:szCs w:val="28"/>
        </w:rPr>
        <w:t xml:space="preserve">Основные направления развития экономики в XXI веке – поиск перспективных технологий энергопреобразования и производство новой техники на </w:t>
      </w:r>
      <w:r>
        <w:rPr>
          <w:rFonts w:ascii="Times New Roman" w:hAnsi="Times New Roman" w:cs="Times New Roman"/>
          <w:bCs/>
          <w:sz w:val="28"/>
          <w:szCs w:val="28"/>
        </w:rPr>
        <w:t>основе высокоэффективных термо</w:t>
      </w:r>
      <w:r w:rsidRPr="00B633A7">
        <w:rPr>
          <w:rFonts w:ascii="Times New Roman" w:hAnsi="Times New Roman" w:cs="Times New Roman"/>
          <w:bCs/>
          <w:sz w:val="28"/>
          <w:szCs w:val="28"/>
        </w:rPr>
        <w:t>динамических</w:t>
      </w:r>
      <w:r>
        <w:rPr>
          <w:rFonts w:ascii="Times New Roman" w:hAnsi="Times New Roman" w:cs="Times New Roman"/>
          <w:bCs/>
          <w:sz w:val="28"/>
          <w:szCs w:val="28"/>
        </w:rPr>
        <w:t xml:space="preserve"> циклов с использованием возоб</w:t>
      </w:r>
      <w:r w:rsidRPr="00B633A7">
        <w:rPr>
          <w:rFonts w:ascii="Times New Roman" w:hAnsi="Times New Roman" w:cs="Times New Roman"/>
          <w:bCs/>
          <w:sz w:val="28"/>
          <w:szCs w:val="28"/>
        </w:rPr>
        <w:t>новляемых энергоресурсов. Переход на новый технологический уровень связан, прежде всего, с энергосбе</w:t>
      </w:r>
      <w:r>
        <w:rPr>
          <w:rFonts w:ascii="Times New Roman" w:hAnsi="Times New Roman" w:cs="Times New Roman"/>
          <w:bCs/>
          <w:sz w:val="28"/>
          <w:szCs w:val="28"/>
        </w:rPr>
        <w:t>режением и сокращением доли ис</w:t>
      </w:r>
      <w:r w:rsidRPr="00B633A7">
        <w:rPr>
          <w:rFonts w:ascii="Times New Roman" w:hAnsi="Times New Roman" w:cs="Times New Roman"/>
          <w:bCs/>
          <w:sz w:val="28"/>
          <w:szCs w:val="28"/>
        </w:rPr>
        <w:t>пользования традиционных энергоресурсов.</w:t>
      </w:r>
    </w:p>
    <w:p w:rsidR="00B633A7" w:rsidRDefault="00B633A7" w:rsidP="00B633A7">
      <w:pPr>
        <w:spacing w:line="360" w:lineRule="auto"/>
        <w:ind w:firstLine="709"/>
        <w:jc w:val="both"/>
        <w:rPr>
          <w:rFonts w:ascii="Times New Roman" w:hAnsi="Times New Roman" w:cs="Times New Roman"/>
          <w:bCs/>
          <w:sz w:val="28"/>
          <w:szCs w:val="28"/>
        </w:rPr>
      </w:pPr>
      <w:r w:rsidRPr="00B633A7">
        <w:rPr>
          <w:rFonts w:ascii="Times New Roman" w:hAnsi="Times New Roman" w:cs="Times New Roman"/>
          <w:bCs/>
          <w:sz w:val="28"/>
          <w:szCs w:val="28"/>
        </w:rPr>
        <w:t>Исключительное свойство двигателя Стирлинга как двигателя с внешним подводом теплоты позволяет применять не только традиционные виды топлива, но и все без исключения виды альтернативных топлив: биогаз, уголь, отходы деревообрабатывающей промышленности и сельского хозяйства. </w:t>
      </w:r>
    </w:p>
    <w:p w:rsidR="00B633A7" w:rsidRPr="00B633A7" w:rsidRDefault="00B633A7" w:rsidP="00B633A7">
      <w:pPr>
        <w:spacing w:line="360" w:lineRule="auto"/>
        <w:ind w:firstLine="709"/>
        <w:jc w:val="both"/>
        <w:rPr>
          <w:rFonts w:ascii="Times New Roman" w:hAnsi="Times New Roman" w:cs="Times New Roman"/>
          <w:bCs/>
          <w:sz w:val="28"/>
          <w:szCs w:val="28"/>
        </w:rPr>
      </w:pPr>
      <w:proofErr w:type="gramStart"/>
      <w:r w:rsidRPr="00B633A7">
        <w:rPr>
          <w:rFonts w:ascii="Times New Roman" w:hAnsi="Times New Roman" w:cs="Times New Roman"/>
          <w:bCs/>
          <w:sz w:val="28"/>
          <w:szCs w:val="28"/>
        </w:rPr>
        <w:t xml:space="preserve">В своей работе мы хотим рассмотреть вопрос о модификации двигателя Стирлинга под </w:t>
      </w:r>
      <w:proofErr w:type="spellStart"/>
      <w:r w:rsidRPr="00B633A7">
        <w:rPr>
          <w:rFonts w:ascii="Times New Roman" w:hAnsi="Times New Roman" w:cs="Times New Roman"/>
          <w:bCs/>
          <w:sz w:val="28"/>
          <w:szCs w:val="28"/>
        </w:rPr>
        <w:t>биотопливо</w:t>
      </w:r>
      <w:proofErr w:type="spellEnd"/>
      <w:r w:rsidRPr="00B633A7">
        <w:rPr>
          <w:rFonts w:ascii="Times New Roman" w:hAnsi="Times New Roman" w:cs="Times New Roman"/>
          <w:bCs/>
          <w:sz w:val="28"/>
          <w:szCs w:val="28"/>
        </w:rPr>
        <w:t>, а конкретно работу двигателя на биогазе, выделяющемся в результате распада отходов сельского хозяйства.</w:t>
      </w:r>
      <w:proofErr w:type="gramEnd"/>
    </w:p>
    <w:p w:rsidR="005D7688" w:rsidRDefault="00F0258B" w:rsidP="00815394">
      <w:pPr>
        <w:spacing w:line="360" w:lineRule="auto"/>
        <w:jc w:val="center"/>
        <w:rPr>
          <w:rFonts w:ascii="Times New Roman" w:hAnsi="Times New Roman" w:cs="Times New Roman"/>
          <w:b/>
          <w:bCs/>
          <w:sz w:val="28"/>
          <w:szCs w:val="28"/>
        </w:rPr>
      </w:pPr>
      <w:r w:rsidRPr="00815394">
        <w:rPr>
          <w:rFonts w:ascii="Times New Roman" w:hAnsi="Times New Roman" w:cs="Times New Roman"/>
          <w:b/>
          <w:bCs/>
          <w:sz w:val="28"/>
          <w:szCs w:val="28"/>
        </w:rPr>
        <w:t>Работа двигателя Стирлинга на биогазе</w:t>
      </w:r>
    </w:p>
    <w:p w:rsidR="00627726" w:rsidRDefault="00627726" w:rsidP="00627726">
      <w:pPr>
        <w:spacing w:line="360" w:lineRule="auto"/>
        <w:ind w:firstLine="709"/>
        <w:jc w:val="both"/>
        <w:rPr>
          <w:rFonts w:ascii="Times New Roman" w:hAnsi="Times New Roman" w:cs="Times New Roman"/>
          <w:bCs/>
          <w:sz w:val="28"/>
          <w:szCs w:val="28"/>
        </w:rPr>
      </w:pPr>
      <w:r w:rsidRPr="00627726">
        <w:rPr>
          <w:rFonts w:ascii="Times New Roman" w:hAnsi="Times New Roman" w:cs="Times New Roman"/>
          <w:bCs/>
          <w:sz w:val="28"/>
          <w:szCs w:val="28"/>
        </w:rPr>
        <w:t xml:space="preserve">Что же такое биогаз? </w:t>
      </w:r>
      <w:r>
        <w:rPr>
          <w:rFonts w:ascii="Times New Roman" w:hAnsi="Times New Roman" w:cs="Times New Roman"/>
          <w:bCs/>
          <w:sz w:val="28"/>
          <w:szCs w:val="28"/>
        </w:rPr>
        <w:t>Это</w:t>
      </w:r>
      <w:r w:rsidRPr="00627726">
        <w:rPr>
          <w:rFonts w:ascii="Times New Roman" w:hAnsi="Times New Roman" w:cs="Times New Roman"/>
          <w:bCs/>
          <w:sz w:val="28"/>
          <w:szCs w:val="28"/>
        </w:rPr>
        <w:t xml:space="preserve"> газообразный продукт, получаемый в результате анаэробной, то есть происходящей без доступа воздуха, ферментации (перепревания) органических веществ самого разного происхождения. В любом </w:t>
      </w:r>
      <w:r>
        <w:rPr>
          <w:rFonts w:ascii="Times New Roman" w:hAnsi="Times New Roman" w:cs="Times New Roman"/>
          <w:bCs/>
          <w:sz w:val="28"/>
          <w:szCs w:val="28"/>
        </w:rPr>
        <w:t>сельском</w:t>
      </w:r>
      <w:r w:rsidRPr="00627726">
        <w:rPr>
          <w:rFonts w:ascii="Times New Roman" w:hAnsi="Times New Roman" w:cs="Times New Roman"/>
          <w:bCs/>
          <w:sz w:val="28"/>
          <w:szCs w:val="28"/>
        </w:rPr>
        <w:t xml:space="preserve"> хозяйстве в течение года собирается значительное количество навоза, ботвы растений, различных отходов. Обычно после разложения их используют как органическое удобрение. Однако мало кто знает, какое количество биогаза и тепла выделяется при ферментации. А ведь эта энергия тоже может сослужить хор</w:t>
      </w:r>
      <w:r>
        <w:rPr>
          <w:rFonts w:ascii="Times New Roman" w:hAnsi="Times New Roman" w:cs="Times New Roman"/>
          <w:bCs/>
          <w:sz w:val="28"/>
          <w:szCs w:val="28"/>
        </w:rPr>
        <w:t>ошую службу сельским жителям. </w:t>
      </w:r>
    </w:p>
    <w:p w:rsidR="00627726" w:rsidRDefault="00627726" w:rsidP="00627726">
      <w:pPr>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Основными компонентами биогаза являются</w:t>
      </w:r>
      <w:r w:rsidRPr="00627726">
        <w:rPr>
          <w:rFonts w:ascii="Times New Roman" w:hAnsi="Times New Roman" w:cs="Times New Roman"/>
          <w:bCs/>
          <w:sz w:val="28"/>
          <w:szCs w:val="28"/>
        </w:rPr>
        <w:t>: метан (СН</w:t>
      </w:r>
      <w:proofErr w:type="gramStart"/>
      <w:r w:rsidRPr="00627726">
        <w:rPr>
          <w:rFonts w:ascii="Times New Roman" w:hAnsi="Times New Roman" w:cs="Times New Roman"/>
          <w:bCs/>
          <w:sz w:val="28"/>
          <w:szCs w:val="28"/>
        </w:rPr>
        <w:t>4</w:t>
      </w:r>
      <w:proofErr w:type="gramEnd"/>
      <w:r w:rsidRPr="00627726">
        <w:rPr>
          <w:rFonts w:ascii="Times New Roman" w:hAnsi="Times New Roman" w:cs="Times New Roman"/>
          <w:bCs/>
          <w:sz w:val="28"/>
          <w:szCs w:val="28"/>
        </w:rPr>
        <w:t>) - 55-70% и углекислый газ (СО2) - 28-43%, а также в очень малых количествах другие газы, например - сероводород (H2S). </w:t>
      </w:r>
    </w:p>
    <w:p w:rsidR="00B633A7" w:rsidRDefault="00627726" w:rsidP="00B633A7">
      <w:pPr>
        <w:spacing w:line="360" w:lineRule="auto"/>
        <w:ind w:firstLine="709"/>
        <w:jc w:val="both"/>
        <w:rPr>
          <w:rFonts w:ascii="Times New Roman" w:hAnsi="Times New Roman" w:cs="Times New Roman"/>
          <w:bCs/>
          <w:sz w:val="28"/>
          <w:szCs w:val="28"/>
        </w:rPr>
      </w:pPr>
      <w:r w:rsidRPr="00627726">
        <w:rPr>
          <w:rFonts w:ascii="Times New Roman" w:hAnsi="Times New Roman" w:cs="Times New Roman"/>
          <w:bCs/>
          <w:sz w:val="28"/>
          <w:szCs w:val="28"/>
        </w:rPr>
        <w:lastRenderedPageBreak/>
        <w:t xml:space="preserve">В среднем </w:t>
      </w:r>
      <w:r w:rsidR="00B633A7">
        <w:rPr>
          <w:rFonts w:ascii="Times New Roman" w:hAnsi="Times New Roman" w:cs="Times New Roman"/>
          <w:bCs/>
          <w:sz w:val="28"/>
          <w:szCs w:val="28"/>
        </w:rPr>
        <w:t>и</w:t>
      </w:r>
      <w:r w:rsidR="00B633A7" w:rsidRPr="00B633A7">
        <w:rPr>
          <w:rFonts w:ascii="Times New Roman" w:hAnsi="Times New Roman" w:cs="Times New Roman"/>
          <w:bCs/>
          <w:sz w:val="28"/>
          <w:szCs w:val="28"/>
        </w:rPr>
        <w:t>з 1 т сырья получается 80-100 м</w:t>
      </w:r>
      <w:proofErr w:type="gramStart"/>
      <w:r w:rsidR="00B633A7" w:rsidRPr="00B633A7">
        <w:rPr>
          <w:rFonts w:ascii="Times New Roman" w:hAnsi="Times New Roman" w:cs="Times New Roman"/>
          <w:bCs/>
          <w:sz w:val="28"/>
          <w:szCs w:val="28"/>
        </w:rPr>
        <w:t>2</w:t>
      </w:r>
      <w:proofErr w:type="gramEnd"/>
      <w:r w:rsidR="00B633A7" w:rsidRPr="00B633A7">
        <w:rPr>
          <w:rFonts w:ascii="Times New Roman" w:hAnsi="Times New Roman" w:cs="Times New Roman"/>
          <w:bCs/>
          <w:sz w:val="28"/>
          <w:szCs w:val="28"/>
        </w:rPr>
        <w:t xml:space="preserve"> газа. Его теплотворная способность примерно 5500-6000 ккал/м3. Для сравнения: бытовой газ не намного</w:t>
      </w:r>
      <w:r w:rsidR="00B633A7">
        <w:rPr>
          <w:rFonts w:ascii="Times New Roman" w:hAnsi="Times New Roman" w:cs="Times New Roman"/>
          <w:bCs/>
          <w:sz w:val="28"/>
          <w:szCs w:val="28"/>
        </w:rPr>
        <w:t xml:space="preserve"> калорийнее - всего 7000 ккал/м3. </w:t>
      </w:r>
    </w:p>
    <w:p w:rsidR="00681C19" w:rsidRDefault="00681C19" w:rsidP="00681C19">
      <w:pPr>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Принцип работы простейшего генератора биогаза заключается в следующем:</w:t>
      </w:r>
      <w:r w:rsidRPr="00681C19">
        <w:rPr>
          <w:rFonts w:ascii="Times New Roman" w:hAnsi="Times New Roman" w:cs="Times New Roman"/>
          <w:bCs/>
          <w:sz w:val="28"/>
          <w:szCs w:val="28"/>
        </w:rPr>
        <w:t> </w:t>
      </w:r>
      <w:r>
        <w:rPr>
          <w:rFonts w:ascii="Times New Roman" w:hAnsi="Times New Roman" w:cs="Times New Roman"/>
          <w:bCs/>
          <w:sz w:val="28"/>
          <w:szCs w:val="28"/>
        </w:rPr>
        <w:t xml:space="preserve"> ф</w:t>
      </w:r>
      <w:r w:rsidRPr="00681C19">
        <w:rPr>
          <w:rFonts w:ascii="Times New Roman" w:hAnsi="Times New Roman" w:cs="Times New Roman"/>
          <w:bCs/>
          <w:sz w:val="28"/>
          <w:szCs w:val="28"/>
        </w:rPr>
        <w:t xml:space="preserve">ерментатор находится в яме диаметром около 4 м и глубиной 2 м (объем примерно 25 м3), выложенной изнутри кровельным железом, сваренным дважды: сначала электрической сваркой, а затем, для надежности, газовой. Для антикоррозионной защиты внутренняя поверхность резервуара покрыта смолой. Снаружи верхней кромки </w:t>
      </w:r>
      <w:proofErr w:type="spellStart"/>
      <w:r w:rsidRPr="00681C19">
        <w:rPr>
          <w:rFonts w:ascii="Times New Roman" w:hAnsi="Times New Roman" w:cs="Times New Roman"/>
          <w:bCs/>
          <w:sz w:val="28"/>
          <w:szCs w:val="28"/>
        </w:rPr>
        <w:t>ферментатора</w:t>
      </w:r>
      <w:proofErr w:type="spellEnd"/>
      <w:r w:rsidRPr="00681C19">
        <w:rPr>
          <w:rFonts w:ascii="Times New Roman" w:hAnsi="Times New Roman" w:cs="Times New Roman"/>
          <w:bCs/>
          <w:sz w:val="28"/>
          <w:szCs w:val="28"/>
        </w:rPr>
        <w:t xml:space="preserve"> сделана кольцевая канавка из бетона глубиной примерно 1 м, выполняющая функцию гидрозатвора; в этой канавке, заполненной водой, скользит вертикальная часть колокола, закрывающего резервуар. Колокол высотой около 2,5 м - из листовой двухмиллиметровой стали. В вер</w:t>
      </w:r>
      <w:r>
        <w:rPr>
          <w:rFonts w:ascii="Times New Roman" w:hAnsi="Times New Roman" w:cs="Times New Roman"/>
          <w:bCs/>
          <w:sz w:val="28"/>
          <w:szCs w:val="28"/>
        </w:rPr>
        <w:t>хней его части и собирается газ.</w:t>
      </w:r>
      <w:r w:rsidRPr="00681C19">
        <w:rPr>
          <w:rFonts w:ascii="Times New Roman" w:hAnsi="Times New Roman" w:cs="Times New Roman"/>
          <w:bCs/>
          <w:sz w:val="28"/>
          <w:szCs w:val="28"/>
        </w:rPr>
        <w:t> </w:t>
      </w:r>
    </w:p>
    <w:p w:rsidR="00681C19" w:rsidRDefault="00681C19" w:rsidP="00681C19">
      <w:pPr>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Сбор газа происходит</w:t>
      </w:r>
      <w:r w:rsidRPr="00681C19">
        <w:rPr>
          <w:rFonts w:ascii="Times New Roman" w:hAnsi="Times New Roman" w:cs="Times New Roman"/>
          <w:bCs/>
          <w:sz w:val="28"/>
          <w:szCs w:val="28"/>
        </w:rPr>
        <w:t xml:space="preserve"> с помощью трубы, находящейся внутри </w:t>
      </w:r>
      <w:proofErr w:type="spellStart"/>
      <w:r w:rsidRPr="00681C19">
        <w:rPr>
          <w:rFonts w:ascii="Times New Roman" w:hAnsi="Times New Roman" w:cs="Times New Roman"/>
          <w:bCs/>
          <w:sz w:val="28"/>
          <w:szCs w:val="28"/>
        </w:rPr>
        <w:t>ферментатора</w:t>
      </w:r>
      <w:proofErr w:type="spellEnd"/>
      <w:r w:rsidRPr="00681C19">
        <w:rPr>
          <w:rFonts w:ascii="Times New Roman" w:hAnsi="Times New Roman" w:cs="Times New Roman"/>
          <w:bCs/>
          <w:sz w:val="28"/>
          <w:szCs w:val="28"/>
        </w:rPr>
        <w:t xml:space="preserve"> и имеющей </w:t>
      </w:r>
      <w:r>
        <w:rPr>
          <w:rFonts w:ascii="Times New Roman" w:hAnsi="Times New Roman" w:cs="Times New Roman"/>
          <w:bCs/>
          <w:sz w:val="28"/>
          <w:szCs w:val="28"/>
        </w:rPr>
        <w:t>подземное ответвление</w:t>
      </w:r>
      <w:r w:rsidRPr="00681C19">
        <w:rPr>
          <w:rFonts w:ascii="Times New Roman" w:hAnsi="Times New Roman" w:cs="Times New Roman"/>
          <w:bCs/>
          <w:sz w:val="28"/>
          <w:szCs w:val="28"/>
        </w:rPr>
        <w:t>. Кроме того, вода в канавке гидрозатвора проточная, что предотвращает обледенение в зимнее время. </w:t>
      </w:r>
    </w:p>
    <w:p w:rsidR="00503D0D" w:rsidRDefault="00681C19" w:rsidP="00681C19">
      <w:pPr>
        <w:spacing w:line="360" w:lineRule="auto"/>
        <w:ind w:firstLine="709"/>
        <w:jc w:val="both"/>
        <w:rPr>
          <w:rFonts w:ascii="Times New Roman" w:hAnsi="Times New Roman" w:cs="Times New Roman"/>
          <w:bCs/>
          <w:sz w:val="28"/>
          <w:szCs w:val="28"/>
        </w:rPr>
      </w:pPr>
      <w:proofErr w:type="spellStart"/>
      <w:r w:rsidRPr="00681C19">
        <w:rPr>
          <w:rFonts w:ascii="Times New Roman" w:hAnsi="Times New Roman" w:cs="Times New Roman"/>
          <w:bCs/>
          <w:sz w:val="28"/>
          <w:szCs w:val="28"/>
        </w:rPr>
        <w:t>Ферментатор</w:t>
      </w:r>
      <w:proofErr w:type="spellEnd"/>
      <w:r w:rsidRPr="00681C19">
        <w:rPr>
          <w:rFonts w:ascii="Times New Roman" w:hAnsi="Times New Roman" w:cs="Times New Roman"/>
          <w:bCs/>
          <w:sz w:val="28"/>
          <w:szCs w:val="28"/>
        </w:rPr>
        <w:t xml:space="preserve"> загружается примерно 12 м3 свежего навоза, поверх которого выливается коровья моча (без добавления соды). Генератор начинает работать через 7 дней после наполнения. </w:t>
      </w:r>
    </w:p>
    <w:p w:rsidR="00503D0D" w:rsidRDefault="00681C19" w:rsidP="00681C19">
      <w:pPr>
        <w:spacing w:line="360" w:lineRule="auto"/>
        <w:jc w:val="center"/>
        <w:rPr>
          <w:rFonts w:ascii="Times New Roman" w:hAnsi="Times New Roman" w:cs="Times New Roman"/>
          <w:bCs/>
          <w:sz w:val="28"/>
          <w:szCs w:val="28"/>
        </w:rPr>
      </w:pPr>
      <w:r>
        <w:rPr>
          <w:noProof/>
          <w:lang w:eastAsia="ru-RU"/>
        </w:rPr>
        <w:lastRenderedPageBreak/>
        <w:drawing>
          <wp:inline distT="0" distB="0" distL="0" distR="0" wp14:anchorId="1B092661" wp14:editId="25D8AB9B">
            <wp:extent cx="5019675" cy="3027953"/>
            <wp:effectExtent l="0" t="0" r="0" b="1270"/>
            <wp:docPr id="20" name="Рисунок 20" descr="https://img-fotki.yandex.ru/get/9310/131131107.15/0_fb5fe_55218c11_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fotki.yandex.ru/get/9310/131131107.15/0_fb5fe_55218c11_ori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32341" cy="3035593"/>
                    </a:xfrm>
                    <a:prstGeom prst="rect">
                      <a:avLst/>
                    </a:prstGeom>
                    <a:noFill/>
                    <a:ln>
                      <a:noFill/>
                    </a:ln>
                  </pic:spPr>
                </pic:pic>
              </a:graphicData>
            </a:graphic>
          </wp:inline>
        </w:drawing>
      </w:r>
    </w:p>
    <w:p w:rsidR="00503D0D" w:rsidRPr="00681C19" w:rsidRDefault="00681C19" w:rsidP="00681C19">
      <w:pPr>
        <w:spacing w:line="360" w:lineRule="auto"/>
        <w:jc w:val="center"/>
        <w:rPr>
          <w:rFonts w:ascii="Times New Roman" w:hAnsi="Times New Roman" w:cs="Times New Roman"/>
          <w:bCs/>
          <w:sz w:val="28"/>
          <w:szCs w:val="28"/>
        </w:rPr>
      </w:pPr>
      <w:r w:rsidRPr="00681C19">
        <w:rPr>
          <w:rFonts w:ascii="Times New Roman" w:hAnsi="Times New Roman" w:cs="Times New Roman"/>
          <w:bCs/>
          <w:sz w:val="28"/>
          <w:szCs w:val="28"/>
        </w:rPr>
        <w:t xml:space="preserve">Рис. 6. Схема установки для получения биогаза: </w:t>
      </w:r>
      <w:proofErr w:type="gramStart"/>
      <w:r w:rsidRPr="00681C19">
        <w:rPr>
          <w:rFonts w:ascii="Times New Roman" w:hAnsi="Times New Roman" w:cs="Times New Roman"/>
          <w:bCs/>
          <w:sz w:val="28"/>
          <w:szCs w:val="28"/>
        </w:rPr>
        <w:t xml:space="preserve">А - с коническим колоколом, Б - с пирамидальным: 1 - яма </w:t>
      </w:r>
      <w:proofErr w:type="spellStart"/>
      <w:r w:rsidRPr="00681C19">
        <w:rPr>
          <w:rFonts w:ascii="Times New Roman" w:hAnsi="Times New Roman" w:cs="Times New Roman"/>
          <w:bCs/>
          <w:sz w:val="28"/>
          <w:szCs w:val="28"/>
        </w:rPr>
        <w:t>ферментатора</w:t>
      </w:r>
      <w:proofErr w:type="spellEnd"/>
      <w:r w:rsidRPr="00681C19">
        <w:rPr>
          <w:rFonts w:ascii="Times New Roman" w:hAnsi="Times New Roman" w:cs="Times New Roman"/>
          <w:bCs/>
          <w:sz w:val="28"/>
          <w:szCs w:val="28"/>
        </w:rPr>
        <w:t xml:space="preserve"> с сырьем, 2 - колокол, 3 - выпускной патрубок, 4 - трубопровод (шланг) подачи биогаза, 5 - канавка гидрозатвора с водой</w:t>
      </w:r>
      <w:proofErr w:type="gramEnd"/>
    </w:p>
    <w:p w:rsidR="00503D0D" w:rsidRDefault="00681C19" w:rsidP="00681C19">
      <w:pPr>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w:t>
      </w:r>
      <w:r w:rsidRPr="00681C19">
        <w:rPr>
          <w:rFonts w:ascii="Times New Roman" w:hAnsi="Times New Roman" w:cs="Times New Roman"/>
          <w:bCs/>
          <w:sz w:val="28"/>
          <w:szCs w:val="28"/>
        </w:rPr>
        <w:t xml:space="preserve">дин из возможных путей дозаправки </w:t>
      </w:r>
      <w:proofErr w:type="spellStart"/>
      <w:r w:rsidRPr="00681C19">
        <w:rPr>
          <w:rFonts w:ascii="Times New Roman" w:hAnsi="Times New Roman" w:cs="Times New Roman"/>
          <w:bCs/>
          <w:sz w:val="28"/>
          <w:szCs w:val="28"/>
        </w:rPr>
        <w:t>ферментатора</w:t>
      </w:r>
      <w:proofErr w:type="spellEnd"/>
      <w:r w:rsidRPr="00681C19">
        <w:rPr>
          <w:rFonts w:ascii="Times New Roman" w:hAnsi="Times New Roman" w:cs="Times New Roman"/>
          <w:bCs/>
          <w:sz w:val="28"/>
          <w:szCs w:val="28"/>
        </w:rPr>
        <w:t xml:space="preserve"> без потери газа основан на так называемом принципе сообщающихся сосудов. Для этого рядом с ямой </w:t>
      </w:r>
      <w:proofErr w:type="spellStart"/>
      <w:r w:rsidRPr="00681C19">
        <w:rPr>
          <w:rFonts w:ascii="Times New Roman" w:hAnsi="Times New Roman" w:cs="Times New Roman"/>
          <w:bCs/>
          <w:sz w:val="28"/>
          <w:szCs w:val="28"/>
        </w:rPr>
        <w:t>ферментатора</w:t>
      </w:r>
      <w:proofErr w:type="spellEnd"/>
      <w:r w:rsidRPr="00681C19">
        <w:rPr>
          <w:rFonts w:ascii="Times New Roman" w:hAnsi="Times New Roman" w:cs="Times New Roman"/>
          <w:bCs/>
          <w:sz w:val="28"/>
          <w:szCs w:val="28"/>
        </w:rPr>
        <w:t xml:space="preserve"> устраивается небольшая заправочная емкость, соединенная с ней трубопроводом, расположенным ниже уровня жидкости Трубопровод делается из куска керамической канализационной или асбоцементной трубы, которая вмуровывается в стенки емкостей. Такая система сама по себе является жидкостным затвором газа. Повысить эффективность подачи концентрата можно с помощью встав</w:t>
      </w:r>
      <w:r>
        <w:rPr>
          <w:rFonts w:ascii="Times New Roman" w:hAnsi="Times New Roman" w:cs="Times New Roman"/>
          <w:bCs/>
          <w:sz w:val="28"/>
          <w:szCs w:val="28"/>
        </w:rPr>
        <w:t xml:space="preserve">ной воронки-бункера. </w:t>
      </w:r>
      <w:r w:rsidRPr="00681C19">
        <w:rPr>
          <w:rFonts w:ascii="Times New Roman" w:hAnsi="Times New Roman" w:cs="Times New Roman"/>
          <w:bCs/>
          <w:sz w:val="28"/>
          <w:szCs w:val="28"/>
        </w:rPr>
        <w:t xml:space="preserve">Проталкивать гущу через трубопровод можно и простейшим сетчатым поршнем. Одновременно он используется и в качестве заслонки, препятствующей </w:t>
      </w:r>
      <w:proofErr w:type="spellStart"/>
      <w:r w:rsidRPr="00681C19">
        <w:rPr>
          <w:rFonts w:ascii="Times New Roman" w:hAnsi="Times New Roman" w:cs="Times New Roman"/>
          <w:bCs/>
          <w:sz w:val="28"/>
          <w:szCs w:val="28"/>
        </w:rPr>
        <w:t>самоперемешиванию</w:t>
      </w:r>
      <w:proofErr w:type="spellEnd"/>
      <w:r w:rsidRPr="00681C19">
        <w:rPr>
          <w:rFonts w:ascii="Times New Roman" w:hAnsi="Times New Roman" w:cs="Times New Roman"/>
          <w:bCs/>
          <w:sz w:val="28"/>
          <w:szCs w:val="28"/>
        </w:rPr>
        <w:t xml:space="preserve"> биомассы между обеими емкостями. </w:t>
      </w:r>
    </w:p>
    <w:p w:rsidR="00EA22F2" w:rsidRPr="00EA22F2" w:rsidRDefault="00EA22F2" w:rsidP="00EA22F2">
      <w:pPr>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После </w:t>
      </w:r>
      <w:r w:rsidRPr="00EA22F2">
        <w:rPr>
          <w:rFonts w:ascii="Times New Roman" w:hAnsi="Times New Roman" w:cs="Times New Roman"/>
          <w:bCs/>
          <w:sz w:val="28"/>
          <w:szCs w:val="28"/>
        </w:rPr>
        <w:t>из биогаза следует удалить примеси</w:t>
      </w:r>
      <w:r>
        <w:rPr>
          <w:rFonts w:ascii="Times New Roman" w:hAnsi="Times New Roman" w:cs="Times New Roman"/>
          <w:bCs/>
          <w:sz w:val="28"/>
          <w:szCs w:val="28"/>
        </w:rPr>
        <w:t>.</w:t>
      </w:r>
      <w:r w:rsidRPr="00EA22F2">
        <w:rPr>
          <w:rFonts w:ascii="Segoe UI" w:eastAsia="Times New Roman" w:hAnsi="Segoe UI" w:cs="Segoe UI"/>
          <w:color w:val="222222"/>
          <w:spacing w:val="-12"/>
          <w:sz w:val="48"/>
          <w:szCs w:val="48"/>
          <w:lang w:eastAsia="ru-RU"/>
        </w:rPr>
        <w:t xml:space="preserve"> </w:t>
      </w:r>
      <w:r w:rsidRPr="00EA22F2">
        <w:rPr>
          <w:rFonts w:ascii="Times New Roman" w:hAnsi="Times New Roman" w:cs="Times New Roman"/>
          <w:bCs/>
          <w:sz w:val="28"/>
          <w:szCs w:val="28"/>
        </w:rPr>
        <w:t xml:space="preserve">Одностадийная очистка биогаза, или регенеративная, включает в себя избавление от примесей, до тех пор, пока биогаз не приобретет состояние </w:t>
      </w:r>
      <w:proofErr w:type="spellStart"/>
      <w:r w:rsidRPr="00EA22F2">
        <w:rPr>
          <w:rFonts w:ascii="Times New Roman" w:hAnsi="Times New Roman" w:cs="Times New Roman"/>
          <w:bCs/>
          <w:sz w:val="28"/>
          <w:szCs w:val="28"/>
        </w:rPr>
        <w:t>биометана</w:t>
      </w:r>
      <w:proofErr w:type="spellEnd"/>
      <w:r w:rsidRPr="00EA22F2">
        <w:rPr>
          <w:rFonts w:ascii="Times New Roman" w:hAnsi="Times New Roman" w:cs="Times New Roman"/>
          <w:bCs/>
          <w:sz w:val="28"/>
          <w:szCs w:val="28"/>
        </w:rPr>
        <w:t>. Принцип действия данного способа заключается в следующем:</w:t>
      </w:r>
    </w:p>
    <w:p w:rsidR="00EA22F2" w:rsidRPr="00EA22F2" w:rsidRDefault="00EA22F2" w:rsidP="00EA22F2">
      <w:pPr>
        <w:numPr>
          <w:ilvl w:val="0"/>
          <w:numId w:val="21"/>
        </w:numPr>
        <w:spacing w:line="360" w:lineRule="auto"/>
        <w:jc w:val="both"/>
        <w:rPr>
          <w:rFonts w:ascii="Times New Roman" w:hAnsi="Times New Roman" w:cs="Times New Roman"/>
          <w:bCs/>
          <w:sz w:val="28"/>
          <w:szCs w:val="28"/>
        </w:rPr>
      </w:pPr>
      <w:r w:rsidRPr="00EA22F2">
        <w:rPr>
          <w:rFonts w:ascii="Times New Roman" w:hAnsi="Times New Roman" w:cs="Times New Roman"/>
          <w:bCs/>
          <w:sz w:val="28"/>
          <w:szCs w:val="28"/>
        </w:rPr>
        <w:lastRenderedPageBreak/>
        <w:t>биогаз сжимается до давления в 9-11 бар;</w:t>
      </w:r>
    </w:p>
    <w:p w:rsidR="00EA22F2" w:rsidRPr="00EA22F2" w:rsidRDefault="00EA22F2" w:rsidP="00EA22F2">
      <w:pPr>
        <w:numPr>
          <w:ilvl w:val="0"/>
          <w:numId w:val="21"/>
        </w:numPr>
        <w:spacing w:line="360" w:lineRule="auto"/>
        <w:jc w:val="both"/>
        <w:rPr>
          <w:rFonts w:ascii="Times New Roman" w:hAnsi="Times New Roman" w:cs="Times New Roman"/>
          <w:bCs/>
          <w:sz w:val="28"/>
          <w:szCs w:val="28"/>
        </w:rPr>
      </w:pPr>
      <w:r w:rsidRPr="00EA22F2">
        <w:rPr>
          <w:rFonts w:ascii="Times New Roman" w:hAnsi="Times New Roman" w:cs="Times New Roman"/>
          <w:bCs/>
          <w:sz w:val="28"/>
          <w:szCs w:val="28"/>
        </w:rPr>
        <w:t>такой газ подается в очистную колонну и под давлением холодной воды очищается;</w:t>
      </w:r>
    </w:p>
    <w:p w:rsidR="00EA22F2" w:rsidRPr="00EA22F2" w:rsidRDefault="00EA22F2" w:rsidP="00EA22F2">
      <w:pPr>
        <w:spacing w:line="360" w:lineRule="auto"/>
        <w:ind w:firstLine="709"/>
        <w:jc w:val="both"/>
        <w:rPr>
          <w:rFonts w:ascii="Times New Roman" w:hAnsi="Times New Roman" w:cs="Times New Roman"/>
          <w:bCs/>
          <w:sz w:val="28"/>
          <w:szCs w:val="28"/>
        </w:rPr>
      </w:pPr>
      <w:r w:rsidRPr="00EA22F2">
        <w:rPr>
          <w:rFonts w:ascii="Times New Roman" w:hAnsi="Times New Roman" w:cs="Times New Roman"/>
          <w:bCs/>
          <w:sz w:val="28"/>
          <w:szCs w:val="28"/>
        </w:rPr>
        <w:t>Таким образом, углекислый газ и примеси сероводорода удаляются благодаря их хорошей растворимости в воде. Главное преимущество такой очистки – это низкие затраты, так как главным компонентом очистки биогаза является вода.</w:t>
      </w:r>
    </w:p>
    <w:p w:rsidR="00EA22F2" w:rsidRPr="00EA22F2" w:rsidRDefault="00EA22F2" w:rsidP="00EA22F2">
      <w:pPr>
        <w:spacing w:line="360" w:lineRule="auto"/>
        <w:ind w:firstLine="709"/>
        <w:jc w:val="both"/>
        <w:rPr>
          <w:rFonts w:ascii="Times New Roman" w:hAnsi="Times New Roman" w:cs="Times New Roman"/>
          <w:bCs/>
          <w:sz w:val="28"/>
          <w:szCs w:val="28"/>
        </w:rPr>
      </w:pPr>
      <w:r w:rsidRPr="00EA22F2">
        <w:rPr>
          <w:rFonts w:ascii="Times New Roman" w:hAnsi="Times New Roman" w:cs="Times New Roman"/>
          <w:bCs/>
          <w:sz w:val="28"/>
          <w:szCs w:val="28"/>
        </w:rPr>
        <w:t>Уменьшение доли влаги в биогазе можно произвести только механическим путем при помощи специализированного оборудования. Самый простой метод очистки от влаги – это изменение температуры. Под воздействием холодной температуры влага конденсирует в пар. После такой процедуры содержание влаги в газе сократиться в 3-5 раз. Биогаз пропускают в подземную трубу, там вода опускается вниз. Затем температура повышается, что дает газу возможность подняться выше и согреться.</w:t>
      </w:r>
    </w:p>
    <w:p w:rsidR="00503D0D" w:rsidRDefault="00E83DC2" w:rsidP="00E83DC2">
      <w:pPr>
        <w:spacing w:line="360" w:lineRule="auto"/>
        <w:ind w:firstLine="709"/>
        <w:jc w:val="both"/>
        <w:rPr>
          <w:rFonts w:ascii="Times New Roman" w:hAnsi="Times New Roman" w:cs="Times New Roman"/>
          <w:bCs/>
          <w:sz w:val="28"/>
          <w:szCs w:val="28"/>
        </w:rPr>
      </w:pPr>
      <w:r w:rsidRPr="00E83DC2">
        <w:rPr>
          <w:rFonts w:ascii="Times New Roman" w:hAnsi="Times New Roman" w:cs="Times New Roman"/>
          <w:bCs/>
          <w:sz w:val="28"/>
          <w:szCs w:val="28"/>
          <w:highlight w:val="yellow"/>
        </w:rPr>
        <w:t>Подвод биогаза в двигатель</w:t>
      </w:r>
      <w:r w:rsidR="0006485F" w:rsidRPr="00E83DC2">
        <w:rPr>
          <w:rFonts w:ascii="Times New Roman" w:hAnsi="Times New Roman" w:cs="Times New Roman"/>
          <w:bCs/>
          <w:sz w:val="28"/>
          <w:szCs w:val="28"/>
          <w:highlight w:val="yellow"/>
        </w:rPr>
        <w:t xml:space="preserve"> Стирлинга </w:t>
      </w:r>
      <w:r w:rsidRPr="00E83DC2">
        <w:rPr>
          <w:rFonts w:ascii="Times New Roman" w:hAnsi="Times New Roman" w:cs="Times New Roman"/>
          <w:bCs/>
          <w:sz w:val="28"/>
          <w:szCs w:val="28"/>
          <w:highlight w:val="yellow"/>
        </w:rPr>
        <w:t xml:space="preserve">осуществляется </w:t>
      </w:r>
      <w:r w:rsidR="0006485F" w:rsidRPr="00E83DC2">
        <w:rPr>
          <w:rFonts w:ascii="Times New Roman" w:hAnsi="Times New Roman" w:cs="Times New Roman"/>
          <w:bCs/>
          <w:sz w:val="28"/>
          <w:szCs w:val="28"/>
          <w:highlight w:val="yellow"/>
        </w:rPr>
        <w:t>со стороны днища дви</w:t>
      </w:r>
      <w:r w:rsidR="0006485F" w:rsidRPr="00E83DC2">
        <w:rPr>
          <w:rFonts w:ascii="Times New Roman" w:hAnsi="Times New Roman" w:cs="Times New Roman"/>
          <w:bCs/>
          <w:sz w:val="28"/>
          <w:szCs w:val="28"/>
          <w:highlight w:val="yellow"/>
        </w:rPr>
        <w:softHyphen/>
        <w:t>гателя биогазовой горелкой, ко</w:t>
      </w:r>
      <w:r w:rsidR="0006485F" w:rsidRPr="00E83DC2">
        <w:rPr>
          <w:rFonts w:ascii="Times New Roman" w:hAnsi="Times New Roman" w:cs="Times New Roman"/>
          <w:bCs/>
          <w:sz w:val="28"/>
          <w:szCs w:val="28"/>
          <w:highlight w:val="yellow"/>
        </w:rPr>
        <w:softHyphen/>
        <w:t>торая соединена с трубопрово</w:t>
      </w:r>
      <w:r w:rsidR="0006485F" w:rsidRPr="00E83DC2">
        <w:rPr>
          <w:rFonts w:ascii="Times New Roman" w:hAnsi="Times New Roman" w:cs="Times New Roman"/>
          <w:bCs/>
          <w:sz w:val="28"/>
          <w:szCs w:val="28"/>
          <w:highlight w:val="yellow"/>
        </w:rPr>
        <w:softHyphen/>
        <w:t>дом для подачи биогаза из газгольдера. В двигателе Стирлин</w:t>
      </w:r>
      <w:r w:rsidR="0006485F" w:rsidRPr="00E83DC2">
        <w:rPr>
          <w:rFonts w:ascii="Times New Roman" w:hAnsi="Times New Roman" w:cs="Times New Roman"/>
          <w:bCs/>
          <w:sz w:val="28"/>
          <w:szCs w:val="28"/>
          <w:highlight w:val="yellow"/>
        </w:rPr>
        <w:softHyphen/>
        <w:t>га тепловая энергия сжигаемо</w:t>
      </w:r>
      <w:r w:rsidR="0006485F" w:rsidRPr="00E83DC2">
        <w:rPr>
          <w:rFonts w:ascii="Times New Roman" w:hAnsi="Times New Roman" w:cs="Times New Roman"/>
          <w:bCs/>
          <w:sz w:val="28"/>
          <w:szCs w:val="28"/>
          <w:highlight w:val="yellow"/>
        </w:rPr>
        <w:softHyphen/>
        <w:t>го в биогазовой горелке биога</w:t>
      </w:r>
      <w:r w:rsidR="0006485F" w:rsidRPr="00E83DC2">
        <w:rPr>
          <w:rFonts w:ascii="Times New Roman" w:hAnsi="Times New Roman" w:cs="Times New Roman"/>
          <w:bCs/>
          <w:sz w:val="28"/>
          <w:szCs w:val="28"/>
          <w:highlight w:val="yellow"/>
        </w:rPr>
        <w:softHyphen/>
        <w:t>за преобразовы</w:t>
      </w:r>
      <w:r w:rsidRPr="00E83DC2">
        <w:rPr>
          <w:rFonts w:ascii="Times New Roman" w:hAnsi="Times New Roman" w:cs="Times New Roman"/>
          <w:bCs/>
          <w:sz w:val="28"/>
          <w:szCs w:val="28"/>
          <w:highlight w:val="yellow"/>
        </w:rPr>
        <w:t>вается в элект</w:t>
      </w:r>
      <w:r w:rsidRPr="00E83DC2">
        <w:rPr>
          <w:rFonts w:ascii="Times New Roman" w:hAnsi="Times New Roman" w:cs="Times New Roman"/>
          <w:bCs/>
          <w:sz w:val="28"/>
          <w:szCs w:val="28"/>
          <w:highlight w:val="yellow"/>
        </w:rPr>
        <w:softHyphen/>
        <w:t>рическую энергию.</w:t>
      </w:r>
      <w:bookmarkStart w:id="0" w:name="_GoBack"/>
      <w:bookmarkEnd w:id="0"/>
    </w:p>
    <w:p w:rsidR="008F2C8A" w:rsidRDefault="005D7688" w:rsidP="002C45F8">
      <w:pPr>
        <w:spacing w:line="360" w:lineRule="auto"/>
        <w:jc w:val="center"/>
        <w:rPr>
          <w:rFonts w:ascii="Times New Roman" w:hAnsi="Times New Roman" w:cs="Times New Roman"/>
          <w:b/>
          <w:bCs/>
          <w:sz w:val="28"/>
          <w:szCs w:val="28"/>
        </w:rPr>
      </w:pPr>
      <w:r w:rsidRPr="005D7688">
        <w:rPr>
          <w:rFonts w:ascii="Times New Roman" w:hAnsi="Times New Roman" w:cs="Times New Roman"/>
          <w:b/>
          <w:bCs/>
          <w:sz w:val="28"/>
          <w:szCs w:val="28"/>
        </w:rPr>
        <w:t>Заключение</w:t>
      </w:r>
    </w:p>
    <w:p w:rsidR="00076291" w:rsidRPr="00076291" w:rsidRDefault="008F2C8A" w:rsidP="008F2C8A">
      <w:pPr>
        <w:spacing w:line="360" w:lineRule="auto"/>
        <w:ind w:firstLine="709"/>
        <w:jc w:val="both"/>
        <w:rPr>
          <w:rFonts w:ascii="Times New Roman" w:hAnsi="Times New Roman" w:cs="Times New Roman"/>
          <w:bCs/>
          <w:sz w:val="28"/>
          <w:szCs w:val="28"/>
        </w:rPr>
      </w:pPr>
      <w:r w:rsidRPr="00076291">
        <w:rPr>
          <w:rFonts w:ascii="Times New Roman" w:hAnsi="Times New Roman" w:cs="Times New Roman"/>
          <w:bCs/>
          <w:sz w:val="28"/>
          <w:szCs w:val="28"/>
        </w:rPr>
        <w:t xml:space="preserve">В настоящее время, будущее двигателей Стирлинга представляется </w:t>
      </w:r>
      <w:r w:rsidR="00076291" w:rsidRPr="00076291">
        <w:rPr>
          <w:rFonts w:ascii="Times New Roman" w:hAnsi="Times New Roman" w:cs="Times New Roman"/>
          <w:bCs/>
          <w:sz w:val="28"/>
          <w:szCs w:val="28"/>
        </w:rPr>
        <w:t xml:space="preserve">все </w:t>
      </w:r>
      <w:r w:rsidRPr="00076291">
        <w:rPr>
          <w:rFonts w:ascii="Times New Roman" w:hAnsi="Times New Roman" w:cs="Times New Roman"/>
          <w:bCs/>
          <w:sz w:val="28"/>
          <w:szCs w:val="28"/>
        </w:rPr>
        <w:t xml:space="preserve">более перспективным. </w:t>
      </w:r>
    </w:p>
    <w:p w:rsidR="008F2C8A" w:rsidRPr="00076291" w:rsidRDefault="008F2C8A" w:rsidP="008F2C8A">
      <w:pPr>
        <w:spacing w:line="360" w:lineRule="auto"/>
        <w:ind w:firstLine="709"/>
        <w:jc w:val="both"/>
        <w:rPr>
          <w:rFonts w:ascii="Times New Roman" w:hAnsi="Times New Roman" w:cs="Times New Roman"/>
          <w:bCs/>
          <w:sz w:val="28"/>
          <w:szCs w:val="28"/>
        </w:rPr>
      </w:pPr>
      <w:r w:rsidRPr="00076291">
        <w:rPr>
          <w:rFonts w:ascii="Times New Roman" w:hAnsi="Times New Roman" w:cs="Times New Roman"/>
          <w:bCs/>
          <w:sz w:val="28"/>
          <w:szCs w:val="28"/>
        </w:rPr>
        <w:t>Низкий уровень шума, малая токсичность выхлопа, возможность работы на различном топливе – все эти параметры дают возможность бросить вызов двигателю внутреннего сгорания. Однако</w:t>
      </w:r>
      <w:proofErr w:type="gramStart"/>
      <w:r w:rsidRPr="00076291">
        <w:rPr>
          <w:rFonts w:ascii="Times New Roman" w:hAnsi="Times New Roman" w:cs="Times New Roman"/>
          <w:bCs/>
          <w:sz w:val="28"/>
          <w:szCs w:val="28"/>
        </w:rPr>
        <w:t>,</w:t>
      </w:r>
      <w:proofErr w:type="gramEnd"/>
      <w:r w:rsidRPr="00076291">
        <w:rPr>
          <w:rFonts w:ascii="Times New Roman" w:hAnsi="Times New Roman" w:cs="Times New Roman"/>
          <w:bCs/>
          <w:sz w:val="28"/>
          <w:szCs w:val="28"/>
        </w:rPr>
        <w:t xml:space="preserve"> </w:t>
      </w:r>
      <w:r w:rsidR="00076291" w:rsidRPr="00076291">
        <w:rPr>
          <w:rFonts w:ascii="Times New Roman" w:hAnsi="Times New Roman" w:cs="Times New Roman"/>
          <w:bCs/>
          <w:sz w:val="28"/>
          <w:szCs w:val="28"/>
        </w:rPr>
        <w:t xml:space="preserve"> </w:t>
      </w:r>
      <w:r w:rsidRPr="00076291">
        <w:rPr>
          <w:rFonts w:ascii="Times New Roman" w:hAnsi="Times New Roman" w:cs="Times New Roman"/>
          <w:bCs/>
          <w:sz w:val="28"/>
          <w:szCs w:val="28"/>
        </w:rPr>
        <w:t xml:space="preserve">двигатели с искровым зажиганием и дизели с их большим разнообразием конструкций будут являться еще достаточно сильными конкурентами до тех пор, пока высококачественное </w:t>
      </w:r>
      <w:r w:rsidRPr="00076291">
        <w:rPr>
          <w:rFonts w:ascii="Times New Roman" w:hAnsi="Times New Roman" w:cs="Times New Roman"/>
          <w:bCs/>
          <w:sz w:val="28"/>
          <w:szCs w:val="28"/>
        </w:rPr>
        <w:lastRenderedPageBreak/>
        <w:t>очищенное топливо остается доступным при его относительном избытке на рынке.</w:t>
      </w:r>
    </w:p>
    <w:p w:rsidR="008F2C8A" w:rsidRPr="00076291" w:rsidRDefault="008F2C8A" w:rsidP="008F2C8A">
      <w:pPr>
        <w:spacing w:line="360" w:lineRule="auto"/>
        <w:ind w:firstLine="709"/>
        <w:jc w:val="both"/>
        <w:rPr>
          <w:rFonts w:ascii="Times New Roman" w:hAnsi="Times New Roman" w:cs="Times New Roman"/>
          <w:bCs/>
          <w:sz w:val="28"/>
          <w:szCs w:val="28"/>
        </w:rPr>
      </w:pPr>
      <w:r w:rsidRPr="00076291">
        <w:rPr>
          <w:rFonts w:ascii="Times New Roman" w:hAnsi="Times New Roman" w:cs="Times New Roman"/>
          <w:bCs/>
          <w:sz w:val="28"/>
          <w:szCs w:val="28"/>
        </w:rPr>
        <w:t xml:space="preserve">Но по мере истощения природных источников энергии стремление к всеобщей экономии в энергетике станет неизбежным. Естественно, что при </w:t>
      </w:r>
      <w:r w:rsidR="00076291" w:rsidRPr="00076291">
        <w:rPr>
          <w:rFonts w:ascii="Times New Roman" w:hAnsi="Times New Roman" w:cs="Times New Roman"/>
          <w:bCs/>
          <w:sz w:val="28"/>
          <w:szCs w:val="28"/>
        </w:rPr>
        <w:t>этом</w:t>
      </w:r>
      <w:r w:rsidRPr="00076291">
        <w:rPr>
          <w:rFonts w:ascii="Times New Roman" w:hAnsi="Times New Roman" w:cs="Times New Roman"/>
          <w:bCs/>
          <w:sz w:val="28"/>
          <w:szCs w:val="28"/>
        </w:rPr>
        <w:t xml:space="preserve"> двигатель Стирлинга может оказаться </w:t>
      </w:r>
      <w:r w:rsidR="00076291" w:rsidRPr="00076291">
        <w:rPr>
          <w:rFonts w:ascii="Times New Roman" w:hAnsi="Times New Roman" w:cs="Times New Roman"/>
          <w:bCs/>
          <w:sz w:val="28"/>
          <w:szCs w:val="28"/>
        </w:rPr>
        <w:t>лидером среди существующих двигательных установок</w:t>
      </w:r>
      <w:r w:rsidRPr="00076291">
        <w:rPr>
          <w:rFonts w:ascii="Times New Roman" w:hAnsi="Times New Roman" w:cs="Times New Roman"/>
          <w:bCs/>
          <w:sz w:val="28"/>
          <w:szCs w:val="28"/>
        </w:rPr>
        <w:t>.</w:t>
      </w:r>
    </w:p>
    <w:p w:rsidR="008B58A2" w:rsidRPr="008F2C8A" w:rsidRDefault="00321FDE" w:rsidP="008F2C8A">
      <w:pPr>
        <w:spacing w:line="360" w:lineRule="auto"/>
        <w:jc w:val="center"/>
        <w:rPr>
          <w:rFonts w:ascii="Times New Roman" w:hAnsi="Times New Roman" w:cs="Times New Roman"/>
          <w:bCs/>
          <w:sz w:val="28"/>
          <w:szCs w:val="28"/>
        </w:rPr>
      </w:pPr>
      <w:r w:rsidRPr="00321FDE">
        <w:rPr>
          <w:rFonts w:ascii="Times New Roman" w:hAnsi="Times New Roman" w:cs="Times New Roman"/>
          <w:b/>
          <w:bCs/>
          <w:sz w:val="28"/>
          <w:szCs w:val="28"/>
        </w:rPr>
        <w:t>Список литературы</w:t>
      </w:r>
    </w:p>
    <w:p w:rsidR="002C45F8" w:rsidRPr="002C45F8" w:rsidRDefault="002C45F8" w:rsidP="008F2C8A">
      <w:pPr>
        <w:numPr>
          <w:ilvl w:val="0"/>
          <w:numId w:val="19"/>
        </w:numPr>
        <w:spacing w:line="360" w:lineRule="auto"/>
        <w:jc w:val="both"/>
        <w:rPr>
          <w:rFonts w:ascii="Times New Roman" w:hAnsi="Times New Roman" w:cs="Times New Roman"/>
          <w:sz w:val="28"/>
          <w:szCs w:val="28"/>
        </w:rPr>
      </w:pPr>
      <w:r w:rsidRPr="002C45F8">
        <w:rPr>
          <w:rFonts w:ascii="Times New Roman" w:hAnsi="Times New Roman" w:cs="Times New Roman"/>
          <w:sz w:val="28"/>
          <w:szCs w:val="28"/>
        </w:rPr>
        <w:t>“Двигатель с внешним подводом теплоты” Заявка №99110725 от 31 мая 1999 г., РФ</w:t>
      </w:r>
    </w:p>
    <w:p w:rsidR="002C45F8" w:rsidRPr="002C45F8" w:rsidRDefault="002C45F8" w:rsidP="008F2C8A">
      <w:pPr>
        <w:numPr>
          <w:ilvl w:val="0"/>
          <w:numId w:val="19"/>
        </w:numPr>
        <w:spacing w:line="360" w:lineRule="auto"/>
        <w:jc w:val="both"/>
        <w:rPr>
          <w:rFonts w:ascii="Times New Roman" w:hAnsi="Times New Roman" w:cs="Times New Roman"/>
          <w:sz w:val="28"/>
          <w:szCs w:val="28"/>
        </w:rPr>
      </w:pPr>
      <w:r w:rsidRPr="002C45F8">
        <w:rPr>
          <w:rFonts w:ascii="Times New Roman" w:hAnsi="Times New Roman" w:cs="Times New Roman"/>
          <w:sz w:val="28"/>
          <w:szCs w:val="28"/>
        </w:rPr>
        <w:t>“Двигатель с внешним подводом теплоты”. Патент №2105156 от 23 июня 1995 г., РФ</w:t>
      </w:r>
    </w:p>
    <w:p w:rsidR="002C45F8" w:rsidRPr="002C45F8" w:rsidRDefault="002C45F8" w:rsidP="008F2C8A">
      <w:pPr>
        <w:numPr>
          <w:ilvl w:val="0"/>
          <w:numId w:val="19"/>
        </w:numPr>
        <w:spacing w:line="360" w:lineRule="auto"/>
        <w:jc w:val="both"/>
        <w:rPr>
          <w:rFonts w:ascii="Times New Roman" w:hAnsi="Times New Roman" w:cs="Times New Roman"/>
          <w:sz w:val="28"/>
          <w:szCs w:val="28"/>
        </w:rPr>
      </w:pPr>
      <w:r w:rsidRPr="002C45F8">
        <w:rPr>
          <w:rFonts w:ascii="Times New Roman" w:hAnsi="Times New Roman" w:cs="Times New Roman"/>
          <w:sz w:val="28"/>
          <w:szCs w:val="28"/>
        </w:rPr>
        <w:t>Двигатели Стирлинга. Пер. с англ. Под ред. В.М.</w:t>
      </w:r>
      <w:r w:rsidR="008F2C8A">
        <w:rPr>
          <w:rFonts w:ascii="Times New Roman" w:hAnsi="Times New Roman" w:cs="Times New Roman"/>
          <w:sz w:val="28"/>
          <w:szCs w:val="28"/>
        </w:rPr>
        <w:t xml:space="preserve"> </w:t>
      </w:r>
      <w:proofErr w:type="spellStart"/>
      <w:r w:rsidRPr="002C45F8">
        <w:rPr>
          <w:rFonts w:ascii="Times New Roman" w:hAnsi="Times New Roman" w:cs="Times New Roman"/>
          <w:sz w:val="28"/>
          <w:szCs w:val="28"/>
        </w:rPr>
        <w:t>Бродянского</w:t>
      </w:r>
      <w:proofErr w:type="spellEnd"/>
      <w:r w:rsidRPr="002C45F8">
        <w:rPr>
          <w:rFonts w:ascii="Times New Roman" w:hAnsi="Times New Roman" w:cs="Times New Roman"/>
          <w:sz w:val="28"/>
          <w:szCs w:val="28"/>
        </w:rPr>
        <w:t>. М.: Мир, 1975.</w:t>
      </w:r>
    </w:p>
    <w:p w:rsidR="002C45F8" w:rsidRPr="002C45F8" w:rsidRDefault="002C45F8" w:rsidP="008F2C8A">
      <w:pPr>
        <w:numPr>
          <w:ilvl w:val="0"/>
          <w:numId w:val="19"/>
        </w:numPr>
        <w:spacing w:line="360" w:lineRule="auto"/>
        <w:jc w:val="both"/>
        <w:rPr>
          <w:rFonts w:ascii="Times New Roman" w:hAnsi="Times New Roman" w:cs="Times New Roman"/>
          <w:sz w:val="28"/>
          <w:szCs w:val="28"/>
        </w:rPr>
      </w:pPr>
      <w:r w:rsidRPr="002C45F8">
        <w:rPr>
          <w:rFonts w:ascii="Times New Roman" w:hAnsi="Times New Roman" w:cs="Times New Roman"/>
          <w:sz w:val="28"/>
          <w:szCs w:val="28"/>
        </w:rPr>
        <w:t xml:space="preserve">Двигатели Стирлинга/В.Н. </w:t>
      </w:r>
      <w:proofErr w:type="spellStart"/>
      <w:r w:rsidRPr="002C45F8">
        <w:rPr>
          <w:rFonts w:ascii="Times New Roman" w:hAnsi="Times New Roman" w:cs="Times New Roman"/>
          <w:sz w:val="28"/>
          <w:szCs w:val="28"/>
        </w:rPr>
        <w:t>Даниличев</w:t>
      </w:r>
      <w:proofErr w:type="spellEnd"/>
      <w:r w:rsidRPr="002C45F8">
        <w:rPr>
          <w:rFonts w:ascii="Times New Roman" w:hAnsi="Times New Roman" w:cs="Times New Roman"/>
          <w:sz w:val="28"/>
          <w:szCs w:val="28"/>
        </w:rPr>
        <w:t>, С.И. Ефимов, В.А. Звонок и др.; под ред. М.Г. Круглова. – М.: “Машиностроение”, 1977.</w:t>
      </w:r>
    </w:p>
    <w:p w:rsidR="008F2C8A" w:rsidRDefault="002C45F8" w:rsidP="008F2C8A">
      <w:pPr>
        <w:numPr>
          <w:ilvl w:val="0"/>
          <w:numId w:val="19"/>
        </w:numPr>
        <w:spacing w:line="360" w:lineRule="auto"/>
        <w:jc w:val="both"/>
        <w:rPr>
          <w:rFonts w:ascii="Times New Roman" w:hAnsi="Times New Roman" w:cs="Times New Roman"/>
          <w:sz w:val="28"/>
          <w:szCs w:val="28"/>
        </w:rPr>
      </w:pPr>
      <w:r w:rsidRPr="002C45F8">
        <w:rPr>
          <w:rFonts w:ascii="Times New Roman" w:hAnsi="Times New Roman" w:cs="Times New Roman"/>
          <w:sz w:val="28"/>
          <w:szCs w:val="28"/>
        </w:rPr>
        <w:t>Уокер Г. Машины, работающие по циклу Стирлинга: Пер. с англ. М.: Энергия, 1978.</w:t>
      </w:r>
    </w:p>
    <w:p w:rsidR="008F2C8A" w:rsidRDefault="002C45F8" w:rsidP="008F2C8A">
      <w:pPr>
        <w:numPr>
          <w:ilvl w:val="0"/>
          <w:numId w:val="19"/>
        </w:numPr>
        <w:spacing w:line="360" w:lineRule="auto"/>
        <w:jc w:val="both"/>
        <w:rPr>
          <w:rFonts w:ascii="Times New Roman" w:hAnsi="Times New Roman" w:cs="Times New Roman"/>
          <w:sz w:val="28"/>
          <w:szCs w:val="28"/>
        </w:rPr>
      </w:pPr>
      <w:r w:rsidRPr="008F2C8A">
        <w:rPr>
          <w:rFonts w:ascii="Times New Roman" w:hAnsi="Times New Roman" w:cs="Times New Roman"/>
          <w:sz w:val="28"/>
          <w:szCs w:val="28"/>
        </w:rPr>
        <w:t xml:space="preserve"> </w:t>
      </w:r>
      <w:proofErr w:type="spellStart"/>
      <w:r w:rsidRPr="008F2C8A">
        <w:rPr>
          <w:rFonts w:ascii="Times New Roman" w:hAnsi="Times New Roman" w:cs="Times New Roman"/>
          <w:sz w:val="28"/>
          <w:szCs w:val="28"/>
        </w:rPr>
        <w:t>Ридер</w:t>
      </w:r>
      <w:proofErr w:type="spellEnd"/>
      <w:r w:rsidRPr="008F2C8A">
        <w:rPr>
          <w:rFonts w:ascii="Times New Roman" w:hAnsi="Times New Roman" w:cs="Times New Roman"/>
          <w:sz w:val="28"/>
          <w:szCs w:val="28"/>
        </w:rPr>
        <w:t xml:space="preserve"> Г., </w:t>
      </w:r>
      <w:proofErr w:type="spellStart"/>
      <w:r w:rsidRPr="008F2C8A">
        <w:rPr>
          <w:rFonts w:ascii="Times New Roman" w:hAnsi="Times New Roman" w:cs="Times New Roman"/>
          <w:sz w:val="28"/>
          <w:szCs w:val="28"/>
        </w:rPr>
        <w:t>Хупер</w:t>
      </w:r>
      <w:proofErr w:type="spellEnd"/>
      <w:r w:rsidRPr="008F2C8A">
        <w:rPr>
          <w:rFonts w:ascii="Times New Roman" w:hAnsi="Times New Roman" w:cs="Times New Roman"/>
          <w:sz w:val="28"/>
          <w:szCs w:val="28"/>
        </w:rPr>
        <w:t xml:space="preserve"> Ч. Двигатели Стирлинга</w:t>
      </w:r>
      <w:r w:rsidR="008F2C8A" w:rsidRPr="008F2C8A">
        <w:rPr>
          <w:rFonts w:ascii="Times New Roman" w:hAnsi="Times New Roman" w:cs="Times New Roman"/>
          <w:sz w:val="28"/>
          <w:szCs w:val="28"/>
        </w:rPr>
        <w:t>: Пер. с англ. – М.: Мир,1986.</w:t>
      </w:r>
    </w:p>
    <w:p w:rsidR="008F2C8A" w:rsidRDefault="002C45F8" w:rsidP="008F2C8A">
      <w:pPr>
        <w:numPr>
          <w:ilvl w:val="0"/>
          <w:numId w:val="19"/>
        </w:numPr>
        <w:spacing w:line="360" w:lineRule="auto"/>
        <w:jc w:val="both"/>
        <w:rPr>
          <w:rFonts w:ascii="Times New Roman" w:hAnsi="Times New Roman" w:cs="Times New Roman"/>
          <w:sz w:val="28"/>
          <w:szCs w:val="28"/>
        </w:rPr>
      </w:pPr>
      <w:r w:rsidRPr="008F2C8A">
        <w:rPr>
          <w:rFonts w:ascii="Times New Roman" w:hAnsi="Times New Roman" w:cs="Times New Roman"/>
          <w:sz w:val="28"/>
          <w:szCs w:val="28"/>
        </w:rPr>
        <w:t xml:space="preserve"> Уокер Г. Машины, работающие п</w:t>
      </w:r>
      <w:r w:rsidR="008F2C8A" w:rsidRPr="008F2C8A">
        <w:rPr>
          <w:rFonts w:ascii="Times New Roman" w:hAnsi="Times New Roman" w:cs="Times New Roman"/>
          <w:sz w:val="28"/>
          <w:szCs w:val="28"/>
        </w:rPr>
        <w:t>о циклу Стирлинга: Пер. с англ. М.: Энергия, 1978.</w:t>
      </w:r>
    </w:p>
    <w:p w:rsidR="008F2C8A" w:rsidRDefault="002C45F8" w:rsidP="008F2C8A">
      <w:pPr>
        <w:numPr>
          <w:ilvl w:val="0"/>
          <w:numId w:val="19"/>
        </w:numPr>
        <w:spacing w:line="360" w:lineRule="auto"/>
        <w:jc w:val="both"/>
        <w:rPr>
          <w:rFonts w:ascii="Times New Roman" w:hAnsi="Times New Roman" w:cs="Times New Roman"/>
          <w:sz w:val="28"/>
          <w:szCs w:val="28"/>
        </w:rPr>
      </w:pPr>
      <w:r w:rsidRPr="008F2C8A">
        <w:rPr>
          <w:rFonts w:ascii="Times New Roman" w:hAnsi="Times New Roman" w:cs="Times New Roman"/>
          <w:sz w:val="28"/>
          <w:szCs w:val="28"/>
        </w:rPr>
        <w:t>Уокер Г. Двигатели Ст</w:t>
      </w:r>
      <w:r w:rsidR="008F2C8A" w:rsidRPr="008F2C8A">
        <w:rPr>
          <w:rFonts w:ascii="Times New Roman" w:hAnsi="Times New Roman" w:cs="Times New Roman"/>
          <w:sz w:val="28"/>
          <w:szCs w:val="28"/>
        </w:rPr>
        <w:t>ирлинга: Пер. с англ. – М.:  Машиностроение, 1985.</w:t>
      </w:r>
    </w:p>
    <w:p w:rsidR="008F2C8A" w:rsidRDefault="002C45F8" w:rsidP="008F2C8A">
      <w:pPr>
        <w:numPr>
          <w:ilvl w:val="0"/>
          <w:numId w:val="19"/>
        </w:numPr>
        <w:spacing w:line="360" w:lineRule="auto"/>
        <w:jc w:val="both"/>
        <w:rPr>
          <w:rFonts w:ascii="Times New Roman" w:hAnsi="Times New Roman" w:cs="Times New Roman"/>
          <w:sz w:val="28"/>
          <w:szCs w:val="28"/>
        </w:rPr>
      </w:pPr>
      <w:r w:rsidRPr="008F2C8A">
        <w:rPr>
          <w:rFonts w:ascii="Times New Roman" w:hAnsi="Times New Roman" w:cs="Times New Roman"/>
          <w:sz w:val="28"/>
          <w:szCs w:val="28"/>
        </w:rPr>
        <w:t xml:space="preserve"> </w:t>
      </w:r>
      <w:proofErr w:type="spellStart"/>
      <w:r w:rsidRPr="008F2C8A">
        <w:rPr>
          <w:rFonts w:ascii="Times New Roman" w:hAnsi="Times New Roman" w:cs="Times New Roman"/>
          <w:sz w:val="28"/>
          <w:szCs w:val="28"/>
        </w:rPr>
        <w:t>Бреусов</w:t>
      </w:r>
      <w:proofErr w:type="spellEnd"/>
      <w:r w:rsidRPr="008F2C8A">
        <w:rPr>
          <w:rFonts w:ascii="Times New Roman" w:hAnsi="Times New Roman" w:cs="Times New Roman"/>
          <w:sz w:val="28"/>
          <w:szCs w:val="28"/>
        </w:rPr>
        <w:t xml:space="preserve"> В. Стирлинги уже давно </w:t>
      </w:r>
      <w:r w:rsidR="008F2C8A" w:rsidRPr="008F2C8A">
        <w:rPr>
          <w:rFonts w:ascii="Times New Roman" w:hAnsi="Times New Roman" w:cs="Times New Roman"/>
          <w:sz w:val="28"/>
          <w:szCs w:val="28"/>
        </w:rPr>
        <w:t>работают в космосе. –  Журнал «Колеса» (статья).</w:t>
      </w:r>
    </w:p>
    <w:p w:rsidR="008F2C8A" w:rsidRDefault="002C45F8" w:rsidP="008F2C8A">
      <w:pPr>
        <w:numPr>
          <w:ilvl w:val="0"/>
          <w:numId w:val="19"/>
        </w:numPr>
        <w:spacing w:line="360" w:lineRule="auto"/>
        <w:jc w:val="both"/>
        <w:rPr>
          <w:rFonts w:ascii="Times New Roman" w:hAnsi="Times New Roman" w:cs="Times New Roman"/>
          <w:sz w:val="28"/>
          <w:szCs w:val="28"/>
        </w:rPr>
      </w:pPr>
      <w:r w:rsidRPr="008F2C8A">
        <w:rPr>
          <w:rFonts w:ascii="Times New Roman" w:hAnsi="Times New Roman" w:cs="Times New Roman"/>
          <w:sz w:val="28"/>
          <w:szCs w:val="28"/>
        </w:rPr>
        <w:lastRenderedPageBreak/>
        <w:t xml:space="preserve"> «Двигатель </w:t>
      </w:r>
      <w:r w:rsidR="008F2C8A" w:rsidRPr="008F2C8A">
        <w:rPr>
          <w:rFonts w:ascii="Times New Roman" w:hAnsi="Times New Roman" w:cs="Times New Roman"/>
          <w:sz w:val="28"/>
          <w:szCs w:val="28"/>
        </w:rPr>
        <w:t xml:space="preserve">с внешним подводом </w:t>
      </w:r>
      <w:proofErr w:type="spellStart"/>
      <w:r w:rsidR="008F2C8A" w:rsidRPr="008F2C8A">
        <w:rPr>
          <w:rFonts w:ascii="Times New Roman" w:hAnsi="Times New Roman" w:cs="Times New Roman"/>
          <w:sz w:val="28"/>
          <w:szCs w:val="28"/>
        </w:rPr>
        <w:t>теплоты»</w:t>
      </w:r>
      <w:proofErr w:type="gramStart"/>
      <w:r w:rsidR="008F2C8A" w:rsidRPr="008F2C8A">
        <w:rPr>
          <w:rFonts w:ascii="Times New Roman" w:hAnsi="Times New Roman" w:cs="Times New Roman"/>
          <w:sz w:val="28"/>
          <w:szCs w:val="28"/>
        </w:rPr>
        <w:t>.</w:t>
      </w:r>
      <w:r w:rsidRPr="008F2C8A">
        <w:rPr>
          <w:rFonts w:ascii="Times New Roman" w:hAnsi="Times New Roman" w:cs="Times New Roman"/>
          <w:sz w:val="28"/>
          <w:szCs w:val="28"/>
        </w:rPr>
        <w:t>П</w:t>
      </w:r>
      <w:proofErr w:type="gramEnd"/>
      <w:r w:rsidRPr="008F2C8A">
        <w:rPr>
          <w:rFonts w:ascii="Times New Roman" w:hAnsi="Times New Roman" w:cs="Times New Roman"/>
          <w:sz w:val="28"/>
          <w:szCs w:val="28"/>
        </w:rPr>
        <w:t>атент</w:t>
      </w:r>
      <w:proofErr w:type="spellEnd"/>
      <w:r w:rsidRPr="008F2C8A">
        <w:rPr>
          <w:rFonts w:ascii="Times New Roman" w:hAnsi="Times New Roman" w:cs="Times New Roman"/>
          <w:sz w:val="28"/>
          <w:szCs w:val="28"/>
        </w:rPr>
        <w:t xml:space="preserve"> </w:t>
      </w:r>
      <w:r w:rsidR="008F2C8A" w:rsidRPr="008F2C8A">
        <w:rPr>
          <w:rFonts w:ascii="Times New Roman" w:hAnsi="Times New Roman" w:cs="Times New Roman"/>
          <w:sz w:val="28"/>
          <w:szCs w:val="28"/>
        </w:rPr>
        <w:t>№2105156 от 23 июня 1995 г., РФ</w:t>
      </w:r>
    </w:p>
    <w:p w:rsidR="008B58A2" w:rsidRPr="008F2C8A" w:rsidRDefault="002C45F8" w:rsidP="008F2C8A">
      <w:pPr>
        <w:numPr>
          <w:ilvl w:val="0"/>
          <w:numId w:val="19"/>
        </w:numPr>
        <w:spacing w:line="360" w:lineRule="auto"/>
        <w:jc w:val="both"/>
        <w:rPr>
          <w:rFonts w:ascii="Times New Roman" w:hAnsi="Times New Roman" w:cs="Times New Roman"/>
          <w:sz w:val="28"/>
          <w:szCs w:val="28"/>
        </w:rPr>
      </w:pPr>
      <w:r w:rsidRPr="008F2C8A">
        <w:rPr>
          <w:rFonts w:ascii="Times New Roman" w:hAnsi="Times New Roman" w:cs="Times New Roman"/>
          <w:sz w:val="28"/>
          <w:szCs w:val="28"/>
        </w:rPr>
        <w:t xml:space="preserve"> «Двигате</w:t>
      </w:r>
      <w:r w:rsidR="008F2C8A" w:rsidRPr="008F2C8A">
        <w:rPr>
          <w:rFonts w:ascii="Times New Roman" w:hAnsi="Times New Roman" w:cs="Times New Roman"/>
          <w:sz w:val="28"/>
          <w:szCs w:val="28"/>
        </w:rPr>
        <w:t xml:space="preserve">ль с внешним подводом теплоты». </w:t>
      </w:r>
      <w:r w:rsidRPr="008F2C8A">
        <w:rPr>
          <w:rFonts w:ascii="Times New Roman" w:hAnsi="Times New Roman" w:cs="Times New Roman"/>
          <w:sz w:val="28"/>
          <w:szCs w:val="28"/>
        </w:rPr>
        <w:t>Заявка №99110725 от 31 мая 1999 г., РФ</w:t>
      </w:r>
    </w:p>
    <w:sectPr w:rsidR="008B58A2" w:rsidRPr="008F2C8A" w:rsidSect="00321FD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C3F63"/>
    <w:multiLevelType w:val="multilevel"/>
    <w:tmpl w:val="CE16D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256E87"/>
    <w:multiLevelType w:val="multilevel"/>
    <w:tmpl w:val="E5E65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525C31"/>
    <w:multiLevelType w:val="multilevel"/>
    <w:tmpl w:val="11589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6DD6B8A"/>
    <w:multiLevelType w:val="multilevel"/>
    <w:tmpl w:val="CE10E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99F3604"/>
    <w:multiLevelType w:val="multilevel"/>
    <w:tmpl w:val="0126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AA220FD"/>
    <w:multiLevelType w:val="multilevel"/>
    <w:tmpl w:val="A46C6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7BE107B"/>
    <w:multiLevelType w:val="multilevel"/>
    <w:tmpl w:val="F922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EE872E9"/>
    <w:multiLevelType w:val="multilevel"/>
    <w:tmpl w:val="54EC3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EFB39DF"/>
    <w:multiLevelType w:val="multilevel"/>
    <w:tmpl w:val="D9E6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60075F8"/>
    <w:multiLevelType w:val="multilevel"/>
    <w:tmpl w:val="16563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BB0026"/>
    <w:multiLevelType w:val="multilevel"/>
    <w:tmpl w:val="A13E4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9473267"/>
    <w:multiLevelType w:val="multilevel"/>
    <w:tmpl w:val="B4300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F871620"/>
    <w:multiLevelType w:val="multilevel"/>
    <w:tmpl w:val="04ACB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15E2DAB"/>
    <w:multiLevelType w:val="multilevel"/>
    <w:tmpl w:val="495EF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1F1FD0"/>
    <w:multiLevelType w:val="multilevel"/>
    <w:tmpl w:val="33EAE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4692560"/>
    <w:multiLevelType w:val="multilevel"/>
    <w:tmpl w:val="3D008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206C53"/>
    <w:multiLevelType w:val="multilevel"/>
    <w:tmpl w:val="08946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A210ED5"/>
    <w:multiLevelType w:val="multilevel"/>
    <w:tmpl w:val="55A65A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7A5E319C"/>
    <w:multiLevelType w:val="multilevel"/>
    <w:tmpl w:val="CA409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EEA1BD8"/>
    <w:multiLevelType w:val="multilevel"/>
    <w:tmpl w:val="C0D65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F595F1B"/>
    <w:multiLevelType w:val="multilevel"/>
    <w:tmpl w:val="BB401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2"/>
  </w:num>
  <w:num w:numId="3">
    <w:abstractNumId w:val="18"/>
  </w:num>
  <w:num w:numId="4">
    <w:abstractNumId w:val="5"/>
  </w:num>
  <w:num w:numId="5">
    <w:abstractNumId w:val="2"/>
  </w:num>
  <w:num w:numId="6">
    <w:abstractNumId w:val="3"/>
  </w:num>
  <w:num w:numId="7">
    <w:abstractNumId w:val="20"/>
  </w:num>
  <w:num w:numId="8">
    <w:abstractNumId w:val="14"/>
  </w:num>
  <w:num w:numId="9">
    <w:abstractNumId w:val="4"/>
  </w:num>
  <w:num w:numId="10">
    <w:abstractNumId w:val="16"/>
  </w:num>
  <w:num w:numId="11">
    <w:abstractNumId w:val="19"/>
  </w:num>
  <w:num w:numId="12">
    <w:abstractNumId w:val="6"/>
  </w:num>
  <w:num w:numId="13">
    <w:abstractNumId w:val="8"/>
  </w:num>
  <w:num w:numId="14">
    <w:abstractNumId w:val="7"/>
  </w:num>
  <w:num w:numId="15">
    <w:abstractNumId w:val="0"/>
  </w:num>
  <w:num w:numId="16">
    <w:abstractNumId w:val="17"/>
  </w:num>
  <w:num w:numId="17">
    <w:abstractNumId w:val="13"/>
  </w:num>
  <w:num w:numId="18">
    <w:abstractNumId w:val="9"/>
  </w:num>
  <w:num w:numId="19">
    <w:abstractNumId w:val="1"/>
  </w:num>
  <w:num w:numId="20">
    <w:abstractNumId w:val="1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8A2"/>
    <w:rsid w:val="0006485F"/>
    <w:rsid w:val="00076291"/>
    <w:rsid w:val="000B2A19"/>
    <w:rsid w:val="0011539B"/>
    <w:rsid w:val="00157226"/>
    <w:rsid w:val="002C45F8"/>
    <w:rsid w:val="00313D39"/>
    <w:rsid w:val="00321FDE"/>
    <w:rsid w:val="0033462D"/>
    <w:rsid w:val="003F4638"/>
    <w:rsid w:val="00503D0D"/>
    <w:rsid w:val="00534573"/>
    <w:rsid w:val="00577CF4"/>
    <w:rsid w:val="005D7688"/>
    <w:rsid w:val="00627726"/>
    <w:rsid w:val="00681C19"/>
    <w:rsid w:val="006A70A7"/>
    <w:rsid w:val="00770063"/>
    <w:rsid w:val="00815394"/>
    <w:rsid w:val="008B58A2"/>
    <w:rsid w:val="008E1110"/>
    <w:rsid w:val="008F2C8A"/>
    <w:rsid w:val="00987B26"/>
    <w:rsid w:val="009C3135"/>
    <w:rsid w:val="009C4A4D"/>
    <w:rsid w:val="009E37D2"/>
    <w:rsid w:val="00B633A7"/>
    <w:rsid w:val="00DC5CE1"/>
    <w:rsid w:val="00E73BE5"/>
    <w:rsid w:val="00E83DC2"/>
    <w:rsid w:val="00EA22F2"/>
    <w:rsid w:val="00F02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EA22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B58A2"/>
    <w:rPr>
      <w:color w:val="0000FF" w:themeColor="hyperlink"/>
      <w:u w:val="single"/>
    </w:rPr>
  </w:style>
  <w:style w:type="paragraph" w:styleId="a4">
    <w:name w:val="Balloon Text"/>
    <w:basedOn w:val="a"/>
    <w:link w:val="a5"/>
    <w:uiPriority w:val="99"/>
    <w:semiHidden/>
    <w:unhideWhenUsed/>
    <w:rsid w:val="008B58A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B58A2"/>
    <w:rPr>
      <w:rFonts w:ascii="Tahoma" w:hAnsi="Tahoma" w:cs="Tahoma"/>
      <w:sz w:val="16"/>
      <w:szCs w:val="16"/>
    </w:rPr>
  </w:style>
  <w:style w:type="character" w:customStyle="1" w:styleId="20">
    <w:name w:val="Заголовок 2 Знак"/>
    <w:basedOn w:val="a0"/>
    <w:link w:val="2"/>
    <w:uiPriority w:val="9"/>
    <w:semiHidden/>
    <w:rsid w:val="00EA22F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EA22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B58A2"/>
    <w:rPr>
      <w:color w:val="0000FF" w:themeColor="hyperlink"/>
      <w:u w:val="single"/>
    </w:rPr>
  </w:style>
  <w:style w:type="paragraph" w:styleId="a4">
    <w:name w:val="Balloon Text"/>
    <w:basedOn w:val="a"/>
    <w:link w:val="a5"/>
    <w:uiPriority w:val="99"/>
    <w:semiHidden/>
    <w:unhideWhenUsed/>
    <w:rsid w:val="008B58A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B58A2"/>
    <w:rPr>
      <w:rFonts w:ascii="Tahoma" w:hAnsi="Tahoma" w:cs="Tahoma"/>
      <w:sz w:val="16"/>
      <w:szCs w:val="16"/>
    </w:rPr>
  </w:style>
  <w:style w:type="character" w:customStyle="1" w:styleId="20">
    <w:name w:val="Заголовок 2 Знак"/>
    <w:basedOn w:val="a0"/>
    <w:link w:val="2"/>
    <w:uiPriority w:val="9"/>
    <w:semiHidden/>
    <w:rsid w:val="00EA22F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2863">
      <w:bodyDiv w:val="1"/>
      <w:marLeft w:val="0"/>
      <w:marRight w:val="0"/>
      <w:marTop w:val="0"/>
      <w:marBottom w:val="0"/>
      <w:divBdr>
        <w:top w:val="none" w:sz="0" w:space="0" w:color="auto"/>
        <w:left w:val="none" w:sz="0" w:space="0" w:color="auto"/>
        <w:bottom w:val="none" w:sz="0" w:space="0" w:color="auto"/>
        <w:right w:val="none" w:sz="0" w:space="0" w:color="auto"/>
      </w:divBdr>
    </w:div>
    <w:div w:id="70541826">
      <w:bodyDiv w:val="1"/>
      <w:marLeft w:val="0"/>
      <w:marRight w:val="0"/>
      <w:marTop w:val="0"/>
      <w:marBottom w:val="0"/>
      <w:divBdr>
        <w:top w:val="none" w:sz="0" w:space="0" w:color="auto"/>
        <w:left w:val="none" w:sz="0" w:space="0" w:color="auto"/>
        <w:bottom w:val="none" w:sz="0" w:space="0" w:color="auto"/>
        <w:right w:val="none" w:sz="0" w:space="0" w:color="auto"/>
      </w:divBdr>
      <w:divsChild>
        <w:div w:id="1792896208">
          <w:marLeft w:val="0"/>
          <w:marRight w:val="0"/>
          <w:marTop w:val="0"/>
          <w:marBottom w:val="0"/>
          <w:divBdr>
            <w:top w:val="none" w:sz="0" w:space="0" w:color="auto"/>
            <w:left w:val="none" w:sz="0" w:space="0" w:color="auto"/>
            <w:bottom w:val="none" w:sz="0" w:space="0" w:color="auto"/>
            <w:right w:val="none" w:sz="0" w:space="0" w:color="auto"/>
          </w:divBdr>
          <w:divsChild>
            <w:div w:id="1781219562">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 w:id="126241489">
      <w:bodyDiv w:val="1"/>
      <w:marLeft w:val="0"/>
      <w:marRight w:val="0"/>
      <w:marTop w:val="0"/>
      <w:marBottom w:val="0"/>
      <w:divBdr>
        <w:top w:val="none" w:sz="0" w:space="0" w:color="auto"/>
        <w:left w:val="none" w:sz="0" w:space="0" w:color="auto"/>
        <w:bottom w:val="none" w:sz="0" w:space="0" w:color="auto"/>
        <w:right w:val="none" w:sz="0" w:space="0" w:color="auto"/>
      </w:divBdr>
    </w:div>
    <w:div w:id="131675899">
      <w:bodyDiv w:val="1"/>
      <w:marLeft w:val="0"/>
      <w:marRight w:val="0"/>
      <w:marTop w:val="0"/>
      <w:marBottom w:val="0"/>
      <w:divBdr>
        <w:top w:val="none" w:sz="0" w:space="0" w:color="auto"/>
        <w:left w:val="none" w:sz="0" w:space="0" w:color="auto"/>
        <w:bottom w:val="none" w:sz="0" w:space="0" w:color="auto"/>
        <w:right w:val="none" w:sz="0" w:space="0" w:color="auto"/>
      </w:divBdr>
    </w:div>
    <w:div w:id="149493379">
      <w:bodyDiv w:val="1"/>
      <w:marLeft w:val="0"/>
      <w:marRight w:val="0"/>
      <w:marTop w:val="0"/>
      <w:marBottom w:val="0"/>
      <w:divBdr>
        <w:top w:val="none" w:sz="0" w:space="0" w:color="auto"/>
        <w:left w:val="none" w:sz="0" w:space="0" w:color="auto"/>
        <w:bottom w:val="none" w:sz="0" w:space="0" w:color="auto"/>
        <w:right w:val="none" w:sz="0" w:space="0" w:color="auto"/>
      </w:divBdr>
    </w:div>
    <w:div w:id="252859355">
      <w:bodyDiv w:val="1"/>
      <w:marLeft w:val="0"/>
      <w:marRight w:val="0"/>
      <w:marTop w:val="0"/>
      <w:marBottom w:val="0"/>
      <w:divBdr>
        <w:top w:val="none" w:sz="0" w:space="0" w:color="auto"/>
        <w:left w:val="none" w:sz="0" w:space="0" w:color="auto"/>
        <w:bottom w:val="none" w:sz="0" w:space="0" w:color="auto"/>
        <w:right w:val="none" w:sz="0" w:space="0" w:color="auto"/>
      </w:divBdr>
      <w:divsChild>
        <w:div w:id="1663124454">
          <w:marLeft w:val="0"/>
          <w:marRight w:val="0"/>
          <w:marTop w:val="0"/>
          <w:marBottom w:val="60"/>
          <w:divBdr>
            <w:top w:val="none" w:sz="0" w:space="0" w:color="auto"/>
            <w:left w:val="none" w:sz="0" w:space="0" w:color="auto"/>
            <w:bottom w:val="none" w:sz="0" w:space="0" w:color="auto"/>
            <w:right w:val="none" w:sz="0" w:space="0" w:color="auto"/>
          </w:divBdr>
          <w:divsChild>
            <w:div w:id="378554489">
              <w:marLeft w:val="0"/>
              <w:marRight w:val="0"/>
              <w:marTop w:val="0"/>
              <w:marBottom w:val="0"/>
              <w:divBdr>
                <w:top w:val="none" w:sz="0" w:space="0" w:color="auto"/>
                <w:left w:val="none" w:sz="0" w:space="0" w:color="auto"/>
                <w:bottom w:val="none" w:sz="0" w:space="0" w:color="auto"/>
                <w:right w:val="none" w:sz="0" w:space="0" w:color="auto"/>
              </w:divBdr>
              <w:divsChild>
                <w:div w:id="119031336">
                  <w:marLeft w:val="0"/>
                  <w:marRight w:val="0"/>
                  <w:marTop w:val="0"/>
                  <w:marBottom w:val="0"/>
                  <w:divBdr>
                    <w:top w:val="none" w:sz="0" w:space="0" w:color="auto"/>
                    <w:left w:val="none" w:sz="0" w:space="0" w:color="auto"/>
                    <w:bottom w:val="none" w:sz="0" w:space="0" w:color="auto"/>
                    <w:right w:val="none" w:sz="0" w:space="0" w:color="auto"/>
                  </w:divBdr>
                  <w:divsChild>
                    <w:div w:id="175316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46995">
          <w:marLeft w:val="0"/>
          <w:marRight w:val="0"/>
          <w:marTop w:val="0"/>
          <w:marBottom w:val="60"/>
          <w:divBdr>
            <w:top w:val="none" w:sz="0" w:space="0" w:color="auto"/>
            <w:left w:val="none" w:sz="0" w:space="0" w:color="auto"/>
            <w:bottom w:val="none" w:sz="0" w:space="0" w:color="auto"/>
            <w:right w:val="none" w:sz="0" w:space="0" w:color="auto"/>
          </w:divBdr>
          <w:divsChild>
            <w:div w:id="2098399993">
              <w:marLeft w:val="0"/>
              <w:marRight w:val="0"/>
              <w:marTop w:val="0"/>
              <w:marBottom w:val="0"/>
              <w:divBdr>
                <w:top w:val="none" w:sz="0" w:space="0" w:color="auto"/>
                <w:left w:val="none" w:sz="0" w:space="0" w:color="auto"/>
                <w:bottom w:val="none" w:sz="0" w:space="0" w:color="auto"/>
                <w:right w:val="none" w:sz="0" w:space="0" w:color="auto"/>
              </w:divBdr>
              <w:divsChild>
                <w:div w:id="2099060394">
                  <w:marLeft w:val="0"/>
                  <w:marRight w:val="0"/>
                  <w:marTop w:val="0"/>
                  <w:marBottom w:val="0"/>
                  <w:divBdr>
                    <w:top w:val="none" w:sz="0" w:space="0" w:color="auto"/>
                    <w:left w:val="none" w:sz="0" w:space="0" w:color="auto"/>
                    <w:bottom w:val="none" w:sz="0" w:space="0" w:color="auto"/>
                    <w:right w:val="none" w:sz="0" w:space="0" w:color="auto"/>
                  </w:divBdr>
                  <w:divsChild>
                    <w:div w:id="20571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542949">
          <w:marLeft w:val="0"/>
          <w:marRight w:val="0"/>
          <w:marTop w:val="0"/>
          <w:marBottom w:val="60"/>
          <w:divBdr>
            <w:top w:val="none" w:sz="0" w:space="0" w:color="auto"/>
            <w:left w:val="none" w:sz="0" w:space="0" w:color="auto"/>
            <w:bottom w:val="none" w:sz="0" w:space="0" w:color="auto"/>
            <w:right w:val="none" w:sz="0" w:space="0" w:color="auto"/>
          </w:divBdr>
          <w:divsChild>
            <w:div w:id="218328333">
              <w:marLeft w:val="0"/>
              <w:marRight w:val="0"/>
              <w:marTop w:val="0"/>
              <w:marBottom w:val="0"/>
              <w:divBdr>
                <w:top w:val="none" w:sz="0" w:space="0" w:color="auto"/>
                <w:left w:val="none" w:sz="0" w:space="0" w:color="auto"/>
                <w:bottom w:val="none" w:sz="0" w:space="0" w:color="auto"/>
                <w:right w:val="none" w:sz="0" w:space="0" w:color="auto"/>
              </w:divBdr>
              <w:divsChild>
                <w:div w:id="56973138">
                  <w:marLeft w:val="0"/>
                  <w:marRight w:val="0"/>
                  <w:marTop w:val="0"/>
                  <w:marBottom w:val="0"/>
                  <w:divBdr>
                    <w:top w:val="none" w:sz="0" w:space="0" w:color="auto"/>
                    <w:left w:val="none" w:sz="0" w:space="0" w:color="auto"/>
                    <w:bottom w:val="none" w:sz="0" w:space="0" w:color="auto"/>
                    <w:right w:val="none" w:sz="0" w:space="0" w:color="auto"/>
                  </w:divBdr>
                  <w:divsChild>
                    <w:div w:id="168744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937951">
          <w:marLeft w:val="0"/>
          <w:marRight w:val="0"/>
          <w:marTop w:val="0"/>
          <w:marBottom w:val="60"/>
          <w:divBdr>
            <w:top w:val="none" w:sz="0" w:space="0" w:color="auto"/>
            <w:left w:val="none" w:sz="0" w:space="0" w:color="auto"/>
            <w:bottom w:val="none" w:sz="0" w:space="0" w:color="auto"/>
            <w:right w:val="none" w:sz="0" w:space="0" w:color="auto"/>
          </w:divBdr>
          <w:divsChild>
            <w:div w:id="966086996">
              <w:marLeft w:val="0"/>
              <w:marRight w:val="0"/>
              <w:marTop w:val="0"/>
              <w:marBottom w:val="0"/>
              <w:divBdr>
                <w:top w:val="none" w:sz="0" w:space="0" w:color="auto"/>
                <w:left w:val="none" w:sz="0" w:space="0" w:color="auto"/>
                <w:bottom w:val="none" w:sz="0" w:space="0" w:color="auto"/>
                <w:right w:val="none" w:sz="0" w:space="0" w:color="auto"/>
              </w:divBdr>
              <w:divsChild>
                <w:div w:id="497887968">
                  <w:marLeft w:val="0"/>
                  <w:marRight w:val="0"/>
                  <w:marTop w:val="0"/>
                  <w:marBottom w:val="0"/>
                  <w:divBdr>
                    <w:top w:val="none" w:sz="0" w:space="0" w:color="auto"/>
                    <w:left w:val="none" w:sz="0" w:space="0" w:color="auto"/>
                    <w:bottom w:val="none" w:sz="0" w:space="0" w:color="auto"/>
                    <w:right w:val="none" w:sz="0" w:space="0" w:color="auto"/>
                  </w:divBdr>
                  <w:divsChild>
                    <w:div w:id="2130855583">
                      <w:marLeft w:val="0"/>
                      <w:marRight w:val="0"/>
                      <w:marTop w:val="0"/>
                      <w:marBottom w:val="0"/>
                      <w:divBdr>
                        <w:top w:val="none" w:sz="0" w:space="0" w:color="auto"/>
                        <w:left w:val="none" w:sz="0" w:space="0" w:color="auto"/>
                        <w:bottom w:val="none" w:sz="0" w:space="0" w:color="auto"/>
                        <w:right w:val="none" w:sz="0" w:space="0" w:color="auto"/>
                      </w:divBdr>
                      <w:divsChild>
                        <w:div w:id="1437215698">
                          <w:marLeft w:val="0"/>
                          <w:marRight w:val="0"/>
                          <w:marTop w:val="0"/>
                          <w:marBottom w:val="0"/>
                          <w:divBdr>
                            <w:top w:val="none" w:sz="0" w:space="0" w:color="auto"/>
                            <w:left w:val="none" w:sz="0" w:space="0" w:color="auto"/>
                            <w:bottom w:val="none" w:sz="0" w:space="0" w:color="auto"/>
                            <w:right w:val="none" w:sz="0" w:space="0" w:color="auto"/>
                          </w:divBdr>
                        </w:div>
                        <w:div w:id="970287365">
                          <w:marLeft w:val="0"/>
                          <w:marRight w:val="0"/>
                          <w:marTop w:val="0"/>
                          <w:marBottom w:val="0"/>
                          <w:divBdr>
                            <w:top w:val="none" w:sz="0" w:space="0" w:color="auto"/>
                            <w:left w:val="none" w:sz="0" w:space="0" w:color="auto"/>
                            <w:bottom w:val="none" w:sz="0" w:space="0" w:color="auto"/>
                            <w:right w:val="none" w:sz="0" w:space="0" w:color="auto"/>
                          </w:divBdr>
                        </w:div>
                      </w:divsChild>
                    </w:div>
                    <w:div w:id="1727222517">
                      <w:marLeft w:val="0"/>
                      <w:marRight w:val="0"/>
                      <w:marTop w:val="360"/>
                      <w:marBottom w:val="0"/>
                      <w:divBdr>
                        <w:top w:val="dashed" w:sz="6" w:space="2" w:color="CCCCCC"/>
                        <w:left w:val="none" w:sz="0" w:space="0" w:color="auto"/>
                        <w:bottom w:val="none" w:sz="0" w:space="0" w:color="auto"/>
                        <w:right w:val="none" w:sz="0" w:space="0" w:color="auto"/>
                      </w:divBdr>
                    </w:div>
                  </w:divsChild>
                </w:div>
              </w:divsChild>
            </w:div>
          </w:divsChild>
        </w:div>
        <w:div w:id="1949507543">
          <w:marLeft w:val="0"/>
          <w:marRight w:val="0"/>
          <w:marTop w:val="0"/>
          <w:marBottom w:val="60"/>
          <w:divBdr>
            <w:top w:val="none" w:sz="0" w:space="0" w:color="auto"/>
            <w:left w:val="none" w:sz="0" w:space="0" w:color="auto"/>
            <w:bottom w:val="none" w:sz="0" w:space="0" w:color="auto"/>
            <w:right w:val="none" w:sz="0" w:space="0" w:color="auto"/>
          </w:divBdr>
          <w:divsChild>
            <w:div w:id="967390685">
              <w:marLeft w:val="0"/>
              <w:marRight w:val="0"/>
              <w:marTop w:val="0"/>
              <w:marBottom w:val="0"/>
              <w:divBdr>
                <w:top w:val="none" w:sz="0" w:space="0" w:color="auto"/>
                <w:left w:val="none" w:sz="0" w:space="0" w:color="auto"/>
                <w:bottom w:val="none" w:sz="0" w:space="0" w:color="auto"/>
                <w:right w:val="none" w:sz="0" w:space="0" w:color="auto"/>
              </w:divBdr>
              <w:divsChild>
                <w:div w:id="1380396550">
                  <w:marLeft w:val="0"/>
                  <w:marRight w:val="0"/>
                  <w:marTop w:val="0"/>
                  <w:marBottom w:val="0"/>
                  <w:divBdr>
                    <w:top w:val="none" w:sz="0" w:space="0" w:color="auto"/>
                    <w:left w:val="none" w:sz="0" w:space="0" w:color="auto"/>
                    <w:bottom w:val="none" w:sz="0" w:space="0" w:color="auto"/>
                    <w:right w:val="none" w:sz="0" w:space="0" w:color="auto"/>
                  </w:divBdr>
                  <w:divsChild>
                    <w:div w:id="118655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165363">
      <w:bodyDiv w:val="1"/>
      <w:marLeft w:val="0"/>
      <w:marRight w:val="0"/>
      <w:marTop w:val="0"/>
      <w:marBottom w:val="0"/>
      <w:divBdr>
        <w:top w:val="none" w:sz="0" w:space="0" w:color="auto"/>
        <w:left w:val="none" w:sz="0" w:space="0" w:color="auto"/>
        <w:bottom w:val="none" w:sz="0" w:space="0" w:color="auto"/>
        <w:right w:val="none" w:sz="0" w:space="0" w:color="auto"/>
      </w:divBdr>
    </w:div>
    <w:div w:id="316763312">
      <w:bodyDiv w:val="1"/>
      <w:marLeft w:val="0"/>
      <w:marRight w:val="0"/>
      <w:marTop w:val="0"/>
      <w:marBottom w:val="0"/>
      <w:divBdr>
        <w:top w:val="none" w:sz="0" w:space="0" w:color="auto"/>
        <w:left w:val="none" w:sz="0" w:space="0" w:color="auto"/>
        <w:bottom w:val="none" w:sz="0" w:space="0" w:color="auto"/>
        <w:right w:val="none" w:sz="0" w:space="0" w:color="auto"/>
      </w:divBdr>
      <w:divsChild>
        <w:div w:id="1670786926">
          <w:marLeft w:val="336"/>
          <w:marRight w:val="0"/>
          <w:marTop w:val="120"/>
          <w:marBottom w:val="312"/>
          <w:divBdr>
            <w:top w:val="none" w:sz="0" w:space="0" w:color="auto"/>
            <w:left w:val="none" w:sz="0" w:space="0" w:color="auto"/>
            <w:bottom w:val="none" w:sz="0" w:space="0" w:color="auto"/>
            <w:right w:val="none" w:sz="0" w:space="0" w:color="auto"/>
          </w:divBdr>
          <w:divsChild>
            <w:div w:id="7628467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323632456">
      <w:bodyDiv w:val="1"/>
      <w:marLeft w:val="0"/>
      <w:marRight w:val="0"/>
      <w:marTop w:val="0"/>
      <w:marBottom w:val="0"/>
      <w:divBdr>
        <w:top w:val="none" w:sz="0" w:space="0" w:color="auto"/>
        <w:left w:val="none" w:sz="0" w:space="0" w:color="auto"/>
        <w:bottom w:val="none" w:sz="0" w:space="0" w:color="auto"/>
        <w:right w:val="none" w:sz="0" w:space="0" w:color="auto"/>
      </w:divBdr>
      <w:divsChild>
        <w:div w:id="1579243770">
          <w:marLeft w:val="0"/>
          <w:marRight w:val="0"/>
          <w:marTop w:val="0"/>
          <w:marBottom w:val="0"/>
          <w:divBdr>
            <w:top w:val="none" w:sz="0" w:space="0" w:color="auto"/>
            <w:left w:val="none" w:sz="0" w:space="0" w:color="auto"/>
            <w:bottom w:val="none" w:sz="0" w:space="0" w:color="auto"/>
            <w:right w:val="none" w:sz="0" w:space="0" w:color="auto"/>
          </w:divBdr>
          <w:divsChild>
            <w:div w:id="102039943">
              <w:marLeft w:val="0"/>
              <w:marRight w:val="0"/>
              <w:marTop w:val="0"/>
              <w:marBottom w:val="0"/>
              <w:divBdr>
                <w:top w:val="none" w:sz="0" w:space="0" w:color="auto"/>
                <w:left w:val="none" w:sz="0" w:space="0" w:color="auto"/>
                <w:bottom w:val="none" w:sz="0" w:space="0" w:color="auto"/>
                <w:right w:val="none" w:sz="0" w:space="0" w:color="auto"/>
              </w:divBdr>
              <w:divsChild>
                <w:div w:id="1939170318">
                  <w:marLeft w:val="0"/>
                  <w:marRight w:val="0"/>
                  <w:marTop w:val="0"/>
                  <w:marBottom w:val="120"/>
                  <w:divBdr>
                    <w:top w:val="none" w:sz="0" w:space="0" w:color="auto"/>
                    <w:left w:val="none" w:sz="0" w:space="0" w:color="auto"/>
                    <w:bottom w:val="none" w:sz="0" w:space="0" w:color="auto"/>
                    <w:right w:val="none" w:sz="0" w:space="0" w:color="auto"/>
                  </w:divBdr>
                  <w:divsChild>
                    <w:div w:id="779642843">
                      <w:marLeft w:val="0"/>
                      <w:marRight w:val="0"/>
                      <w:marTop w:val="0"/>
                      <w:marBottom w:val="0"/>
                      <w:divBdr>
                        <w:top w:val="none" w:sz="0" w:space="0" w:color="auto"/>
                        <w:left w:val="none" w:sz="0" w:space="0" w:color="auto"/>
                        <w:bottom w:val="none" w:sz="0" w:space="0" w:color="auto"/>
                        <w:right w:val="none" w:sz="0" w:space="0" w:color="auto"/>
                      </w:divBdr>
                      <w:divsChild>
                        <w:div w:id="1579246140">
                          <w:marLeft w:val="0"/>
                          <w:marRight w:val="0"/>
                          <w:marTop w:val="0"/>
                          <w:marBottom w:val="0"/>
                          <w:divBdr>
                            <w:top w:val="none" w:sz="0" w:space="0" w:color="auto"/>
                            <w:left w:val="none" w:sz="0" w:space="0" w:color="auto"/>
                            <w:bottom w:val="none" w:sz="0" w:space="0" w:color="auto"/>
                            <w:right w:val="none" w:sz="0" w:space="0" w:color="auto"/>
                          </w:divBdr>
                          <w:divsChild>
                            <w:div w:id="5689286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50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03654">
      <w:bodyDiv w:val="1"/>
      <w:marLeft w:val="0"/>
      <w:marRight w:val="0"/>
      <w:marTop w:val="0"/>
      <w:marBottom w:val="0"/>
      <w:divBdr>
        <w:top w:val="none" w:sz="0" w:space="0" w:color="auto"/>
        <w:left w:val="none" w:sz="0" w:space="0" w:color="auto"/>
        <w:bottom w:val="none" w:sz="0" w:space="0" w:color="auto"/>
        <w:right w:val="none" w:sz="0" w:space="0" w:color="auto"/>
      </w:divBdr>
    </w:div>
    <w:div w:id="398792198">
      <w:bodyDiv w:val="1"/>
      <w:marLeft w:val="0"/>
      <w:marRight w:val="0"/>
      <w:marTop w:val="0"/>
      <w:marBottom w:val="0"/>
      <w:divBdr>
        <w:top w:val="none" w:sz="0" w:space="0" w:color="auto"/>
        <w:left w:val="none" w:sz="0" w:space="0" w:color="auto"/>
        <w:bottom w:val="none" w:sz="0" w:space="0" w:color="auto"/>
        <w:right w:val="none" w:sz="0" w:space="0" w:color="auto"/>
      </w:divBdr>
    </w:div>
    <w:div w:id="510265582">
      <w:bodyDiv w:val="1"/>
      <w:marLeft w:val="0"/>
      <w:marRight w:val="0"/>
      <w:marTop w:val="0"/>
      <w:marBottom w:val="0"/>
      <w:divBdr>
        <w:top w:val="none" w:sz="0" w:space="0" w:color="auto"/>
        <w:left w:val="none" w:sz="0" w:space="0" w:color="auto"/>
        <w:bottom w:val="none" w:sz="0" w:space="0" w:color="auto"/>
        <w:right w:val="none" w:sz="0" w:space="0" w:color="auto"/>
      </w:divBdr>
    </w:div>
    <w:div w:id="592248929">
      <w:bodyDiv w:val="1"/>
      <w:marLeft w:val="0"/>
      <w:marRight w:val="0"/>
      <w:marTop w:val="0"/>
      <w:marBottom w:val="0"/>
      <w:divBdr>
        <w:top w:val="none" w:sz="0" w:space="0" w:color="auto"/>
        <w:left w:val="none" w:sz="0" w:space="0" w:color="auto"/>
        <w:bottom w:val="none" w:sz="0" w:space="0" w:color="auto"/>
        <w:right w:val="none" w:sz="0" w:space="0" w:color="auto"/>
      </w:divBdr>
    </w:div>
    <w:div w:id="661859432">
      <w:bodyDiv w:val="1"/>
      <w:marLeft w:val="0"/>
      <w:marRight w:val="0"/>
      <w:marTop w:val="0"/>
      <w:marBottom w:val="0"/>
      <w:divBdr>
        <w:top w:val="none" w:sz="0" w:space="0" w:color="auto"/>
        <w:left w:val="none" w:sz="0" w:space="0" w:color="auto"/>
        <w:bottom w:val="none" w:sz="0" w:space="0" w:color="auto"/>
        <w:right w:val="none" w:sz="0" w:space="0" w:color="auto"/>
      </w:divBdr>
      <w:divsChild>
        <w:div w:id="1352991492">
          <w:marLeft w:val="0"/>
          <w:marRight w:val="0"/>
          <w:marTop w:val="0"/>
          <w:marBottom w:val="0"/>
          <w:divBdr>
            <w:top w:val="none" w:sz="0" w:space="0" w:color="auto"/>
            <w:left w:val="none" w:sz="0" w:space="0" w:color="auto"/>
            <w:bottom w:val="none" w:sz="0" w:space="0" w:color="auto"/>
            <w:right w:val="none" w:sz="0" w:space="0" w:color="auto"/>
          </w:divBdr>
          <w:divsChild>
            <w:div w:id="326833272">
              <w:marLeft w:val="0"/>
              <w:marRight w:val="0"/>
              <w:marTop w:val="0"/>
              <w:marBottom w:val="225"/>
              <w:divBdr>
                <w:top w:val="none" w:sz="0" w:space="0" w:color="auto"/>
                <w:left w:val="none" w:sz="0" w:space="0" w:color="auto"/>
                <w:bottom w:val="none" w:sz="0" w:space="0" w:color="auto"/>
                <w:right w:val="none" w:sz="0" w:space="0" w:color="auto"/>
              </w:divBdr>
              <w:divsChild>
                <w:div w:id="236479152">
                  <w:marLeft w:val="0"/>
                  <w:marRight w:val="0"/>
                  <w:marTop w:val="150"/>
                  <w:marBottom w:val="150"/>
                  <w:divBdr>
                    <w:top w:val="none" w:sz="0" w:space="0" w:color="auto"/>
                    <w:left w:val="none" w:sz="0" w:space="0" w:color="auto"/>
                    <w:bottom w:val="none" w:sz="0" w:space="0" w:color="auto"/>
                    <w:right w:val="none" w:sz="0" w:space="0" w:color="auto"/>
                  </w:divBdr>
                  <w:divsChild>
                    <w:div w:id="487480483">
                      <w:marLeft w:val="0"/>
                      <w:marRight w:val="0"/>
                      <w:marTop w:val="0"/>
                      <w:marBottom w:val="0"/>
                      <w:divBdr>
                        <w:top w:val="none" w:sz="0" w:space="0" w:color="auto"/>
                        <w:left w:val="none" w:sz="0" w:space="0" w:color="auto"/>
                        <w:bottom w:val="none" w:sz="0" w:space="0" w:color="auto"/>
                        <w:right w:val="none" w:sz="0" w:space="0" w:color="auto"/>
                      </w:divBdr>
                      <w:divsChild>
                        <w:div w:id="495071373">
                          <w:marLeft w:val="0"/>
                          <w:marRight w:val="0"/>
                          <w:marTop w:val="0"/>
                          <w:marBottom w:val="0"/>
                          <w:divBdr>
                            <w:top w:val="none" w:sz="0" w:space="0" w:color="auto"/>
                            <w:left w:val="none" w:sz="0" w:space="0" w:color="auto"/>
                            <w:bottom w:val="none" w:sz="0" w:space="0" w:color="auto"/>
                            <w:right w:val="none" w:sz="0" w:space="0" w:color="auto"/>
                          </w:divBdr>
                          <w:divsChild>
                            <w:div w:id="30520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411903">
      <w:bodyDiv w:val="1"/>
      <w:marLeft w:val="0"/>
      <w:marRight w:val="0"/>
      <w:marTop w:val="0"/>
      <w:marBottom w:val="0"/>
      <w:divBdr>
        <w:top w:val="none" w:sz="0" w:space="0" w:color="auto"/>
        <w:left w:val="none" w:sz="0" w:space="0" w:color="auto"/>
        <w:bottom w:val="none" w:sz="0" w:space="0" w:color="auto"/>
        <w:right w:val="none" w:sz="0" w:space="0" w:color="auto"/>
      </w:divBdr>
      <w:divsChild>
        <w:div w:id="1919290193">
          <w:marLeft w:val="0"/>
          <w:marRight w:val="0"/>
          <w:marTop w:val="0"/>
          <w:marBottom w:val="240"/>
          <w:divBdr>
            <w:top w:val="none" w:sz="0" w:space="0" w:color="auto"/>
            <w:left w:val="none" w:sz="0" w:space="0" w:color="auto"/>
            <w:bottom w:val="none" w:sz="0" w:space="0" w:color="auto"/>
            <w:right w:val="none" w:sz="0" w:space="0" w:color="auto"/>
          </w:divBdr>
          <w:divsChild>
            <w:div w:id="6409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63390">
      <w:bodyDiv w:val="1"/>
      <w:marLeft w:val="0"/>
      <w:marRight w:val="0"/>
      <w:marTop w:val="0"/>
      <w:marBottom w:val="0"/>
      <w:divBdr>
        <w:top w:val="none" w:sz="0" w:space="0" w:color="auto"/>
        <w:left w:val="none" w:sz="0" w:space="0" w:color="auto"/>
        <w:bottom w:val="none" w:sz="0" w:space="0" w:color="auto"/>
        <w:right w:val="none" w:sz="0" w:space="0" w:color="auto"/>
      </w:divBdr>
    </w:div>
    <w:div w:id="944269432">
      <w:bodyDiv w:val="1"/>
      <w:marLeft w:val="0"/>
      <w:marRight w:val="0"/>
      <w:marTop w:val="0"/>
      <w:marBottom w:val="0"/>
      <w:divBdr>
        <w:top w:val="none" w:sz="0" w:space="0" w:color="auto"/>
        <w:left w:val="none" w:sz="0" w:space="0" w:color="auto"/>
        <w:bottom w:val="none" w:sz="0" w:space="0" w:color="auto"/>
        <w:right w:val="none" w:sz="0" w:space="0" w:color="auto"/>
      </w:divBdr>
      <w:divsChild>
        <w:div w:id="376661787">
          <w:marLeft w:val="0"/>
          <w:marRight w:val="0"/>
          <w:marTop w:val="0"/>
          <w:marBottom w:val="0"/>
          <w:divBdr>
            <w:top w:val="none" w:sz="0" w:space="0" w:color="auto"/>
            <w:left w:val="none" w:sz="0" w:space="0" w:color="auto"/>
            <w:bottom w:val="none" w:sz="0" w:space="0" w:color="auto"/>
            <w:right w:val="none" w:sz="0" w:space="0" w:color="auto"/>
          </w:divBdr>
          <w:divsChild>
            <w:div w:id="1138107642">
              <w:marLeft w:val="0"/>
              <w:marRight w:val="0"/>
              <w:marTop w:val="0"/>
              <w:marBottom w:val="0"/>
              <w:divBdr>
                <w:top w:val="none" w:sz="0" w:space="0" w:color="auto"/>
                <w:left w:val="none" w:sz="0" w:space="0" w:color="auto"/>
                <w:bottom w:val="none" w:sz="0" w:space="0" w:color="auto"/>
                <w:right w:val="none" w:sz="0" w:space="0" w:color="auto"/>
              </w:divBdr>
              <w:divsChild>
                <w:div w:id="947852174">
                  <w:marLeft w:val="0"/>
                  <w:marRight w:val="0"/>
                  <w:marTop w:val="0"/>
                  <w:marBottom w:val="0"/>
                  <w:divBdr>
                    <w:top w:val="none" w:sz="0" w:space="0" w:color="auto"/>
                    <w:left w:val="none" w:sz="0" w:space="0" w:color="auto"/>
                    <w:bottom w:val="none" w:sz="0" w:space="0" w:color="auto"/>
                    <w:right w:val="none" w:sz="0" w:space="0" w:color="auto"/>
                  </w:divBdr>
                  <w:divsChild>
                    <w:div w:id="890113984">
                      <w:marLeft w:val="150"/>
                      <w:marRight w:val="150"/>
                      <w:marTop w:val="150"/>
                      <w:marBottom w:val="150"/>
                      <w:divBdr>
                        <w:top w:val="none" w:sz="0" w:space="0" w:color="auto"/>
                        <w:left w:val="none" w:sz="0" w:space="0" w:color="auto"/>
                        <w:bottom w:val="none" w:sz="0" w:space="0" w:color="auto"/>
                        <w:right w:val="none" w:sz="0" w:space="0" w:color="auto"/>
                      </w:divBdr>
                      <w:divsChild>
                        <w:div w:id="1323241571">
                          <w:marLeft w:val="0"/>
                          <w:marRight w:val="0"/>
                          <w:marTop w:val="0"/>
                          <w:marBottom w:val="0"/>
                          <w:divBdr>
                            <w:top w:val="none" w:sz="0" w:space="0" w:color="auto"/>
                            <w:left w:val="none" w:sz="0" w:space="0" w:color="auto"/>
                            <w:bottom w:val="none" w:sz="0" w:space="0" w:color="auto"/>
                            <w:right w:val="none" w:sz="0" w:space="0" w:color="auto"/>
                          </w:divBdr>
                          <w:divsChild>
                            <w:div w:id="1651713158">
                              <w:marLeft w:val="0"/>
                              <w:marRight w:val="0"/>
                              <w:marTop w:val="0"/>
                              <w:marBottom w:val="225"/>
                              <w:divBdr>
                                <w:top w:val="none" w:sz="0" w:space="0" w:color="auto"/>
                                <w:left w:val="none" w:sz="0" w:space="0" w:color="auto"/>
                                <w:bottom w:val="none" w:sz="0" w:space="0" w:color="auto"/>
                                <w:right w:val="none" w:sz="0" w:space="0" w:color="auto"/>
                              </w:divBdr>
                            </w:div>
                            <w:div w:id="1529678407">
                              <w:marLeft w:val="0"/>
                              <w:marRight w:val="0"/>
                              <w:marTop w:val="0"/>
                              <w:marBottom w:val="0"/>
                              <w:divBdr>
                                <w:top w:val="none" w:sz="0" w:space="0" w:color="auto"/>
                                <w:left w:val="none" w:sz="0" w:space="0" w:color="auto"/>
                                <w:bottom w:val="none" w:sz="0" w:space="0" w:color="auto"/>
                                <w:right w:val="none" w:sz="0" w:space="0" w:color="auto"/>
                              </w:divBdr>
                              <w:divsChild>
                                <w:div w:id="77189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192781">
          <w:marLeft w:val="0"/>
          <w:marRight w:val="0"/>
          <w:marTop w:val="0"/>
          <w:marBottom w:val="0"/>
          <w:divBdr>
            <w:top w:val="none" w:sz="0" w:space="0" w:color="auto"/>
            <w:left w:val="none" w:sz="0" w:space="0" w:color="auto"/>
            <w:bottom w:val="none" w:sz="0" w:space="0" w:color="auto"/>
            <w:right w:val="none" w:sz="0" w:space="0" w:color="auto"/>
          </w:divBdr>
          <w:divsChild>
            <w:div w:id="1194729113">
              <w:marLeft w:val="0"/>
              <w:marRight w:val="0"/>
              <w:marTop w:val="0"/>
              <w:marBottom w:val="0"/>
              <w:divBdr>
                <w:top w:val="none" w:sz="0" w:space="0" w:color="auto"/>
                <w:left w:val="none" w:sz="0" w:space="0" w:color="auto"/>
                <w:bottom w:val="none" w:sz="0" w:space="0" w:color="auto"/>
                <w:right w:val="none" w:sz="0" w:space="0" w:color="auto"/>
              </w:divBdr>
              <w:divsChild>
                <w:div w:id="1763715994">
                  <w:marLeft w:val="0"/>
                  <w:marRight w:val="0"/>
                  <w:marTop w:val="0"/>
                  <w:marBottom w:val="0"/>
                  <w:divBdr>
                    <w:top w:val="none" w:sz="0" w:space="0" w:color="auto"/>
                    <w:left w:val="none" w:sz="0" w:space="0" w:color="auto"/>
                    <w:bottom w:val="none" w:sz="0" w:space="0" w:color="auto"/>
                    <w:right w:val="none" w:sz="0" w:space="0" w:color="auto"/>
                  </w:divBdr>
                  <w:divsChild>
                    <w:div w:id="236864446">
                      <w:marLeft w:val="150"/>
                      <w:marRight w:val="150"/>
                      <w:marTop w:val="150"/>
                      <w:marBottom w:val="150"/>
                      <w:divBdr>
                        <w:top w:val="none" w:sz="0" w:space="0" w:color="auto"/>
                        <w:left w:val="none" w:sz="0" w:space="0" w:color="auto"/>
                        <w:bottom w:val="none" w:sz="0" w:space="0" w:color="auto"/>
                        <w:right w:val="none" w:sz="0" w:space="0" w:color="auto"/>
                      </w:divBdr>
                      <w:divsChild>
                        <w:div w:id="1261256765">
                          <w:marLeft w:val="0"/>
                          <w:marRight w:val="0"/>
                          <w:marTop w:val="0"/>
                          <w:marBottom w:val="0"/>
                          <w:divBdr>
                            <w:top w:val="none" w:sz="0" w:space="0" w:color="auto"/>
                            <w:left w:val="none" w:sz="0" w:space="0" w:color="auto"/>
                            <w:bottom w:val="none" w:sz="0" w:space="0" w:color="auto"/>
                            <w:right w:val="none" w:sz="0" w:space="0" w:color="auto"/>
                          </w:divBdr>
                          <w:divsChild>
                            <w:div w:id="1587030588">
                              <w:marLeft w:val="0"/>
                              <w:marRight w:val="0"/>
                              <w:marTop w:val="0"/>
                              <w:marBottom w:val="0"/>
                              <w:divBdr>
                                <w:top w:val="none" w:sz="0" w:space="0" w:color="auto"/>
                                <w:left w:val="none" w:sz="0" w:space="0" w:color="auto"/>
                                <w:bottom w:val="none" w:sz="0" w:space="0" w:color="auto"/>
                                <w:right w:val="none" w:sz="0" w:space="0" w:color="auto"/>
                              </w:divBdr>
                              <w:divsChild>
                                <w:div w:id="156467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579619">
      <w:bodyDiv w:val="1"/>
      <w:marLeft w:val="0"/>
      <w:marRight w:val="0"/>
      <w:marTop w:val="0"/>
      <w:marBottom w:val="0"/>
      <w:divBdr>
        <w:top w:val="none" w:sz="0" w:space="0" w:color="auto"/>
        <w:left w:val="none" w:sz="0" w:space="0" w:color="auto"/>
        <w:bottom w:val="none" w:sz="0" w:space="0" w:color="auto"/>
        <w:right w:val="none" w:sz="0" w:space="0" w:color="auto"/>
      </w:divBdr>
      <w:divsChild>
        <w:div w:id="1361779822">
          <w:marLeft w:val="450"/>
          <w:marRight w:val="-2985"/>
          <w:marTop w:val="0"/>
          <w:marBottom w:val="312"/>
          <w:divBdr>
            <w:top w:val="none" w:sz="0" w:space="0" w:color="auto"/>
            <w:left w:val="none" w:sz="0" w:space="0" w:color="auto"/>
            <w:bottom w:val="none" w:sz="0" w:space="0" w:color="auto"/>
            <w:right w:val="none" w:sz="0" w:space="0" w:color="auto"/>
          </w:divBdr>
          <w:divsChild>
            <w:div w:id="1931543918">
              <w:marLeft w:val="0"/>
              <w:marRight w:val="0"/>
              <w:marTop w:val="0"/>
              <w:marBottom w:val="0"/>
              <w:divBdr>
                <w:top w:val="none" w:sz="0" w:space="0" w:color="auto"/>
                <w:left w:val="none" w:sz="0" w:space="0" w:color="auto"/>
                <w:bottom w:val="none" w:sz="0" w:space="0" w:color="auto"/>
                <w:right w:val="none" w:sz="0" w:space="0" w:color="auto"/>
              </w:divBdr>
              <w:divsChild>
                <w:div w:id="1311205379">
                  <w:marLeft w:val="0"/>
                  <w:marRight w:val="0"/>
                  <w:marTop w:val="0"/>
                  <w:marBottom w:val="0"/>
                  <w:divBdr>
                    <w:top w:val="none" w:sz="0" w:space="0" w:color="auto"/>
                    <w:left w:val="none" w:sz="0" w:space="0" w:color="auto"/>
                    <w:bottom w:val="none" w:sz="0" w:space="0" w:color="auto"/>
                    <w:right w:val="none" w:sz="0" w:space="0" w:color="auto"/>
                  </w:divBdr>
                  <w:divsChild>
                    <w:div w:id="1616063686">
                      <w:marLeft w:val="0"/>
                      <w:marRight w:val="0"/>
                      <w:marTop w:val="0"/>
                      <w:marBottom w:val="0"/>
                      <w:divBdr>
                        <w:top w:val="none" w:sz="0" w:space="0" w:color="auto"/>
                        <w:left w:val="none" w:sz="0" w:space="0" w:color="auto"/>
                        <w:bottom w:val="none" w:sz="0" w:space="0" w:color="auto"/>
                        <w:right w:val="none" w:sz="0" w:space="0" w:color="auto"/>
                      </w:divBdr>
                      <w:divsChild>
                        <w:div w:id="814689759">
                          <w:marLeft w:val="0"/>
                          <w:marRight w:val="0"/>
                          <w:marTop w:val="0"/>
                          <w:marBottom w:val="0"/>
                          <w:divBdr>
                            <w:top w:val="none" w:sz="0" w:space="0" w:color="auto"/>
                            <w:left w:val="none" w:sz="0" w:space="0" w:color="auto"/>
                            <w:bottom w:val="none" w:sz="0" w:space="0" w:color="auto"/>
                            <w:right w:val="none" w:sz="0" w:space="0" w:color="auto"/>
                          </w:divBdr>
                          <w:divsChild>
                            <w:div w:id="1241938290">
                              <w:marLeft w:val="0"/>
                              <w:marRight w:val="0"/>
                              <w:marTop w:val="0"/>
                              <w:marBottom w:val="0"/>
                              <w:divBdr>
                                <w:top w:val="none" w:sz="0" w:space="0" w:color="auto"/>
                                <w:left w:val="none" w:sz="0" w:space="0" w:color="auto"/>
                                <w:bottom w:val="none" w:sz="0" w:space="0" w:color="auto"/>
                                <w:right w:val="none" w:sz="0" w:space="0" w:color="auto"/>
                              </w:divBdr>
                              <w:divsChild>
                                <w:div w:id="153264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602240">
      <w:bodyDiv w:val="1"/>
      <w:marLeft w:val="0"/>
      <w:marRight w:val="0"/>
      <w:marTop w:val="0"/>
      <w:marBottom w:val="0"/>
      <w:divBdr>
        <w:top w:val="none" w:sz="0" w:space="0" w:color="auto"/>
        <w:left w:val="none" w:sz="0" w:space="0" w:color="auto"/>
        <w:bottom w:val="none" w:sz="0" w:space="0" w:color="auto"/>
        <w:right w:val="none" w:sz="0" w:space="0" w:color="auto"/>
      </w:divBdr>
    </w:div>
    <w:div w:id="1248614193">
      <w:bodyDiv w:val="1"/>
      <w:marLeft w:val="0"/>
      <w:marRight w:val="0"/>
      <w:marTop w:val="0"/>
      <w:marBottom w:val="0"/>
      <w:divBdr>
        <w:top w:val="none" w:sz="0" w:space="0" w:color="auto"/>
        <w:left w:val="none" w:sz="0" w:space="0" w:color="auto"/>
        <w:bottom w:val="none" w:sz="0" w:space="0" w:color="auto"/>
        <w:right w:val="none" w:sz="0" w:space="0" w:color="auto"/>
      </w:divBdr>
      <w:divsChild>
        <w:div w:id="1106463853">
          <w:marLeft w:val="0"/>
          <w:marRight w:val="0"/>
          <w:marTop w:val="0"/>
          <w:marBottom w:val="0"/>
          <w:divBdr>
            <w:top w:val="none" w:sz="0" w:space="0" w:color="auto"/>
            <w:left w:val="none" w:sz="0" w:space="0" w:color="auto"/>
            <w:bottom w:val="none" w:sz="0" w:space="0" w:color="auto"/>
            <w:right w:val="none" w:sz="0" w:space="0" w:color="auto"/>
          </w:divBdr>
          <w:divsChild>
            <w:div w:id="482506464">
              <w:marLeft w:val="30"/>
              <w:marRight w:val="30"/>
              <w:marTop w:val="30"/>
              <w:marBottom w:val="30"/>
              <w:divBdr>
                <w:top w:val="single" w:sz="6" w:space="0" w:color="C8CCD1"/>
                <w:left w:val="single" w:sz="6" w:space="0" w:color="C8CCD1"/>
                <w:bottom w:val="single" w:sz="6" w:space="0" w:color="C8CCD1"/>
                <w:right w:val="single" w:sz="6" w:space="0" w:color="C8CCD1"/>
              </w:divBdr>
              <w:divsChild>
                <w:div w:id="2071924818">
                  <w:marLeft w:val="0"/>
                  <w:marRight w:val="0"/>
                  <w:marTop w:val="225"/>
                  <w:marBottom w:val="225"/>
                  <w:divBdr>
                    <w:top w:val="none" w:sz="0" w:space="0" w:color="auto"/>
                    <w:left w:val="none" w:sz="0" w:space="0" w:color="auto"/>
                    <w:bottom w:val="none" w:sz="0" w:space="0" w:color="auto"/>
                    <w:right w:val="none" w:sz="0" w:space="0" w:color="auto"/>
                  </w:divBdr>
                </w:div>
              </w:divsChild>
            </w:div>
            <w:div w:id="370303261">
              <w:marLeft w:val="0"/>
              <w:marRight w:val="0"/>
              <w:marTop w:val="0"/>
              <w:marBottom w:val="0"/>
              <w:divBdr>
                <w:top w:val="none" w:sz="0" w:space="0" w:color="auto"/>
                <w:left w:val="none" w:sz="0" w:space="0" w:color="auto"/>
                <w:bottom w:val="none" w:sz="0" w:space="0" w:color="auto"/>
                <w:right w:val="none" w:sz="0" w:space="0" w:color="auto"/>
              </w:divBdr>
            </w:div>
          </w:divsChild>
        </w:div>
        <w:div w:id="1036656871">
          <w:marLeft w:val="0"/>
          <w:marRight w:val="0"/>
          <w:marTop w:val="0"/>
          <w:marBottom w:val="0"/>
          <w:divBdr>
            <w:top w:val="none" w:sz="0" w:space="0" w:color="auto"/>
            <w:left w:val="none" w:sz="0" w:space="0" w:color="auto"/>
            <w:bottom w:val="none" w:sz="0" w:space="0" w:color="auto"/>
            <w:right w:val="none" w:sz="0" w:space="0" w:color="auto"/>
          </w:divBdr>
          <w:divsChild>
            <w:div w:id="334652082">
              <w:marLeft w:val="30"/>
              <w:marRight w:val="30"/>
              <w:marTop w:val="30"/>
              <w:marBottom w:val="30"/>
              <w:divBdr>
                <w:top w:val="single" w:sz="6" w:space="0" w:color="C8CCD1"/>
                <w:left w:val="single" w:sz="6" w:space="0" w:color="C8CCD1"/>
                <w:bottom w:val="single" w:sz="6" w:space="0" w:color="C8CCD1"/>
                <w:right w:val="single" w:sz="6" w:space="0" w:color="C8CCD1"/>
              </w:divBdr>
              <w:divsChild>
                <w:div w:id="80101718">
                  <w:marLeft w:val="0"/>
                  <w:marRight w:val="0"/>
                  <w:marTop w:val="255"/>
                  <w:marBottom w:val="255"/>
                  <w:divBdr>
                    <w:top w:val="none" w:sz="0" w:space="0" w:color="auto"/>
                    <w:left w:val="none" w:sz="0" w:space="0" w:color="auto"/>
                    <w:bottom w:val="none" w:sz="0" w:space="0" w:color="auto"/>
                    <w:right w:val="none" w:sz="0" w:space="0" w:color="auto"/>
                  </w:divBdr>
                </w:div>
              </w:divsChild>
            </w:div>
            <w:div w:id="1988363116">
              <w:marLeft w:val="0"/>
              <w:marRight w:val="0"/>
              <w:marTop w:val="0"/>
              <w:marBottom w:val="0"/>
              <w:divBdr>
                <w:top w:val="none" w:sz="0" w:space="0" w:color="auto"/>
                <w:left w:val="none" w:sz="0" w:space="0" w:color="auto"/>
                <w:bottom w:val="none" w:sz="0" w:space="0" w:color="auto"/>
                <w:right w:val="none" w:sz="0" w:space="0" w:color="auto"/>
              </w:divBdr>
            </w:div>
          </w:divsChild>
        </w:div>
        <w:div w:id="1018041082">
          <w:marLeft w:val="0"/>
          <w:marRight w:val="0"/>
          <w:marTop w:val="0"/>
          <w:marBottom w:val="0"/>
          <w:divBdr>
            <w:top w:val="none" w:sz="0" w:space="0" w:color="auto"/>
            <w:left w:val="none" w:sz="0" w:space="0" w:color="auto"/>
            <w:bottom w:val="none" w:sz="0" w:space="0" w:color="auto"/>
            <w:right w:val="none" w:sz="0" w:space="0" w:color="auto"/>
          </w:divBdr>
          <w:divsChild>
            <w:div w:id="632516305">
              <w:marLeft w:val="30"/>
              <w:marRight w:val="30"/>
              <w:marTop w:val="30"/>
              <w:marBottom w:val="30"/>
              <w:divBdr>
                <w:top w:val="single" w:sz="6" w:space="0" w:color="C8CCD1"/>
                <w:left w:val="single" w:sz="6" w:space="0" w:color="C8CCD1"/>
                <w:bottom w:val="single" w:sz="6" w:space="0" w:color="C8CCD1"/>
                <w:right w:val="single" w:sz="6" w:space="0" w:color="C8CCD1"/>
              </w:divBdr>
              <w:divsChild>
                <w:div w:id="1284384161">
                  <w:marLeft w:val="0"/>
                  <w:marRight w:val="0"/>
                  <w:marTop w:val="225"/>
                  <w:marBottom w:val="225"/>
                  <w:divBdr>
                    <w:top w:val="none" w:sz="0" w:space="0" w:color="auto"/>
                    <w:left w:val="none" w:sz="0" w:space="0" w:color="auto"/>
                    <w:bottom w:val="none" w:sz="0" w:space="0" w:color="auto"/>
                    <w:right w:val="none" w:sz="0" w:space="0" w:color="auto"/>
                  </w:divBdr>
                </w:div>
              </w:divsChild>
            </w:div>
            <w:div w:id="2061129399">
              <w:marLeft w:val="0"/>
              <w:marRight w:val="0"/>
              <w:marTop w:val="0"/>
              <w:marBottom w:val="0"/>
              <w:divBdr>
                <w:top w:val="none" w:sz="0" w:space="0" w:color="auto"/>
                <w:left w:val="none" w:sz="0" w:space="0" w:color="auto"/>
                <w:bottom w:val="none" w:sz="0" w:space="0" w:color="auto"/>
                <w:right w:val="none" w:sz="0" w:space="0" w:color="auto"/>
              </w:divBdr>
            </w:div>
          </w:divsChild>
        </w:div>
        <w:div w:id="500702844">
          <w:marLeft w:val="0"/>
          <w:marRight w:val="0"/>
          <w:marTop w:val="0"/>
          <w:marBottom w:val="0"/>
          <w:divBdr>
            <w:top w:val="none" w:sz="0" w:space="0" w:color="auto"/>
            <w:left w:val="none" w:sz="0" w:space="0" w:color="auto"/>
            <w:bottom w:val="none" w:sz="0" w:space="0" w:color="auto"/>
            <w:right w:val="none" w:sz="0" w:space="0" w:color="auto"/>
          </w:divBdr>
          <w:divsChild>
            <w:div w:id="999230556">
              <w:marLeft w:val="30"/>
              <w:marRight w:val="30"/>
              <w:marTop w:val="30"/>
              <w:marBottom w:val="30"/>
              <w:divBdr>
                <w:top w:val="single" w:sz="6" w:space="0" w:color="C8CCD1"/>
                <w:left w:val="single" w:sz="6" w:space="0" w:color="C8CCD1"/>
                <w:bottom w:val="single" w:sz="6" w:space="0" w:color="C8CCD1"/>
                <w:right w:val="single" w:sz="6" w:space="0" w:color="C8CCD1"/>
              </w:divBdr>
              <w:divsChild>
                <w:div w:id="375156842">
                  <w:marLeft w:val="0"/>
                  <w:marRight w:val="0"/>
                  <w:marTop w:val="225"/>
                  <w:marBottom w:val="225"/>
                  <w:divBdr>
                    <w:top w:val="none" w:sz="0" w:space="0" w:color="auto"/>
                    <w:left w:val="none" w:sz="0" w:space="0" w:color="auto"/>
                    <w:bottom w:val="none" w:sz="0" w:space="0" w:color="auto"/>
                    <w:right w:val="none" w:sz="0" w:space="0" w:color="auto"/>
                  </w:divBdr>
                </w:div>
              </w:divsChild>
            </w:div>
            <w:div w:id="746999094">
              <w:marLeft w:val="0"/>
              <w:marRight w:val="0"/>
              <w:marTop w:val="0"/>
              <w:marBottom w:val="0"/>
              <w:divBdr>
                <w:top w:val="none" w:sz="0" w:space="0" w:color="auto"/>
                <w:left w:val="none" w:sz="0" w:space="0" w:color="auto"/>
                <w:bottom w:val="none" w:sz="0" w:space="0" w:color="auto"/>
                <w:right w:val="none" w:sz="0" w:space="0" w:color="auto"/>
              </w:divBdr>
            </w:div>
          </w:divsChild>
        </w:div>
        <w:div w:id="1939097173">
          <w:marLeft w:val="0"/>
          <w:marRight w:val="0"/>
          <w:marTop w:val="0"/>
          <w:marBottom w:val="0"/>
          <w:divBdr>
            <w:top w:val="none" w:sz="0" w:space="0" w:color="auto"/>
            <w:left w:val="none" w:sz="0" w:space="0" w:color="auto"/>
            <w:bottom w:val="none" w:sz="0" w:space="0" w:color="auto"/>
            <w:right w:val="none" w:sz="0" w:space="0" w:color="auto"/>
          </w:divBdr>
          <w:divsChild>
            <w:div w:id="1776632333">
              <w:marLeft w:val="30"/>
              <w:marRight w:val="30"/>
              <w:marTop w:val="30"/>
              <w:marBottom w:val="30"/>
              <w:divBdr>
                <w:top w:val="single" w:sz="6" w:space="0" w:color="C8CCD1"/>
                <w:left w:val="single" w:sz="6" w:space="0" w:color="C8CCD1"/>
                <w:bottom w:val="single" w:sz="6" w:space="0" w:color="C8CCD1"/>
                <w:right w:val="single" w:sz="6" w:space="0" w:color="C8CCD1"/>
              </w:divBdr>
              <w:divsChild>
                <w:div w:id="1207066356">
                  <w:marLeft w:val="0"/>
                  <w:marRight w:val="0"/>
                  <w:marTop w:val="600"/>
                  <w:marBottom w:val="600"/>
                  <w:divBdr>
                    <w:top w:val="none" w:sz="0" w:space="0" w:color="auto"/>
                    <w:left w:val="none" w:sz="0" w:space="0" w:color="auto"/>
                    <w:bottom w:val="none" w:sz="0" w:space="0" w:color="auto"/>
                    <w:right w:val="none" w:sz="0" w:space="0" w:color="auto"/>
                  </w:divBdr>
                </w:div>
              </w:divsChild>
            </w:div>
            <w:div w:id="226886232">
              <w:marLeft w:val="0"/>
              <w:marRight w:val="0"/>
              <w:marTop w:val="0"/>
              <w:marBottom w:val="0"/>
              <w:divBdr>
                <w:top w:val="none" w:sz="0" w:space="0" w:color="auto"/>
                <w:left w:val="none" w:sz="0" w:space="0" w:color="auto"/>
                <w:bottom w:val="none" w:sz="0" w:space="0" w:color="auto"/>
                <w:right w:val="none" w:sz="0" w:space="0" w:color="auto"/>
              </w:divBdr>
            </w:div>
          </w:divsChild>
        </w:div>
        <w:div w:id="1245529220">
          <w:marLeft w:val="0"/>
          <w:marRight w:val="0"/>
          <w:marTop w:val="0"/>
          <w:marBottom w:val="0"/>
          <w:divBdr>
            <w:top w:val="none" w:sz="0" w:space="0" w:color="auto"/>
            <w:left w:val="none" w:sz="0" w:space="0" w:color="auto"/>
            <w:bottom w:val="none" w:sz="0" w:space="0" w:color="auto"/>
            <w:right w:val="none" w:sz="0" w:space="0" w:color="auto"/>
          </w:divBdr>
          <w:divsChild>
            <w:div w:id="1672828536">
              <w:marLeft w:val="30"/>
              <w:marRight w:val="30"/>
              <w:marTop w:val="30"/>
              <w:marBottom w:val="30"/>
              <w:divBdr>
                <w:top w:val="single" w:sz="6" w:space="0" w:color="C8CCD1"/>
                <w:left w:val="single" w:sz="6" w:space="0" w:color="C8CCD1"/>
                <w:bottom w:val="single" w:sz="6" w:space="0" w:color="C8CCD1"/>
                <w:right w:val="single" w:sz="6" w:space="0" w:color="C8CCD1"/>
              </w:divBdr>
              <w:divsChild>
                <w:div w:id="1320696628">
                  <w:marLeft w:val="0"/>
                  <w:marRight w:val="0"/>
                  <w:marTop w:val="225"/>
                  <w:marBottom w:val="225"/>
                  <w:divBdr>
                    <w:top w:val="none" w:sz="0" w:space="0" w:color="auto"/>
                    <w:left w:val="none" w:sz="0" w:space="0" w:color="auto"/>
                    <w:bottom w:val="none" w:sz="0" w:space="0" w:color="auto"/>
                    <w:right w:val="none" w:sz="0" w:space="0" w:color="auto"/>
                  </w:divBdr>
                </w:div>
              </w:divsChild>
            </w:div>
            <w:div w:id="1549414846">
              <w:marLeft w:val="0"/>
              <w:marRight w:val="0"/>
              <w:marTop w:val="0"/>
              <w:marBottom w:val="0"/>
              <w:divBdr>
                <w:top w:val="none" w:sz="0" w:space="0" w:color="auto"/>
                <w:left w:val="none" w:sz="0" w:space="0" w:color="auto"/>
                <w:bottom w:val="none" w:sz="0" w:space="0" w:color="auto"/>
                <w:right w:val="none" w:sz="0" w:space="0" w:color="auto"/>
              </w:divBdr>
            </w:div>
          </w:divsChild>
        </w:div>
        <w:div w:id="1554150006">
          <w:marLeft w:val="0"/>
          <w:marRight w:val="0"/>
          <w:marTop w:val="0"/>
          <w:marBottom w:val="0"/>
          <w:divBdr>
            <w:top w:val="none" w:sz="0" w:space="0" w:color="auto"/>
            <w:left w:val="none" w:sz="0" w:space="0" w:color="auto"/>
            <w:bottom w:val="none" w:sz="0" w:space="0" w:color="auto"/>
            <w:right w:val="none" w:sz="0" w:space="0" w:color="auto"/>
          </w:divBdr>
          <w:divsChild>
            <w:div w:id="178007433">
              <w:marLeft w:val="30"/>
              <w:marRight w:val="30"/>
              <w:marTop w:val="30"/>
              <w:marBottom w:val="30"/>
              <w:divBdr>
                <w:top w:val="single" w:sz="6" w:space="0" w:color="C8CCD1"/>
                <w:left w:val="single" w:sz="6" w:space="0" w:color="C8CCD1"/>
                <w:bottom w:val="single" w:sz="6" w:space="0" w:color="C8CCD1"/>
                <w:right w:val="single" w:sz="6" w:space="0" w:color="C8CCD1"/>
              </w:divBdr>
              <w:divsChild>
                <w:div w:id="510216951">
                  <w:marLeft w:val="0"/>
                  <w:marRight w:val="0"/>
                  <w:marTop w:val="225"/>
                  <w:marBottom w:val="225"/>
                  <w:divBdr>
                    <w:top w:val="none" w:sz="0" w:space="0" w:color="auto"/>
                    <w:left w:val="none" w:sz="0" w:space="0" w:color="auto"/>
                    <w:bottom w:val="none" w:sz="0" w:space="0" w:color="auto"/>
                    <w:right w:val="none" w:sz="0" w:space="0" w:color="auto"/>
                  </w:divBdr>
                </w:div>
              </w:divsChild>
            </w:div>
            <w:div w:id="1946840825">
              <w:marLeft w:val="0"/>
              <w:marRight w:val="0"/>
              <w:marTop w:val="0"/>
              <w:marBottom w:val="0"/>
              <w:divBdr>
                <w:top w:val="none" w:sz="0" w:space="0" w:color="auto"/>
                <w:left w:val="none" w:sz="0" w:space="0" w:color="auto"/>
                <w:bottom w:val="none" w:sz="0" w:space="0" w:color="auto"/>
                <w:right w:val="none" w:sz="0" w:space="0" w:color="auto"/>
              </w:divBdr>
            </w:div>
          </w:divsChild>
        </w:div>
        <w:div w:id="1459958436">
          <w:marLeft w:val="336"/>
          <w:marRight w:val="0"/>
          <w:marTop w:val="120"/>
          <w:marBottom w:val="312"/>
          <w:divBdr>
            <w:top w:val="none" w:sz="0" w:space="0" w:color="auto"/>
            <w:left w:val="none" w:sz="0" w:space="0" w:color="auto"/>
            <w:bottom w:val="none" w:sz="0" w:space="0" w:color="auto"/>
            <w:right w:val="none" w:sz="0" w:space="0" w:color="auto"/>
          </w:divBdr>
          <w:divsChild>
            <w:div w:id="75806113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29083869">
          <w:marLeft w:val="0"/>
          <w:marRight w:val="0"/>
          <w:marTop w:val="0"/>
          <w:marBottom w:val="0"/>
          <w:divBdr>
            <w:top w:val="none" w:sz="0" w:space="0" w:color="auto"/>
            <w:left w:val="none" w:sz="0" w:space="0" w:color="auto"/>
            <w:bottom w:val="none" w:sz="0" w:space="0" w:color="auto"/>
            <w:right w:val="none" w:sz="0" w:space="0" w:color="auto"/>
          </w:divBdr>
        </w:div>
        <w:div w:id="513616097">
          <w:marLeft w:val="0"/>
          <w:marRight w:val="0"/>
          <w:marTop w:val="0"/>
          <w:marBottom w:val="0"/>
          <w:divBdr>
            <w:top w:val="none" w:sz="0" w:space="0" w:color="auto"/>
            <w:left w:val="none" w:sz="0" w:space="0" w:color="auto"/>
            <w:bottom w:val="none" w:sz="0" w:space="0" w:color="auto"/>
            <w:right w:val="none" w:sz="0" w:space="0" w:color="auto"/>
          </w:divBdr>
        </w:div>
      </w:divsChild>
    </w:div>
    <w:div w:id="1250042869">
      <w:bodyDiv w:val="1"/>
      <w:marLeft w:val="0"/>
      <w:marRight w:val="0"/>
      <w:marTop w:val="0"/>
      <w:marBottom w:val="0"/>
      <w:divBdr>
        <w:top w:val="none" w:sz="0" w:space="0" w:color="auto"/>
        <w:left w:val="none" w:sz="0" w:space="0" w:color="auto"/>
        <w:bottom w:val="none" w:sz="0" w:space="0" w:color="auto"/>
        <w:right w:val="none" w:sz="0" w:space="0" w:color="auto"/>
      </w:divBdr>
    </w:div>
    <w:div w:id="1411001638">
      <w:bodyDiv w:val="1"/>
      <w:marLeft w:val="0"/>
      <w:marRight w:val="0"/>
      <w:marTop w:val="0"/>
      <w:marBottom w:val="0"/>
      <w:divBdr>
        <w:top w:val="none" w:sz="0" w:space="0" w:color="auto"/>
        <w:left w:val="none" w:sz="0" w:space="0" w:color="auto"/>
        <w:bottom w:val="none" w:sz="0" w:space="0" w:color="auto"/>
        <w:right w:val="none" w:sz="0" w:space="0" w:color="auto"/>
      </w:divBdr>
    </w:div>
    <w:div w:id="1420828109">
      <w:bodyDiv w:val="1"/>
      <w:marLeft w:val="0"/>
      <w:marRight w:val="0"/>
      <w:marTop w:val="0"/>
      <w:marBottom w:val="0"/>
      <w:divBdr>
        <w:top w:val="none" w:sz="0" w:space="0" w:color="auto"/>
        <w:left w:val="none" w:sz="0" w:space="0" w:color="auto"/>
        <w:bottom w:val="none" w:sz="0" w:space="0" w:color="auto"/>
        <w:right w:val="none" w:sz="0" w:space="0" w:color="auto"/>
      </w:divBdr>
      <w:divsChild>
        <w:div w:id="1687249535">
          <w:marLeft w:val="0"/>
          <w:marRight w:val="0"/>
          <w:marTop w:val="0"/>
          <w:marBottom w:val="375"/>
          <w:divBdr>
            <w:top w:val="none" w:sz="0" w:space="0" w:color="auto"/>
            <w:left w:val="none" w:sz="0" w:space="0" w:color="auto"/>
            <w:bottom w:val="none" w:sz="0" w:space="0" w:color="auto"/>
            <w:right w:val="none" w:sz="0" w:space="0" w:color="auto"/>
          </w:divBdr>
          <w:divsChild>
            <w:div w:id="1900821240">
              <w:marLeft w:val="0"/>
              <w:marRight w:val="0"/>
              <w:marTop w:val="0"/>
              <w:marBottom w:val="0"/>
              <w:divBdr>
                <w:top w:val="none" w:sz="0" w:space="0" w:color="auto"/>
                <w:left w:val="none" w:sz="0" w:space="0" w:color="auto"/>
                <w:bottom w:val="none" w:sz="0" w:space="0" w:color="auto"/>
                <w:right w:val="none" w:sz="0" w:space="0" w:color="auto"/>
              </w:divBdr>
              <w:divsChild>
                <w:div w:id="121373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95993">
          <w:marLeft w:val="0"/>
          <w:marRight w:val="0"/>
          <w:marTop w:val="0"/>
          <w:marBottom w:val="375"/>
          <w:divBdr>
            <w:top w:val="none" w:sz="0" w:space="0" w:color="auto"/>
            <w:left w:val="none" w:sz="0" w:space="0" w:color="auto"/>
            <w:bottom w:val="none" w:sz="0" w:space="0" w:color="auto"/>
            <w:right w:val="none" w:sz="0" w:space="0" w:color="auto"/>
          </w:divBdr>
          <w:divsChild>
            <w:div w:id="137386553">
              <w:marLeft w:val="0"/>
              <w:marRight w:val="0"/>
              <w:marTop w:val="0"/>
              <w:marBottom w:val="0"/>
              <w:divBdr>
                <w:top w:val="none" w:sz="0" w:space="0" w:color="auto"/>
                <w:left w:val="none" w:sz="0" w:space="0" w:color="auto"/>
                <w:bottom w:val="none" w:sz="0" w:space="0" w:color="auto"/>
                <w:right w:val="none" w:sz="0" w:space="0" w:color="auto"/>
              </w:divBdr>
              <w:divsChild>
                <w:div w:id="105153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254875">
      <w:bodyDiv w:val="1"/>
      <w:marLeft w:val="0"/>
      <w:marRight w:val="0"/>
      <w:marTop w:val="0"/>
      <w:marBottom w:val="0"/>
      <w:divBdr>
        <w:top w:val="none" w:sz="0" w:space="0" w:color="auto"/>
        <w:left w:val="none" w:sz="0" w:space="0" w:color="auto"/>
        <w:bottom w:val="none" w:sz="0" w:space="0" w:color="auto"/>
        <w:right w:val="none" w:sz="0" w:space="0" w:color="auto"/>
      </w:divBdr>
      <w:divsChild>
        <w:div w:id="366369255">
          <w:marLeft w:val="0"/>
          <w:marRight w:val="0"/>
          <w:marTop w:val="0"/>
          <w:marBottom w:val="240"/>
          <w:divBdr>
            <w:top w:val="none" w:sz="0" w:space="0" w:color="auto"/>
            <w:left w:val="none" w:sz="0" w:space="0" w:color="auto"/>
            <w:bottom w:val="none" w:sz="0" w:space="0" w:color="auto"/>
            <w:right w:val="none" w:sz="0" w:space="0" w:color="auto"/>
          </w:divBdr>
          <w:divsChild>
            <w:div w:id="66925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2654">
      <w:bodyDiv w:val="1"/>
      <w:marLeft w:val="0"/>
      <w:marRight w:val="0"/>
      <w:marTop w:val="0"/>
      <w:marBottom w:val="0"/>
      <w:divBdr>
        <w:top w:val="none" w:sz="0" w:space="0" w:color="auto"/>
        <w:left w:val="none" w:sz="0" w:space="0" w:color="auto"/>
        <w:bottom w:val="none" w:sz="0" w:space="0" w:color="auto"/>
        <w:right w:val="none" w:sz="0" w:space="0" w:color="auto"/>
      </w:divBdr>
    </w:div>
    <w:div w:id="1790007372">
      <w:bodyDiv w:val="1"/>
      <w:marLeft w:val="0"/>
      <w:marRight w:val="0"/>
      <w:marTop w:val="0"/>
      <w:marBottom w:val="0"/>
      <w:divBdr>
        <w:top w:val="none" w:sz="0" w:space="0" w:color="auto"/>
        <w:left w:val="none" w:sz="0" w:space="0" w:color="auto"/>
        <w:bottom w:val="none" w:sz="0" w:space="0" w:color="auto"/>
        <w:right w:val="none" w:sz="0" w:space="0" w:color="auto"/>
      </w:divBdr>
    </w:div>
    <w:div w:id="1794250858">
      <w:bodyDiv w:val="1"/>
      <w:marLeft w:val="0"/>
      <w:marRight w:val="0"/>
      <w:marTop w:val="0"/>
      <w:marBottom w:val="0"/>
      <w:divBdr>
        <w:top w:val="none" w:sz="0" w:space="0" w:color="auto"/>
        <w:left w:val="none" w:sz="0" w:space="0" w:color="auto"/>
        <w:bottom w:val="none" w:sz="0" w:space="0" w:color="auto"/>
        <w:right w:val="none" w:sz="0" w:space="0" w:color="auto"/>
      </w:divBdr>
      <w:divsChild>
        <w:div w:id="1184977471">
          <w:marLeft w:val="0"/>
          <w:marRight w:val="0"/>
          <w:marTop w:val="0"/>
          <w:marBottom w:val="0"/>
          <w:divBdr>
            <w:top w:val="none" w:sz="0" w:space="0" w:color="auto"/>
            <w:left w:val="none" w:sz="0" w:space="0" w:color="auto"/>
            <w:bottom w:val="none" w:sz="0" w:space="0" w:color="auto"/>
            <w:right w:val="none" w:sz="0" w:space="0" w:color="auto"/>
          </w:divBdr>
        </w:div>
      </w:divsChild>
    </w:div>
    <w:div w:id="21228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carbio.ru/articles/termicheskij-kpd.html"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hyperlink" Target="http://icarbio.ru/articles/snizhenie-vybrosa-toksichnyh-veshhestv.html"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00AFD-1D5D-4449-A21C-C498B0283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17</Pages>
  <Words>3233</Words>
  <Characters>18430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dc:creator>
  <cp:lastModifiedBy>user</cp:lastModifiedBy>
  <cp:revision>15</cp:revision>
  <dcterms:created xsi:type="dcterms:W3CDTF">2018-12-01T13:01:00Z</dcterms:created>
  <dcterms:modified xsi:type="dcterms:W3CDTF">2018-12-10T10:21:00Z</dcterms:modified>
</cp:coreProperties>
</file>