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4E" w:rsidRPr="00D7694E" w:rsidRDefault="00D7694E" w:rsidP="00D7694E">
      <w:pPr>
        <w:shd w:val="clear" w:color="auto" w:fill="FFFFFF"/>
        <w:spacing w:before="105" w:after="75" w:line="315" w:lineRule="atLeast"/>
        <w:jc w:val="center"/>
        <w:outlineLvl w:val="1"/>
        <w:rPr>
          <w:rFonts w:ascii="Times New Roman" w:eastAsia="Times New Roman" w:hAnsi="Times New Roman" w:cs="Times New Roman"/>
          <w:b/>
          <w:bCs/>
          <w:sz w:val="32"/>
          <w:szCs w:val="32"/>
          <w:lang w:eastAsia="ru-RU"/>
        </w:rPr>
      </w:pPr>
      <w:r w:rsidRPr="00D7694E">
        <w:rPr>
          <w:rFonts w:ascii="Times New Roman" w:eastAsia="Times New Roman" w:hAnsi="Times New Roman" w:cs="Times New Roman"/>
          <w:b/>
          <w:bCs/>
          <w:sz w:val="32"/>
          <w:szCs w:val="32"/>
          <w:lang w:eastAsia="ru-RU"/>
        </w:rPr>
        <w:t>Самообразование педагогов – главный ресурс повышения профессионального мастерства</w:t>
      </w:r>
    </w:p>
    <w:p w:rsidR="00D7694E" w:rsidRPr="00D7694E" w:rsidRDefault="00D7694E" w:rsidP="00D7694E">
      <w:pPr>
        <w:pStyle w:val="a3"/>
        <w:shd w:val="clear" w:color="auto" w:fill="FFFFFF"/>
        <w:spacing w:before="0" w:beforeAutospacing="0" w:after="0" w:afterAutospacing="0"/>
        <w:ind w:firstLine="300"/>
        <w:jc w:val="right"/>
        <w:rPr>
          <w:color w:val="000000"/>
          <w:sz w:val="23"/>
          <w:szCs w:val="23"/>
        </w:rPr>
      </w:pPr>
      <w:bookmarkStart w:id="0" w:name="_GoBack"/>
      <w:bookmarkEnd w:id="0"/>
      <w:r w:rsidRPr="00D7694E">
        <w:rPr>
          <w:color w:val="000000"/>
          <w:sz w:val="23"/>
          <w:szCs w:val="23"/>
          <w:bdr w:val="none" w:sz="0" w:space="0" w:color="auto" w:frame="1"/>
        </w:rPr>
        <w:t>П</w:t>
      </w:r>
      <w:r w:rsidRPr="00D7694E">
        <w:rPr>
          <w:color w:val="000000"/>
          <w:sz w:val="23"/>
          <w:szCs w:val="23"/>
          <w:bdr w:val="none" w:sz="0" w:space="0" w:color="auto" w:frame="1"/>
        </w:rPr>
        <w:t xml:space="preserve">одготовила: </w:t>
      </w:r>
      <w:r w:rsidRPr="00D7694E">
        <w:rPr>
          <w:color w:val="000000"/>
          <w:sz w:val="23"/>
          <w:szCs w:val="23"/>
          <w:bdr w:val="none" w:sz="0" w:space="0" w:color="auto" w:frame="1"/>
        </w:rPr>
        <w:t>Соловьева Наталья Сергеевна воспитатель МДОУ «Детский сад «Улыбка» г. Надыма»</w:t>
      </w:r>
    </w:p>
    <w:p w:rsidR="00D7694E" w:rsidRPr="00D7694E" w:rsidRDefault="00D7694E" w:rsidP="00D7694E">
      <w:pPr>
        <w:pStyle w:val="a3"/>
        <w:shd w:val="clear" w:color="auto" w:fill="FFFFFF"/>
        <w:spacing w:before="0" w:beforeAutospacing="0" w:after="0" w:afterAutospacing="0"/>
        <w:ind w:firstLine="300"/>
        <w:jc w:val="right"/>
        <w:rPr>
          <w:color w:val="000000"/>
          <w:sz w:val="23"/>
          <w:szCs w:val="23"/>
        </w:rPr>
      </w:pPr>
      <w:r w:rsidRPr="00D7694E">
        <w:rPr>
          <w:rStyle w:val="a4"/>
          <w:color w:val="000000"/>
          <w:sz w:val="23"/>
          <w:szCs w:val="23"/>
          <w:bdr w:val="none" w:sz="0" w:space="0" w:color="auto" w:frame="1"/>
        </w:rPr>
        <w:t> «В каждом человеке есть солнце, только дайте ему светить!»</w:t>
      </w:r>
    </w:p>
    <w:p w:rsidR="00D7694E" w:rsidRPr="00D7694E" w:rsidRDefault="00D7694E" w:rsidP="00D7694E">
      <w:pPr>
        <w:pStyle w:val="a3"/>
        <w:shd w:val="clear" w:color="auto" w:fill="FFFFFF"/>
        <w:spacing w:before="0" w:beforeAutospacing="0" w:after="0" w:afterAutospacing="0"/>
        <w:ind w:firstLine="300"/>
        <w:jc w:val="right"/>
        <w:rPr>
          <w:color w:val="000000"/>
          <w:sz w:val="23"/>
          <w:szCs w:val="23"/>
        </w:rPr>
      </w:pPr>
      <w:r w:rsidRPr="00D7694E">
        <w:rPr>
          <w:rStyle w:val="a4"/>
          <w:color w:val="000000"/>
          <w:sz w:val="23"/>
          <w:szCs w:val="23"/>
          <w:bdr w:val="none" w:sz="0" w:space="0" w:color="auto" w:frame="1"/>
        </w:rPr>
        <w:t>Сократ</w:t>
      </w:r>
    </w:p>
    <w:p w:rsidR="00D7694E" w:rsidRDefault="00D7694E" w:rsidP="00D7694E">
      <w:pPr>
        <w:shd w:val="clear" w:color="auto" w:fill="FFFFFF"/>
        <w:spacing w:before="150" w:after="30"/>
        <w:jc w:val="right"/>
        <w:outlineLvl w:val="2"/>
        <w:rPr>
          <w:rFonts w:ascii="Times New Roman" w:eastAsia="Times New Roman" w:hAnsi="Times New Roman" w:cs="Times New Roman"/>
          <w:b/>
          <w:bCs/>
          <w:sz w:val="24"/>
          <w:szCs w:val="24"/>
          <w:lang w:eastAsia="ru-RU"/>
        </w:rPr>
      </w:pPr>
    </w:p>
    <w:p w:rsidR="00D7694E" w:rsidRPr="00D7694E" w:rsidRDefault="00D7694E" w:rsidP="00D7694E">
      <w:pPr>
        <w:shd w:val="clear" w:color="auto" w:fill="FFFFFF"/>
        <w:spacing w:before="150" w:after="30"/>
        <w:jc w:val="center"/>
        <w:outlineLvl w:val="2"/>
        <w:rPr>
          <w:rFonts w:ascii="Times New Roman" w:eastAsia="Times New Roman" w:hAnsi="Times New Roman" w:cs="Times New Roman"/>
          <w:b/>
          <w:bCs/>
          <w:sz w:val="24"/>
          <w:szCs w:val="24"/>
          <w:lang w:eastAsia="ru-RU"/>
        </w:rPr>
      </w:pPr>
      <w:r w:rsidRPr="00D7694E">
        <w:rPr>
          <w:rFonts w:ascii="Times New Roman" w:eastAsia="Times New Roman" w:hAnsi="Times New Roman" w:cs="Times New Roman"/>
          <w:b/>
          <w:bCs/>
          <w:sz w:val="24"/>
          <w:szCs w:val="24"/>
          <w:lang w:eastAsia="ru-RU"/>
        </w:rPr>
        <w:t>Актуальность</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Особенно актуальной проблема самообразования педагогов  стала в условиях информационного общества, где доступ к информации, умение работать с ней являются ключевыми. Информационное общество характеризуется как общество знания, где особую роль играет процесс трансформации информации в знание.     Поэтому современная система образования   требует от  педагогов постоянного совершенствования знаний. Знания можно получать разными способами.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На сегодняшний день педагогам предлагается огромный спектр услуг повышения квалификации:  в учебных заведениях - очное обучение, очно-заочное обучение, заочное обучение, на курсах повышения квалификации, семинары  и т.д.  </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Постоянное самообразование - вот тот определяющий актив жизни современного человека, который поможет не "отстать от поезда современности". Предварительно изучив  инновационные  методы методической работы по самообразованию,  можно их структурировать и применить  в работе с педагогами.  </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Инновационные направления методической работы</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маркетинговое: изучение спроса педагогов</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информационное: создание единой информационной, организационной, методической учебно-воспитательной среды в ОУ;  </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научно-экспериментальное:  вовлечение педагогов в опытно - экспериментальную работу ОУ</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w:t>
      </w:r>
      <w:proofErr w:type="gramStart"/>
      <w:r w:rsidRPr="00D7694E">
        <w:rPr>
          <w:rFonts w:ascii="Times New Roman" w:eastAsia="Times New Roman" w:hAnsi="Times New Roman" w:cs="Times New Roman"/>
          <w:sz w:val="24"/>
          <w:szCs w:val="24"/>
          <w:lang w:eastAsia="ru-RU"/>
        </w:rPr>
        <w:t>психолого-педагогическое</w:t>
      </w:r>
      <w:proofErr w:type="gramEnd"/>
      <w:r w:rsidRPr="00D7694E">
        <w:rPr>
          <w:rFonts w:ascii="Times New Roman" w:eastAsia="Times New Roman" w:hAnsi="Times New Roman" w:cs="Times New Roman"/>
          <w:sz w:val="24"/>
          <w:szCs w:val="24"/>
          <w:lang w:eastAsia="ru-RU"/>
        </w:rPr>
        <w:t>:  психологическая поддержка педагогов</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 управленческое: повышение компетентности </w:t>
      </w:r>
      <w:proofErr w:type="spellStart"/>
      <w:r w:rsidRPr="00D7694E">
        <w:rPr>
          <w:rFonts w:ascii="Times New Roman" w:eastAsia="Times New Roman" w:hAnsi="Times New Roman" w:cs="Times New Roman"/>
          <w:sz w:val="24"/>
          <w:szCs w:val="24"/>
          <w:lang w:eastAsia="ru-RU"/>
        </w:rPr>
        <w:t>педколлектива</w:t>
      </w:r>
      <w:proofErr w:type="spellEnd"/>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Самообразование расширяет и углубляет знания, способствует осмыслению передового опыта на более высоком теоретическом уровне. Это первая ступень к совершенствованию профессионального мастерства. Поэтому самообразование каждого педагога должно стать его потребностью.</w:t>
      </w:r>
    </w:p>
    <w:p w:rsidR="00D7694E" w:rsidRDefault="00D7694E" w:rsidP="00D7694E">
      <w:pPr>
        <w:shd w:val="clear" w:color="auto" w:fill="FFFFFF"/>
        <w:spacing w:before="150" w:after="30"/>
        <w:jc w:val="center"/>
        <w:outlineLvl w:val="2"/>
        <w:rPr>
          <w:rFonts w:ascii="Times New Roman" w:eastAsia="Times New Roman" w:hAnsi="Times New Roman" w:cs="Times New Roman"/>
          <w:b/>
          <w:bCs/>
          <w:sz w:val="24"/>
          <w:szCs w:val="24"/>
          <w:lang w:eastAsia="ru-RU"/>
        </w:rPr>
      </w:pPr>
    </w:p>
    <w:p w:rsidR="00D7694E" w:rsidRPr="00D7694E" w:rsidRDefault="00D7694E" w:rsidP="00D7694E">
      <w:pPr>
        <w:shd w:val="clear" w:color="auto" w:fill="FFFFFF"/>
        <w:spacing w:before="150" w:after="30"/>
        <w:jc w:val="center"/>
        <w:outlineLvl w:val="2"/>
        <w:rPr>
          <w:rFonts w:ascii="Times New Roman" w:eastAsia="Times New Roman" w:hAnsi="Times New Roman" w:cs="Times New Roman"/>
          <w:b/>
          <w:bCs/>
          <w:sz w:val="24"/>
          <w:szCs w:val="24"/>
          <w:lang w:eastAsia="ru-RU"/>
        </w:rPr>
      </w:pPr>
      <w:r w:rsidRPr="00D7694E">
        <w:rPr>
          <w:rFonts w:ascii="Times New Roman" w:eastAsia="Times New Roman" w:hAnsi="Times New Roman" w:cs="Times New Roman"/>
          <w:b/>
          <w:bCs/>
          <w:sz w:val="24"/>
          <w:szCs w:val="24"/>
          <w:lang w:eastAsia="ru-RU"/>
        </w:rPr>
        <w:t>Организация самообразования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При организации  самообразования учитывается профессиональный уровень педагогов, используются различные критерии, позволяющие отнести педагогов к той или иной группе и в соответствии с этим выбрать цели и способы обучения.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Начинающему 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Педагог со стажем имеет возможность не только пополнить копилку своих знаний, но и найти эффективные, приоритетные для себя приемы развивающей и коррекционной </w:t>
      </w:r>
      <w:r w:rsidRPr="00D7694E">
        <w:rPr>
          <w:rFonts w:ascii="Times New Roman" w:eastAsia="Times New Roman" w:hAnsi="Times New Roman" w:cs="Times New Roman"/>
          <w:sz w:val="24"/>
          <w:szCs w:val="24"/>
          <w:lang w:eastAsia="ru-RU"/>
        </w:rPr>
        <w:lastRenderedPageBreak/>
        <w:t>работы с детьми и родителями, овладеть элементарной диагностической и исследовательской деятельностью.</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Кроме того, у педагогов развивается потребность в постоянном пополнении педагогических знаний, формируется гибкость мышления, умение моделировать и прогнозировать </w:t>
      </w:r>
      <w:proofErr w:type="spellStart"/>
      <w:r w:rsidRPr="00D7694E">
        <w:rPr>
          <w:rFonts w:ascii="Times New Roman" w:eastAsia="Times New Roman" w:hAnsi="Times New Roman" w:cs="Times New Roman"/>
          <w:sz w:val="24"/>
          <w:szCs w:val="24"/>
          <w:lang w:eastAsia="ru-RU"/>
        </w:rPr>
        <w:t>воспитательно</w:t>
      </w:r>
      <w:proofErr w:type="spellEnd"/>
      <w:r w:rsidRPr="00D7694E">
        <w:rPr>
          <w:rFonts w:ascii="Times New Roman" w:eastAsia="Times New Roman" w:hAnsi="Times New Roman" w:cs="Times New Roman"/>
          <w:sz w:val="24"/>
          <w:szCs w:val="24"/>
          <w:lang w:eastAsia="ru-RU"/>
        </w:rPr>
        <w:t>-образовательный процесс, раскрывается творческий потенциал.</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Педагог, владеющий навыками самостоятельной работы, имеет возможность подготовиться и перейти к целенаправленной научно-практической, исследовательской деятельности, что свидетельствует о более высоком профессиональном, образовательном уровне, а это, в свою очередь, влияет на качество </w:t>
      </w:r>
      <w:proofErr w:type="spellStart"/>
      <w:r w:rsidRPr="00D7694E">
        <w:rPr>
          <w:rFonts w:ascii="Times New Roman" w:eastAsia="Times New Roman" w:hAnsi="Times New Roman" w:cs="Times New Roman"/>
          <w:sz w:val="24"/>
          <w:szCs w:val="24"/>
          <w:lang w:eastAsia="ru-RU"/>
        </w:rPr>
        <w:t>воспитательно</w:t>
      </w:r>
      <w:proofErr w:type="spellEnd"/>
      <w:r w:rsidRPr="00D7694E">
        <w:rPr>
          <w:rFonts w:ascii="Times New Roman" w:eastAsia="Times New Roman" w:hAnsi="Times New Roman" w:cs="Times New Roman"/>
          <w:sz w:val="24"/>
          <w:szCs w:val="24"/>
          <w:lang w:eastAsia="ru-RU"/>
        </w:rPr>
        <w:t>-образовательного процесса и результативность педагогической деятельности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Важным условием является правильно организованная и проводимая в системе работа по самообразованию. К сожалению, не всегда и не все педагоги владеют навыками самостоятельной работы (испытывают затруднения в подборе и изучении методической литературы, в выборе темы, постановке целей и задач и </w:t>
      </w:r>
      <w:proofErr w:type="spellStart"/>
      <w:r w:rsidRPr="00D7694E">
        <w:rPr>
          <w:rFonts w:ascii="Times New Roman" w:eastAsia="Times New Roman" w:hAnsi="Times New Roman" w:cs="Times New Roman"/>
          <w:sz w:val="24"/>
          <w:szCs w:val="24"/>
          <w:lang w:eastAsia="ru-RU"/>
        </w:rPr>
        <w:t>т</w:t>
      </w:r>
      <w:proofErr w:type="gramStart"/>
      <w:r w:rsidRPr="00D7694E">
        <w:rPr>
          <w:rFonts w:ascii="Times New Roman" w:eastAsia="Times New Roman" w:hAnsi="Times New Roman" w:cs="Times New Roman"/>
          <w:sz w:val="24"/>
          <w:szCs w:val="24"/>
          <w:lang w:eastAsia="ru-RU"/>
        </w:rPr>
        <w:t>.п</w:t>
      </w:r>
      <w:proofErr w:type="spellEnd"/>
      <w:proofErr w:type="gramEnd"/>
      <w:r w:rsidRPr="00D7694E">
        <w:rPr>
          <w:rFonts w:ascii="Times New Roman" w:eastAsia="Times New Roman" w:hAnsi="Times New Roman" w:cs="Times New Roman"/>
          <w:sz w:val="24"/>
          <w:szCs w:val="24"/>
          <w:lang w:eastAsia="ru-RU"/>
        </w:rPr>
        <w:t>)</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b/>
          <w:bCs/>
          <w:sz w:val="24"/>
          <w:szCs w:val="24"/>
          <w:bdr w:val="none" w:sz="0" w:space="0" w:color="auto" w:frame="1"/>
          <w:lang w:eastAsia="ru-RU"/>
        </w:rPr>
        <w:t xml:space="preserve">Тематикой самообразования может </w:t>
      </w:r>
      <w:proofErr w:type="spellStart"/>
      <w:r w:rsidRPr="00D7694E">
        <w:rPr>
          <w:rFonts w:ascii="Times New Roman" w:eastAsia="Times New Roman" w:hAnsi="Times New Roman" w:cs="Times New Roman"/>
          <w:b/>
          <w:bCs/>
          <w:sz w:val="24"/>
          <w:szCs w:val="24"/>
          <w:bdr w:val="none" w:sz="0" w:space="0" w:color="auto" w:frame="1"/>
          <w:lang w:eastAsia="ru-RU"/>
        </w:rPr>
        <w:t>являтся</w:t>
      </w:r>
      <w:proofErr w:type="spellEnd"/>
      <w:r w:rsidRPr="00D7694E">
        <w:rPr>
          <w:rFonts w:ascii="Times New Roman" w:eastAsia="Times New Roman" w:hAnsi="Times New Roman" w:cs="Times New Roman"/>
          <w:b/>
          <w:bCs/>
          <w:sz w:val="24"/>
          <w:szCs w:val="24"/>
          <w:bdr w:val="none" w:sz="0" w:space="0" w:color="auto" w:frame="1"/>
          <w:lang w:eastAsia="ru-RU"/>
        </w:rPr>
        <w:t>:</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одна из годовых задач ОУ;</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проблема, которая вызывает у педагога затруднение;</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пополнение знаний по уже имеющемуся опыту;</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Педагог  в течени</w:t>
      </w:r>
      <w:proofErr w:type="gramStart"/>
      <w:r w:rsidRPr="00D7694E">
        <w:rPr>
          <w:rFonts w:ascii="Times New Roman" w:eastAsia="Times New Roman" w:hAnsi="Times New Roman" w:cs="Times New Roman"/>
          <w:sz w:val="24"/>
          <w:szCs w:val="24"/>
          <w:lang w:eastAsia="ru-RU"/>
        </w:rPr>
        <w:t>и</w:t>
      </w:r>
      <w:proofErr w:type="gramEnd"/>
      <w:r w:rsidRPr="00D7694E">
        <w:rPr>
          <w:rFonts w:ascii="Times New Roman" w:eastAsia="Times New Roman" w:hAnsi="Times New Roman" w:cs="Times New Roman"/>
          <w:sz w:val="24"/>
          <w:szCs w:val="24"/>
          <w:lang w:eastAsia="ru-RU"/>
        </w:rPr>
        <w:t xml:space="preserve"> учебного года  углублённо заниматься проблемой, решение которой вызывает определённые затруднения или которая является предметом его особого интереса.</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Самообразование не  сводиться к ведению тетрадей, написанию докладов и оформлению красочных папок и стендов, а становится </w:t>
      </w:r>
      <w:proofErr w:type="gramStart"/>
      <w:r w:rsidRPr="00D7694E">
        <w:rPr>
          <w:rFonts w:ascii="Times New Roman" w:eastAsia="Times New Roman" w:hAnsi="Times New Roman" w:cs="Times New Roman"/>
          <w:sz w:val="24"/>
          <w:szCs w:val="24"/>
          <w:lang w:eastAsia="ru-RU"/>
        </w:rPr>
        <w:t>стимулом</w:t>
      </w:r>
      <w:proofErr w:type="gramEnd"/>
      <w:r w:rsidRPr="00D7694E">
        <w:rPr>
          <w:rFonts w:ascii="Times New Roman" w:eastAsia="Times New Roman" w:hAnsi="Times New Roman" w:cs="Times New Roman"/>
          <w:sz w:val="24"/>
          <w:szCs w:val="24"/>
          <w:lang w:eastAsia="ru-RU"/>
        </w:rPr>
        <w:t xml:space="preserve"> как для повышения профессионального мастерства педагога, так и для развития его личности.</w:t>
      </w:r>
    </w:p>
    <w:p w:rsidR="00D7694E" w:rsidRDefault="00D7694E" w:rsidP="00D7694E">
      <w:pPr>
        <w:shd w:val="clear" w:color="auto" w:fill="FFFFFF"/>
        <w:spacing w:before="150" w:after="30"/>
        <w:jc w:val="center"/>
        <w:outlineLvl w:val="2"/>
        <w:rPr>
          <w:rFonts w:ascii="Times New Roman" w:eastAsia="Times New Roman" w:hAnsi="Times New Roman" w:cs="Times New Roman"/>
          <w:b/>
          <w:bCs/>
          <w:sz w:val="24"/>
          <w:szCs w:val="24"/>
          <w:lang w:eastAsia="ru-RU"/>
        </w:rPr>
      </w:pPr>
    </w:p>
    <w:p w:rsidR="00D7694E" w:rsidRPr="00D7694E" w:rsidRDefault="00D7694E" w:rsidP="00D7694E">
      <w:pPr>
        <w:shd w:val="clear" w:color="auto" w:fill="FFFFFF"/>
        <w:spacing w:before="150" w:after="30"/>
        <w:jc w:val="center"/>
        <w:outlineLvl w:val="2"/>
        <w:rPr>
          <w:rFonts w:ascii="Times New Roman" w:eastAsia="Times New Roman" w:hAnsi="Times New Roman" w:cs="Times New Roman"/>
          <w:b/>
          <w:bCs/>
          <w:sz w:val="24"/>
          <w:szCs w:val="24"/>
          <w:lang w:eastAsia="ru-RU"/>
        </w:rPr>
      </w:pPr>
      <w:r w:rsidRPr="00D7694E">
        <w:rPr>
          <w:rFonts w:ascii="Times New Roman" w:eastAsia="Times New Roman" w:hAnsi="Times New Roman" w:cs="Times New Roman"/>
          <w:b/>
          <w:bCs/>
          <w:sz w:val="24"/>
          <w:szCs w:val="24"/>
          <w:lang w:eastAsia="ru-RU"/>
        </w:rPr>
        <w:t>Источники самообразования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В чем заключается суть процесса самообразования?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эти источники знаний, и где их искать?</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Телевидение</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Газеты, журналы</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Литература (методическая, научно-популярная, публицистическая, художественная и др.)</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Интернет</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Видео, аудио информация на различных носителях</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Платные курсы</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Семинары и конференции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Мастер-классы</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Мероприятия по обмену опытом</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Экскурсии, театры, выставки, музеи, концерты</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Курсы повышения квалификации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Путешествия</w:t>
      </w:r>
    </w:p>
    <w:p w:rsid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lastRenderedPageBreak/>
        <w:t>В общем случае, все источники делятся на источники знаний, способствующие личностному росту, и источники, способствующие профессиональному росту. Однако они могут способствовать и тому и другому одновременно.</w:t>
      </w:r>
    </w:p>
    <w:p w:rsidR="00D7694E" w:rsidRDefault="00D7694E" w:rsidP="00D7694E">
      <w:pPr>
        <w:shd w:val="clear" w:color="auto" w:fill="FFFFFF"/>
        <w:spacing w:after="0"/>
        <w:ind w:firstLine="300"/>
        <w:jc w:val="both"/>
        <w:rPr>
          <w:rFonts w:ascii="Times New Roman" w:eastAsia="Times New Roman" w:hAnsi="Times New Roman" w:cs="Times New Roman"/>
          <w:b/>
          <w:bCs/>
          <w:sz w:val="24"/>
          <w:szCs w:val="24"/>
          <w:lang w:eastAsia="ru-RU"/>
        </w:rPr>
      </w:pPr>
    </w:p>
    <w:p w:rsidR="00D7694E" w:rsidRPr="00D7694E" w:rsidRDefault="00D7694E" w:rsidP="00D7694E">
      <w:pPr>
        <w:shd w:val="clear" w:color="auto" w:fill="FFFFFF"/>
        <w:spacing w:after="0"/>
        <w:ind w:firstLine="300"/>
        <w:jc w:val="center"/>
        <w:rPr>
          <w:rFonts w:ascii="Times New Roman" w:eastAsia="Times New Roman" w:hAnsi="Times New Roman" w:cs="Times New Roman"/>
          <w:sz w:val="24"/>
          <w:szCs w:val="24"/>
          <w:lang w:eastAsia="ru-RU"/>
        </w:rPr>
      </w:pPr>
      <w:r w:rsidRPr="00D7694E">
        <w:rPr>
          <w:rFonts w:ascii="Times New Roman" w:eastAsia="Times New Roman" w:hAnsi="Times New Roman" w:cs="Times New Roman"/>
          <w:b/>
          <w:bCs/>
          <w:sz w:val="24"/>
          <w:szCs w:val="24"/>
          <w:lang w:eastAsia="ru-RU"/>
        </w:rPr>
        <w:t>Результат самообразования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повышение качества преподавания предмета (указать показатели, по которым будет определяться эффективность и качество</w:t>
      </w:r>
      <w:proofErr w:type="gramStart"/>
      <w:r w:rsidRPr="00D7694E">
        <w:rPr>
          <w:rFonts w:ascii="Times New Roman" w:eastAsia="Times New Roman" w:hAnsi="Times New Roman" w:cs="Times New Roman"/>
          <w:sz w:val="24"/>
          <w:szCs w:val="24"/>
          <w:lang w:eastAsia="ru-RU"/>
        </w:rPr>
        <w:t xml:space="preserve"> )</w:t>
      </w:r>
      <w:proofErr w:type="gramEnd"/>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разработанные или изданные методические пособия, статьи, учебники, программы, сценарии, исследования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разработка новых форм, методов и приемов обучения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доклады, выступления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разработка дидактических материалов, тестов, наглядностей</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выработка методических рекомендаций по применению новой информационной технологии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разработка и проведение открытых уроков по собственным, новаторским технологиям</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создание комплектов педагогических разработок</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проведение тренингов, семинаров, конференций</w:t>
      </w:r>
      <w:proofErr w:type="gramStart"/>
      <w:r w:rsidRPr="00D7694E">
        <w:rPr>
          <w:rFonts w:ascii="Times New Roman" w:eastAsia="Times New Roman" w:hAnsi="Times New Roman" w:cs="Times New Roman"/>
          <w:sz w:val="24"/>
          <w:szCs w:val="24"/>
          <w:lang w:eastAsia="ru-RU"/>
        </w:rPr>
        <w:t xml:space="preserve"> ,</w:t>
      </w:r>
      <w:proofErr w:type="gramEnd"/>
      <w:r w:rsidRPr="00D7694E">
        <w:rPr>
          <w:rFonts w:ascii="Times New Roman" w:eastAsia="Times New Roman" w:hAnsi="Times New Roman" w:cs="Times New Roman"/>
          <w:sz w:val="24"/>
          <w:szCs w:val="24"/>
          <w:lang w:eastAsia="ru-RU"/>
        </w:rPr>
        <w:t xml:space="preserve"> мастер-классов, обобщение опыта по исследуемой проблеме (теме)</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Продуктивность процесса самообразования</w:t>
      </w:r>
      <w:proofErr w:type="gramStart"/>
      <w:r w:rsidRPr="00D7694E">
        <w:rPr>
          <w:rFonts w:ascii="Times New Roman" w:eastAsia="Times New Roman" w:hAnsi="Times New Roman" w:cs="Times New Roman"/>
          <w:sz w:val="24"/>
          <w:szCs w:val="24"/>
          <w:lang w:eastAsia="ru-RU"/>
        </w:rPr>
        <w:t xml:space="preserve"> :</w:t>
      </w:r>
      <w:proofErr w:type="gramEnd"/>
    </w:p>
    <w:p w:rsidR="00D7694E" w:rsidRDefault="00D7694E" w:rsidP="00D7694E">
      <w:pPr>
        <w:shd w:val="clear" w:color="auto" w:fill="FFFFFF"/>
        <w:spacing w:after="0"/>
        <w:ind w:firstLine="300"/>
        <w:jc w:val="both"/>
        <w:rPr>
          <w:rFonts w:ascii="Times New Roman" w:eastAsia="Times New Roman" w:hAnsi="Times New Roman" w:cs="Times New Roman"/>
          <w:b/>
          <w:bCs/>
          <w:sz w:val="24"/>
          <w:szCs w:val="24"/>
          <w:bdr w:val="none" w:sz="0" w:space="0" w:color="auto" w:frame="1"/>
          <w:lang w:eastAsia="ru-RU"/>
        </w:rPr>
      </w:pPr>
    </w:p>
    <w:p w:rsidR="00D7694E" w:rsidRPr="00D7694E" w:rsidRDefault="00D7694E" w:rsidP="00D7694E">
      <w:pPr>
        <w:shd w:val="clear" w:color="auto" w:fill="FFFFFF"/>
        <w:spacing w:after="0"/>
        <w:ind w:firstLine="300"/>
        <w:jc w:val="center"/>
        <w:rPr>
          <w:rFonts w:ascii="Times New Roman" w:eastAsia="Times New Roman" w:hAnsi="Times New Roman" w:cs="Times New Roman"/>
          <w:sz w:val="24"/>
          <w:szCs w:val="24"/>
          <w:lang w:eastAsia="ru-RU"/>
        </w:rPr>
      </w:pPr>
      <w:r w:rsidRPr="00D7694E">
        <w:rPr>
          <w:rFonts w:ascii="Times New Roman" w:eastAsia="Times New Roman" w:hAnsi="Times New Roman" w:cs="Times New Roman"/>
          <w:b/>
          <w:bCs/>
          <w:sz w:val="24"/>
          <w:szCs w:val="24"/>
          <w:bdr w:val="none" w:sz="0" w:space="0" w:color="auto" w:frame="1"/>
          <w:lang w:eastAsia="ru-RU"/>
        </w:rPr>
        <w:t>Самообразование педагога будет продуктивным, если: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В процессе самообразования реализуется потребность педагога к собственному развитию и саморазвитию.</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w:t>
      </w:r>
      <w:proofErr w:type="gramStart"/>
      <w:r w:rsidRPr="00D7694E">
        <w:rPr>
          <w:rFonts w:ascii="Times New Roman" w:eastAsia="Times New Roman" w:hAnsi="Times New Roman" w:cs="Times New Roman"/>
          <w:sz w:val="24"/>
          <w:szCs w:val="24"/>
          <w:lang w:eastAsia="ru-RU"/>
        </w:rPr>
        <w:t>а</w:t>
      </w:r>
      <w:proofErr w:type="gramEnd"/>
      <w:r w:rsidRPr="00D7694E">
        <w:rPr>
          <w:rFonts w:ascii="Times New Roman" w:eastAsia="Times New Roman" w:hAnsi="Times New Roman" w:cs="Times New Roman"/>
          <w:sz w:val="24"/>
          <w:szCs w:val="24"/>
          <w:lang w:eastAsia="ru-RU"/>
        </w:rPr>
        <w:t xml:space="preserve"> следовательно, является открытым для изменений.</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Программа профессионального развития учителя включает в себя возможность исследовательской, поисковой деятельности.</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Педагог обладает готовностью к педагогическому творчеству.</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 Осуществляется взаимосвязь личностного и профессионального развития и саморазвития.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lastRenderedPageBreak/>
        <w:t>Однако</w:t>
      </w:r>
      <w:proofErr w:type="gramStart"/>
      <w:r w:rsidRPr="00D7694E">
        <w:rPr>
          <w:rFonts w:ascii="Times New Roman" w:eastAsia="Times New Roman" w:hAnsi="Times New Roman" w:cs="Times New Roman"/>
          <w:sz w:val="24"/>
          <w:szCs w:val="24"/>
          <w:lang w:eastAsia="ru-RU"/>
        </w:rPr>
        <w:t>,</w:t>
      </w:r>
      <w:proofErr w:type="gramEnd"/>
      <w:r w:rsidRPr="00D7694E">
        <w:rPr>
          <w:rFonts w:ascii="Times New Roman" w:eastAsia="Times New Roman" w:hAnsi="Times New Roman" w:cs="Times New Roman"/>
          <w:sz w:val="24"/>
          <w:szCs w:val="24"/>
          <w:lang w:eastAsia="ru-RU"/>
        </w:rPr>
        <w:t xml:space="preserve"> наиболее эффективной формой зарекомендовала себя система самообразования, позволяющая педагогу проявить не только мастерство и творчество, но и преодолеть определенные затруднения в реализации </w:t>
      </w:r>
      <w:proofErr w:type="spellStart"/>
      <w:r w:rsidRPr="00D7694E">
        <w:rPr>
          <w:rFonts w:ascii="Times New Roman" w:eastAsia="Times New Roman" w:hAnsi="Times New Roman" w:cs="Times New Roman"/>
          <w:sz w:val="24"/>
          <w:szCs w:val="24"/>
          <w:lang w:eastAsia="ru-RU"/>
        </w:rPr>
        <w:t>воспитательно</w:t>
      </w:r>
      <w:proofErr w:type="spellEnd"/>
      <w:r w:rsidRPr="00D7694E">
        <w:rPr>
          <w:rFonts w:ascii="Times New Roman" w:eastAsia="Times New Roman" w:hAnsi="Times New Roman" w:cs="Times New Roman"/>
          <w:sz w:val="24"/>
          <w:szCs w:val="24"/>
          <w:lang w:eastAsia="ru-RU"/>
        </w:rPr>
        <w:t>-образовательного процесса. Самообразование способствует поддержке и развитию важнейших психических процессов – внимания, памяти, совершенствует критическое и аналитическое мышление, а также стало необходимым условием успешного повышения уровня квалификации воспитателя.</w:t>
      </w:r>
    </w:p>
    <w:p w:rsidR="00D7694E" w:rsidRPr="00D7694E" w:rsidRDefault="00D7694E" w:rsidP="00D7694E">
      <w:pPr>
        <w:shd w:val="clear" w:color="auto" w:fill="FFFFFF"/>
        <w:spacing w:after="0"/>
        <w:ind w:firstLine="300"/>
        <w:jc w:val="both"/>
        <w:rPr>
          <w:rFonts w:ascii="Times New Roman" w:eastAsia="Times New Roman" w:hAnsi="Times New Roman" w:cs="Times New Roman"/>
          <w:sz w:val="24"/>
          <w:szCs w:val="24"/>
          <w:lang w:eastAsia="ru-RU"/>
        </w:rPr>
      </w:pPr>
      <w:r w:rsidRPr="00D7694E">
        <w:rPr>
          <w:rFonts w:ascii="Times New Roman" w:eastAsia="Times New Roman" w:hAnsi="Times New Roman" w:cs="Times New Roman"/>
          <w:sz w:val="24"/>
          <w:szCs w:val="24"/>
          <w:lang w:eastAsia="ru-RU"/>
        </w:rPr>
        <w:t>Разнообразные формы повышения уровня квалификации педагогов: курсы повышения квалификации, участие в методических объединениях, учеба в институте, конкурсы профессионального мастерства способны вывести на уровень активного саморазвития</w:t>
      </w:r>
      <w:proofErr w:type="gramStart"/>
      <w:r w:rsidRPr="00D7694E">
        <w:rPr>
          <w:rFonts w:ascii="Times New Roman" w:eastAsia="Times New Roman" w:hAnsi="Times New Roman" w:cs="Times New Roman"/>
          <w:sz w:val="24"/>
          <w:szCs w:val="24"/>
          <w:lang w:eastAsia="ru-RU"/>
        </w:rPr>
        <w:t xml:space="preserve"> О</w:t>
      </w:r>
      <w:proofErr w:type="gramEnd"/>
      <w:r w:rsidRPr="00D7694E">
        <w:rPr>
          <w:rFonts w:ascii="Times New Roman" w:eastAsia="Times New Roman" w:hAnsi="Times New Roman" w:cs="Times New Roman"/>
          <w:sz w:val="24"/>
          <w:szCs w:val="24"/>
          <w:lang w:eastAsia="ru-RU"/>
        </w:rPr>
        <w:t xml:space="preserve">днако, наиболее эффективной формой зарекомендовала себя система самообразования, позволяющая педагогу проявить не только мастерство и творчество, но и преодолеть определенные затруднения в реализации </w:t>
      </w:r>
      <w:proofErr w:type="spellStart"/>
      <w:r w:rsidRPr="00D7694E">
        <w:rPr>
          <w:rFonts w:ascii="Times New Roman" w:eastAsia="Times New Roman" w:hAnsi="Times New Roman" w:cs="Times New Roman"/>
          <w:sz w:val="24"/>
          <w:szCs w:val="24"/>
          <w:lang w:eastAsia="ru-RU"/>
        </w:rPr>
        <w:t>воспитательно</w:t>
      </w:r>
      <w:proofErr w:type="spellEnd"/>
      <w:r w:rsidRPr="00D7694E">
        <w:rPr>
          <w:rFonts w:ascii="Times New Roman" w:eastAsia="Times New Roman" w:hAnsi="Times New Roman" w:cs="Times New Roman"/>
          <w:sz w:val="24"/>
          <w:szCs w:val="24"/>
          <w:lang w:eastAsia="ru-RU"/>
        </w:rPr>
        <w:t>-образовательного процесса. Самообразование способствует поддержке и развитию важнейших психических процессов – внимания, памяти, совершенствует критическое и аналитическое мышление, а также является необходимым условием успешного повышения уровня квалификации педагога.</w:t>
      </w:r>
    </w:p>
    <w:p w:rsidR="009A782A" w:rsidRPr="00D7694E" w:rsidRDefault="009A782A" w:rsidP="00D7694E">
      <w:pPr>
        <w:rPr>
          <w:rFonts w:ascii="Times New Roman" w:hAnsi="Times New Roman" w:cs="Times New Roman"/>
          <w:sz w:val="24"/>
          <w:szCs w:val="24"/>
        </w:rPr>
      </w:pPr>
    </w:p>
    <w:sectPr w:rsidR="009A782A" w:rsidRPr="00D76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DD"/>
    <w:rsid w:val="00361ADD"/>
    <w:rsid w:val="009A782A"/>
    <w:rsid w:val="00D7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69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6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33840">
      <w:bodyDiv w:val="1"/>
      <w:marLeft w:val="0"/>
      <w:marRight w:val="0"/>
      <w:marTop w:val="0"/>
      <w:marBottom w:val="0"/>
      <w:divBdr>
        <w:top w:val="none" w:sz="0" w:space="0" w:color="auto"/>
        <w:left w:val="none" w:sz="0" w:space="0" w:color="auto"/>
        <w:bottom w:val="none" w:sz="0" w:space="0" w:color="auto"/>
        <w:right w:val="none" w:sz="0" w:space="0" w:color="auto"/>
      </w:divBdr>
    </w:div>
    <w:div w:id="1193956501">
      <w:bodyDiv w:val="1"/>
      <w:marLeft w:val="0"/>
      <w:marRight w:val="0"/>
      <w:marTop w:val="0"/>
      <w:marBottom w:val="0"/>
      <w:divBdr>
        <w:top w:val="none" w:sz="0" w:space="0" w:color="auto"/>
        <w:left w:val="none" w:sz="0" w:space="0" w:color="auto"/>
        <w:bottom w:val="none" w:sz="0" w:space="0" w:color="auto"/>
        <w:right w:val="none" w:sz="0" w:space="0" w:color="auto"/>
      </w:divBdr>
    </w:div>
    <w:div w:id="1242451435">
      <w:bodyDiv w:val="1"/>
      <w:marLeft w:val="0"/>
      <w:marRight w:val="0"/>
      <w:marTop w:val="0"/>
      <w:marBottom w:val="0"/>
      <w:divBdr>
        <w:top w:val="none" w:sz="0" w:space="0" w:color="auto"/>
        <w:left w:val="none" w:sz="0" w:space="0" w:color="auto"/>
        <w:bottom w:val="none" w:sz="0" w:space="0" w:color="auto"/>
        <w:right w:val="none" w:sz="0" w:space="0" w:color="auto"/>
      </w:divBdr>
    </w:div>
    <w:div w:id="1616138128">
      <w:bodyDiv w:val="1"/>
      <w:marLeft w:val="0"/>
      <w:marRight w:val="0"/>
      <w:marTop w:val="0"/>
      <w:marBottom w:val="0"/>
      <w:divBdr>
        <w:top w:val="none" w:sz="0" w:space="0" w:color="auto"/>
        <w:left w:val="none" w:sz="0" w:space="0" w:color="auto"/>
        <w:bottom w:val="none" w:sz="0" w:space="0" w:color="auto"/>
        <w:right w:val="none" w:sz="0" w:space="0" w:color="auto"/>
      </w:divBdr>
    </w:div>
    <w:div w:id="20270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2020-04-09T08:19:00Z</dcterms:created>
  <dcterms:modified xsi:type="dcterms:W3CDTF">2020-04-09T08:23:00Z</dcterms:modified>
</cp:coreProperties>
</file>