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3" w:rsidRPr="00B71363" w:rsidRDefault="00B71363" w:rsidP="00B71363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b/>
          <w:sz w:val="44"/>
          <w:szCs w:val="44"/>
        </w:rPr>
        <w:t>Родителям!</w:t>
      </w: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Что воспитывает детский сад </w:t>
      </w:r>
      <w:r w:rsidRPr="00B71363">
        <w:rPr>
          <w:rFonts w:ascii="Segoe UI Symbol" w:eastAsia="Calibri" w:hAnsi="Segoe UI Symbol" w:cs="Segoe UI Symbol"/>
          <w:sz w:val="27"/>
          <w:szCs w:val="27"/>
        </w:rPr>
        <w:t>📍</w:t>
      </w:r>
      <w:bookmarkStart w:id="0" w:name="_GoBack"/>
      <w:bookmarkEnd w:id="0"/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  "В детском саду мой ребенок ничем толковым не занимается. Он целыми днями только играет".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 Так думают многие родители, не понимая, что именно в совместных играх и шумных развлечениях их малыши обучаются весьма существенному - социальному поведению. </w:t>
      </w:r>
      <w:proofErr w:type="gramStart"/>
      <w:r w:rsidRPr="00B71363">
        <w:rPr>
          <w:rFonts w:ascii="Times New Roman" w:eastAsia="Calibri" w:hAnsi="Times New Roman" w:cs="Times New Roman"/>
          <w:sz w:val="27"/>
          <w:szCs w:val="27"/>
        </w:rPr>
        <w:t>В возрасте от 3 до 6 лет формируются установки, определяющие, как мы будем вести себя с нашими ближними, как мы будем помогать другим, считаться с ними, но одновременно отстаивать и свои собственные интересы.</w:t>
      </w:r>
      <w:proofErr w:type="gramEnd"/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Понятно, что основы социального поведения закладываются в родительском доме. При встречах с другими, в детском саду или в спортивной школе, к ним добавляется новое качество: дети учатся вливаться в группу, не отставать от других. Это сложный процесс, растягивающийся на годы. 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1363">
        <w:rPr>
          <w:rFonts w:ascii="Segoe UI Symbol" w:eastAsia="Calibri" w:hAnsi="Segoe UI Symbol" w:cs="Segoe UI Symbol"/>
          <w:b/>
          <w:sz w:val="27"/>
          <w:szCs w:val="27"/>
        </w:rPr>
        <w:t>✨</w:t>
      </w:r>
      <w:r w:rsidRPr="00B71363">
        <w:rPr>
          <w:rFonts w:ascii="Times New Roman" w:eastAsia="Calibri" w:hAnsi="Times New Roman" w:cs="Times New Roman"/>
          <w:b/>
          <w:sz w:val="27"/>
          <w:szCs w:val="27"/>
        </w:rPr>
        <w:t>Контактность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«Можно с тобой поиграть?», «Ты будешь в нашей группе?» В детском саду ежедневно завязываются новые контакты, дети объединяются для игры, учатся не только заявлять о своих желаниях, но и переносить отказ. </w:t>
      </w: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1363">
        <w:rPr>
          <w:rFonts w:ascii="Segoe UI Symbol" w:eastAsia="Calibri" w:hAnsi="Segoe UI Symbol" w:cs="Segoe UI Symbol"/>
          <w:b/>
          <w:sz w:val="27"/>
          <w:szCs w:val="27"/>
        </w:rPr>
        <w:t>✨</w:t>
      </w:r>
      <w:r w:rsidRPr="00B71363">
        <w:rPr>
          <w:rFonts w:ascii="Times New Roman" w:eastAsia="Calibri" w:hAnsi="Times New Roman" w:cs="Times New Roman"/>
          <w:b/>
          <w:sz w:val="27"/>
          <w:szCs w:val="27"/>
        </w:rPr>
        <w:t>Поведение в группе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  Совместная игра ставит перед детьми сразу несколько требований: надо договориться о ролях, приноровиться друг к другу, оказывать и принимать помощь, решать задачи сообща. Уже трехлетние малыши помогают друг другу, чтобы справиться с какой-нибудь проблемой: сложить игру-головоломку, построить замок из песка. При этом важно уметь выражать свои мысли. Чем лучше дети владеют речью, тем легче им сблизиться друг с другом. </w:t>
      </w: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1363">
        <w:rPr>
          <w:rFonts w:ascii="Segoe UI Symbol" w:eastAsia="Calibri" w:hAnsi="Segoe UI Symbol" w:cs="Segoe UI Symbol"/>
          <w:b/>
          <w:sz w:val="27"/>
          <w:szCs w:val="27"/>
        </w:rPr>
        <w:t>✨</w:t>
      </w:r>
      <w:r w:rsidRPr="00B71363">
        <w:rPr>
          <w:rFonts w:ascii="Times New Roman" w:eastAsia="Calibri" w:hAnsi="Times New Roman" w:cs="Times New Roman"/>
          <w:b/>
          <w:sz w:val="27"/>
          <w:szCs w:val="27"/>
        </w:rPr>
        <w:t>Чуткость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  Это основная предпосылка нормального социального поведения. Трех-четырех-летние дети по своему умственному развитию еще не в состоянии представить себя на месте другого, взглянуть на что-то его глазами. Однако они вполне способны проявлять сочувствие. Если товарищ по игре плачет, потому что его с таким трудом собранный автомобиль развалился, то они в виде утешения предлагают ему собственного плюшевого мишку, потому что им </w:t>
      </w:r>
      <w:r w:rsidRPr="00B71363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самим в подобной ситуации он помогает. Но только с шести лет дети начинают понимать, почему их товарищ по игре плачет, и предлагают ему снова собрать машинку вместе. 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1363">
        <w:rPr>
          <w:rFonts w:ascii="Segoe UI Symbol" w:eastAsia="Calibri" w:hAnsi="Segoe UI Symbol" w:cs="Segoe UI Symbol"/>
          <w:b/>
          <w:sz w:val="27"/>
          <w:szCs w:val="27"/>
        </w:rPr>
        <w:t>✨</w:t>
      </w:r>
      <w:r w:rsidRPr="00B71363">
        <w:rPr>
          <w:rFonts w:ascii="Times New Roman" w:eastAsia="Calibri" w:hAnsi="Times New Roman" w:cs="Times New Roman"/>
          <w:b/>
          <w:sz w:val="27"/>
          <w:szCs w:val="27"/>
        </w:rPr>
        <w:t>Понимание правил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  Оно необходимо для любой игры. Понимать правила и уметь пользоваться ими - это большой шаг в умственном и социальном развитии. Например, игру в прятки осваивают даже совсем маленькие дети. Ролевые игры доступны только с четырех лет. Ведь для этого надо договориться о правилах: «Я хозяин собаки, а ты мой пес - и соблюдать их. Трехлетних просто вовлекают в игру, к </w:t>
      </w:r>
      <w:proofErr w:type="gramStart"/>
      <w:r w:rsidRPr="00B71363">
        <w:rPr>
          <w:rFonts w:ascii="Times New Roman" w:eastAsia="Calibri" w:hAnsi="Times New Roman" w:cs="Times New Roman"/>
          <w:sz w:val="27"/>
          <w:szCs w:val="27"/>
        </w:rPr>
        <w:t>примеру</w:t>
      </w:r>
      <w:proofErr w:type="gramEnd"/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в роли собаки. Если они ведут себя неправильно, рвутся с «поводка» или во время «выгуливания» не задирают ногу, старшие им выговаривают. Так малыши учатся, как надо правильно играть роль. </w:t>
      </w: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1363">
        <w:rPr>
          <w:rFonts w:ascii="Segoe UI Symbol" w:eastAsia="Calibri" w:hAnsi="Segoe UI Symbol" w:cs="Segoe UI Symbol"/>
          <w:b/>
          <w:sz w:val="27"/>
          <w:szCs w:val="27"/>
        </w:rPr>
        <w:t>✨</w:t>
      </w:r>
      <w:r w:rsidRPr="00B71363">
        <w:rPr>
          <w:rFonts w:ascii="Times New Roman" w:eastAsia="Calibri" w:hAnsi="Times New Roman" w:cs="Times New Roman"/>
          <w:b/>
          <w:sz w:val="27"/>
          <w:szCs w:val="27"/>
        </w:rPr>
        <w:t>Способность сдерживать желание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  Для детей детсадовского возраста это самое трудное. </w:t>
      </w:r>
      <w:proofErr w:type="gramStart"/>
      <w:r w:rsidRPr="00B71363">
        <w:rPr>
          <w:rFonts w:ascii="Times New Roman" w:eastAsia="Calibri" w:hAnsi="Times New Roman" w:cs="Times New Roman"/>
          <w:sz w:val="27"/>
          <w:szCs w:val="27"/>
        </w:rPr>
        <w:t>Даже у пятилетних бывают проблемы, если надо становиться в очередь и ждать, когда придет твой черед.</w:t>
      </w:r>
      <w:proofErr w:type="gramEnd"/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Маленькие дети лишь с большим трудом могут преодолеть разочарование: проиграв, они тут же разражаются слезами. Справляться с разочарованиями удается лишь детям школьного возраста. </w:t>
      </w: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1363">
        <w:rPr>
          <w:rFonts w:ascii="Segoe UI Symbol" w:eastAsia="Calibri" w:hAnsi="Segoe UI Symbol" w:cs="Segoe UI Symbol"/>
          <w:b/>
          <w:sz w:val="27"/>
          <w:szCs w:val="27"/>
        </w:rPr>
        <w:t>✨</w:t>
      </w:r>
      <w:r w:rsidRPr="00B71363">
        <w:rPr>
          <w:rFonts w:ascii="Times New Roman" w:eastAsia="Calibri" w:hAnsi="Times New Roman" w:cs="Times New Roman"/>
          <w:b/>
          <w:sz w:val="27"/>
          <w:szCs w:val="27"/>
        </w:rPr>
        <w:t>Скромность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  Не быть в центре внимания - для многих это что-то совершенно непривычное. Впервые им надо стать частью группы, чтобы получить признание. Хорошая тренировка: в течение года празднуется день рождения каждого ребенка, и в этот день все остальные автоматически оказываются на заднем плане - важный опыт поведения в коллективе. </w:t>
      </w: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71363" w:rsidRPr="00B71363" w:rsidRDefault="00B71363" w:rsidP="00B713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71363">
        <w:rPr>
          <w:rFonts w:ascii="Segoe UI Symbol" w:eastAsia="Calibri" w:hAnsi="Segoe UI Symbol" w:cs="Segoe UI Symbol"/>
          <w:b/>
          <w:sz w:val="27"/>
          <w:szCs w:val="27"/>
        </w:rPr>
        <w:t>✨</w:t>
      </w:r>
      <w:r w:rsidRPr="00B71363">
        <w:rPr>
          <w:rFonts w:ascii="Times New Roman" w:eastAsia="Calibri" w:hAnsi="Times New Roman" w:cs="Times New Roman"/>
          <w:b/>
          <w:sz w:val="27"/>
          <w:szCs w:val="27"/>
        </w:rPr>
        <w:t>Великодушие и предупредительность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  Этому </w:t>
      </w:r>
      <w:proofErr w:type="gramStart"/>
      <w:r w:rsidRPr="00B71363">
        <w:rPr>
          <w:rFonts w:ascii="Times New Roman" w:eastAsia="Calibri" w:hAnsi="Times New Roman" w:cs="Times New Roman"/>
          <w:sz w:val="27"/>
          <w:szCs w:val="27"/>
        </w:rPr>
        <w:t>способствует</w:t>
      </w:r>
      <w:proofErr w:type="gramEnd"/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прежде всего смешанный возрастной состав групп. Дружеские отношения между маленькими и большими обеспечивают поддержку и способствуют взаимопониманию. </w:t>
      </w:r>
      <w:proofErr w:type="gramStart"/>
      <w:r w:rsidRPr="00B71363">
        <w:rPr>
          <w:rFonts w:ascii="Times New Roman" w:eastAsia="Calibri" w:hAnsi="Times New Roman" w:cs="Times New Roman"/>
          <w:sz w:val="27"/>
          <w:szCs w:val="27"/>
        </w:rPr>
        <w:t>Шестилетние</w:t>
      </w:r>
      <w:proofErr w:type="gramEnd"/>
      <w:r w:rsidRPr="00B71363">
        <w:rPr>
          <w:rFonts w:ascii="Times New Roman" w:eastAsia="Calibri" w:hAnsi="Times New Roman" w:cs="Times New Roman"/>
          <w:sz w:val="27"/>
          <w:szCs w:val="27"/>
        </w:rPr>
        <w:t xml:space="preserve"> помогают четырехлетнему подняться на лесенку, потому что хотят, чтобы он оставался с ними. </w:t>
      </w: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</w:p>
    <w:p w:rsidR="00B71363" w:rsidRPr="00B71363" w:rsidRDefault="00B71363" w:rsidP="00B71363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  <w:r w:rsidRPr="00B71363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  Дети учатся правильному социальному поведению, в первую очередь, через собственные переживания и опыт!</w:t>
      </w:r>
    </w:p>
    <w:p w:rsidR="00370F5D" w:rsidRDefault="00370F5D"/>
    <w:sectPr w:rsidR="0037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2"/>
    <w:rsid w:val="00370F5D"/>
    <w:rsid w:val="006F0692"/>
    <w:rsid w:val="00B7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2020-04-12T09:55:00Z</dcterms:created>
  <dcterms:modified xsi:type="dcterms:W3CDTF">2020-04-12T09:56:00Z</dcterms:modified>
</cp:coreProperties>
</file>