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7D" w:rsidRPr="0024479C" w:rsidRDefault="00D21C7D" w:rsidP="00D21C7D">
      <w:pPr>
        <w:jc w:val="center"/>
        <w:rPr>
          <w:rFonts w:ascii="Times New Roman" w:hAnsi="Times New Roman" w:cs="Times New Roman"/>
          <w:sz w:val="28"/>
          <w:szCs w:val="28"/>
        </w:rPr>
      </w:pPr>
    </w:p>
    <w:p w:rsidR="00D21C7D" w:rsidRPr="0024479C" w:rsidRDefault="00D21C7D" w:rsidP="00D21C7D">
      <w:pPr>
        <w:jc w:val="center"/>
        <w:rPr>
          <w:rFonts w:ascii="Times New Roman" w:hAnsi="Times New Roman" w:cs="Times New Roman"/>
          <w:sz w:val="28"/>
          <w:szCs w:val="28"/>
        </w:rPr>
      </w:pPr>
    </w:p>
    <w:p w:rsidR="00D21C7D" w:rsidRPr="0024479C" w:rsidRDefault="00D21C7D" w:rsidP="00D21C7D">
      <w:pPr>
        <w:jc w:val="center"/>
        <w:rPr>
          <w:rFonts w:ascii="Times New Roman" w:hAnsi="Times New Roman" w:cs="Times New Roman"/>
          <w:sz w:val="28"/>
          <w:szCs w:val="28"/>
        </w:rPr>
      </w:pPr>
    </w:p>
    <w:p w:rsidR="00D21C7D" w:rsidRPr="0024479C" w:rsidRDefault="00D21C7D" w:rsidP="00D21C7D">
      <w:pPr>
        <w:jc w:val="center"/>
        <w:rPr>
          <w:rFonts w:ascii="Times New Roman" w:hAnsi="Times New Roman" w:cs="Times New Roman"/>
          <w:sz w:val="28"/>
          <w:szCs w:val="28"/>
        </w:rPr>
      </w:pPr>
    </w:p>
    <w:p w:rsidR="00D21C7D" w:rsidRPr="0024479C" w:rsidRDefault="00D21C7D" w:rsidP="00D21C7D">
      <w:pPr>
        <w:keepNext/>
        <w:widowControl w:val="0"/>
        <w:shd w:val="clear" w:color="auto" w:fill="FFFFFF"/>
        <w:tabs>
          <w:tab w:val="left" w:pos="708"/>
        </w:tabs>
        <w:autoSpaceDE w:val="0"/>
        <w:autoSpaceDN w:val="0"/>
        <w:adjustRightInd w:val="0"/>
        <w:spacing w:after="0" w:line="240" w:lineRule="auto"/>
        <w:ind w:left="576" w:right="981"/>
        <w:outlineLvl w:val="1"/>
        <w:rPr>
          <w:rFonts w:ascii="Times New Roman" w:eastAsia="Calibri" w:hAnsi="Times New Roman" w:cs="Times New Roman"/>
          <w:b/>
          <w:color w:val="000000"/>
          <w:spacing w:val="1"/>
          <w:sz w:val="28"/>
          <w:szCs w:val="28"/>
        </w:rPr>
      </w:pPr>
    </w:p>
    <w:p w:rsidR="00FD4059" w:rsidRPr="00FD4059" w:rsidRDefault="008132FF" w:rsidP="008132FF">
      <w:pPr>
        <w:jc w:val="center"/>
        <w:rPr>
          <w:rFonts w:ascii="Times New Roman" w:hAnsi="Times New Roman" w:cs="Times New Roman"/>
          <w:b/>
          <w:sz w:val="36"/>
          <w:szCs w:val="36"/>
        </w:rPr>
      </w:pPr>
      <w:r w:rsidRPr="00FD4059">
        <w:rPr>
          <w:rFonts w:ascii="Times New Roman" w:hAnsi="Times New Roman" w:cs="Times New Roman"/>
          <w:b/>
          <w:sz w:val="36"/>
          <w:szCs w:val="36"/>
        </w:rPr>
        <w:t>Методическая разработка</w:t>
      </w:r>
    </w:p>
    <w:p w:rsidR="00FD4059" w:rsidRPr="00FD4059" w:rsidRDefault="00FD4059" w:rsidP="008132FF">
      <w:pPr>
        <w:jc w:val="center"/>
        <w:rPr>
          <w:rFonts w:ascii="Times New Roman" w:hAnsi="Times New Roman" w:cs="Times New Roman"/>
          <w:b/>
          <w:sz w:val="32"/>
          <w:szCs w:val="32"/>
        </w:rPr>
      </w:pPr>
      <w:r>
        <w:rPr>
          <w:rFonts w:ascii="Times New Roman" w:hAnsi="Times New Roman" w:cs="Times New Roman"/>
          <w:b/>
          <w:sz w:val="32"/>
          <w:szCs w:val="32"/>
        </w:rPr>
        <w:t>Тема:</w:t>
      </w:r>
    </w:p>
    <w:p w:rsidR="00D21C7D" w:rsidRPr="00C70153" w:rsidRDefault="008132FF" w:rsidP="008132FF">
      <w:pPr>
        <w:jc w:val="center"/>
        <w:rPr>
          <w:rFonts w:ascii="Times New Roman" w:hAnsi="Times New Roman" w:cs="Times New Roman"/>
          <w:b/>
          <w:sz w:val="28"/>
          <w:szCs w:val="28"/>
        </w:rPr>
      </w:pPr>
      <w:r>
        <w:rPr>
          <w:rFonts w:ascii="Times New Roman" w:hAnsi="Times New Roman" w:cs="Times New Roman"/>
          <w:sz w:val="32"/>
          <w:szCs w:val="32"/>
        </w:rPr>
        <w:t xml:space="preserve"> </w:t>
      </w:r>
      <w:r w:rsidR="00D21C7D" w:rsidRPr="0024479C">
        <w:rPr>
          <w:rFonts w:ascii="Times New Roman" w:hAnsi="Times New Roman" w:cs="Times New Roman"/>
          <w:b/>
          <w:sz w:val="28"/>
          <w:szCs w:val="28"/>
        </w:rPr>
        <w:t>«</w:t>
      </w:r>
      <w:r w:rsidR="00471619">
        <w:rPr>
          <w:rFonts w:ascii="Times New Roman" w:hAnsi="Times New Roman" w:cs="Times New Roman"/>
          <w:b/>
          <w:sz w:val="32"/>
          <w:szCs w:val="32"/>
        </w:rPr>
        <w:t>Детская музыкальная одаренность. Особенности ее проявления. Диагностика</w:t>
      </w:r>
      <w:r w:rsidR="00D21C7D" w:rsidRPr="0024479C">
        <w:rPr>
          <w:rFonts w:ascii="Times New Roman" w:hAnsi="Times New Roman" w:cs="Times New Roman"/>
          <w:b/>
          <w:sz w:val="28"/>
          <w:szCs w:val="28"/>
        </w:rPr>
        <w:t>»</w:t>
      </w:r>
    </w:p>
    <w:p w:rsidR="00D21C7D" w:rsidRPr="0024479C" w:rsidRDefault="00D21C7D" w:rsidP="00D21C7D">
      <w:pPr>
        <w:spacing w:after="0" w:line="240" w:lineRule="auto"/>
        <w:ind w:left="6237"/>
        <w:rPr>
          <w:rFonts w:ascii="Times New Roman" w:hAnsi="Times New Roman" w:cs="Times New Roman"/>
          <w:b/>
          <w:sz w:val="24"/>
          <w:szCs w:val="24"/>
        </w:rPr>
      </w:pPr>
    </w:p>
    <w:p w:rsidR="00FD4059" w:rsidRDefault="00FD4059" w:rsidP="00D21C7D">
      <w:pPr>
        <w:spacing w:after="0" w:line="240" w:lineRule="auto"/>
        <w:ind w:left="6237"/>
        <w:rPr>
          <w:rFonts w:ascii="Times New Roman" w:hAnsi="Times New Roman" w:cs="Times New Roman"/>
          <w:sz w:val="28"/>
          <w:szCs w:val="28"/>
        </w:rPr>
      </w:pPr>
    </w:p>
    <w:p w:rsidR="00FD4059" w:rsidRDefault="00FD4059" w:rsidP="00D21C7D">
      <w:pPr>
        <w:spacing w:after="0" w:line="240" w:lineRule="auto"/>
        <w:ind w:left="6237"/>
        <w:rPr>
          <w:rFonts w:ascii="Times New Roman" w:hAnsi="Times New Roman" w:cs="Times New Roman"/>
          <w:sz w:val="28"/>
          <w:szCs w:val="28"/>
        </w:rPr>
      </w:pPr>
    </w:p>
    <w:p w:rsidR="00FD4059" w:rsidRDefault="00FD4059" w:rsidP="00D21C7D">
      <w:pPr>
        <w:spacing w:after="0" w:line="240" w:lineRule="auto"/>
        <w:ind w:left="6237"/>
        <w:rPr>
          <w:rFonts w:ascii="Times New Roman" w:hAnsi="Times New Roman" w:cs="Times New Roman"/>
          <w:sz w:val="28"/>
          <w:szCs w:val="28"/>
        </w:rPr>
      </w:pPr>
    </w:p>
    <w:p w:rsidR="00FD4059" w:rsidRDefault="00FD4059" w:rsidP="00D21C7D">
      <w:pPr>
        <w:spacing w:after="0" w:line="240" w:lineRule="auto"/>
        <w:ind w:left="6237"/>
        <w:rPr>
          <w:rFonts w:ascii="Times New Roman" w:hAnsi="Times New Roman" w:cs="Times New Roman"/>
          <w:sz w:val="28"/>
          <w:szCs w:val="28"/>
        </w:rPr>
      </w:pPr>
    </w:p>
    <w:p w:rsidR="00FD4059" w:rsidRDefault="00FD4059" w:rsidP="00D21C7D">
      <w:pPr>
        <w:spacing w:after="0" w:line="240" w:lineRule="auto"/>
        <w:ind w:left="6237"/>
        <w:rPr>
          <w:rFonts w:ascii="Times New Roman" w:hAnsi="Times New Roman" w:cs="Times New Roman"/>
          <w:sz w:val="28"/>
          <w:szCs w:val="28"/>
        </w:rPr>
      </w:pPr>
    </w:p>
    <w:p w:rsidR="00FD4059" w:rsidRDefault="00FD4059" w:rsidP="00D21C7D">
      <w:pPr>
        <w:spacing w:after="0" w:line="240" w:lineRule="auto"/>
        <w:ind w:left="6237"/>
        <w:rPr>
          <w:rFonts w:ascii="Times New Roman" w:hAnsi="Times New Roman" w:cs="Times New Roman"/>
          <w:sz w:val="28"/>
          <w:szCs w:val="28"/>
        </w:rPr>
      </w:pPr>
    </w:p>
    <w:p w:rsidR="00FD4059" w:rsidRDefault="00FD4059" w:rsidP="00D21C7D">
      <w:pPr>
        <w:spacing w:after="0" w:line="240" w:lineRule="auto"/>
        <w:ind w:left="6237"/>
        <w:rPr>
          <w:rFonts w:ascii="Times New Roman" w:hAnsi="Times New Roman" w:cs="Times New Roman"/>
          <w:sz w:val="28"/>
          <w:szCs w:val="28"/>
        </w:rPr>
      </w:pPr>
    </w:p>
    <w:p w:rsidR="00FD4059" w:rsidRDefault="00FD4059" w:rsidP="00D21C7D">
      <w:pPr>
        <w:spacing w:after="0" w:line="240" w:lineRule="auto"/>
        <w:ind w:left="6237"/>
        <w:rPr>
          <w:rFonts w:ascii="Times New Roman" w:hAnsi="Times New Roman" w:cs="Times New Roman"/>
          <w:sz w:val="28"/>
          <w:szCs w:val="28"/>
        </w:rPr>
      </w:pPr>
    </w:p>
    <w:p w:rsidR="00FD4059" w:rsidRDefault="00FD4059" w:rsidP="00D21C7D">
      <w:pPr>
        <w:spacing w:after="0" w:line="240" w:lineRule="auto"/>
        <w:ind w:left="6237"/>
        <w:rPr>
          <w:rFonts w:ascii="Times New Roman" w:hAnsi="Times New Roman" w:cs="Times New Roman"/>
          <w:sz w:val="28"/>
          <w:szCs w:val="28"/>
        </w:rPr>
      </w:pPr>
    </w:p>
    <w:p w:rsidR="00FD4059" w:rsidRDefault="00FD4059" w:rsidP="00D21C7D">
      <w:pPr>
        <w:spacing w:after="0" w:line="240" w:lineRule="auto"/>
        <w:ind w:left="6237"/>
        <w:rPr>
          <w:rFonts w:ascii="Times New Roman" w:hAnsi="Times New Roman" w:cs="Times New Roman"/>
          <w:sz w:val="28"/>
          <w:szCs w:val="28"/>
        </w:rPr>
      </w:pPr>
    </w:p>
    <w:p w:rsidR="00FD4059" w:rsidRDefault="00FD4059" w:rsidP="00D21C7D">
      <w:pPr>
        <w:spacing w:after="0" w:line="240" w:lineRule="auto"/>
        <w:ind w:left="6237"/>
        <w:rPr>
          <w:rFonts w:ascii="Times New Roman" w:hAnsi="Times New Roman" w:cs="Times New Roman"/>
          <w:sz w:val="28"/>
          <w:szCs w:val="28"/>
        </w:rPr>
      </w:pPr>
    </w:p>
    <w:p w:rsidR="00FD4059" w:rsidRDefault="00FD4059" w:rsidP="00D21C7D">
      <w:pPr>
        <w:spacing w:after="0" w:line="240" w:lineRule="auto"/>
        <w:ind w:left="6237"/>
        <w:rPr>
          <w:rFonts w:ascii="Times New Roman" w:hAnsi="Times New Roman" w:cs="Times New Roman"/>
          <w:sz w:val="28"/>
          <w:szCs w:val="28"/>
        </w:rPr>
      </w:pPr>
    </w:p>
    <w:p w:rsidR="00FD4059" w:rsidRDefault="00FD4059" w:rsidP="00D21C7D">
      <w:pPr>
        <w:spacing w:after="0" w:line="240" w:lineRule="auto"/>
        <w:ind w:left="6237"/>
        <w:rPr>
          <w:rFonts w:ascii="Times New Roman" w:hAnsi="Times New Roman" w:cs="Times New Roman"/>
          <w:sz w:val="28"/>
          <w:szCs w:val="28"/>
        </w:rPr>
      </w:pPr>
    </w:p>
    <w:p w:rsidR="00FD4059" w:rsidRDefault="00FD4059" w:rsidP="00D21C7D">
      <w:pPr>
        <w:spacing w:after="0" w:line="240" w:lineRule="auto"/>
        <w:ind w:left="6237"/>
        <w:rPr>
          <w:rFonts w:ascii="Times New Roman" w:hAnsi="Times New Roman" w:cs="Times New Roman"/>
          <w:sz w:val="28"/>
          <w:szCs w:val="28"/>
        </w:rPr>
      </w:pPr>
    </w:p>
    <w:p w:rsidR="00FD4059" w:rsidRDefault="00FD4059" w:rsidP="00D21C7D">
      <w:pPr>
        <w:spacing w:after="0" w:line="240" w:lineRule="auto"/>
        <w:ind w:left="6237"/>
        <w:rPr>
          <w:rFonts w:ascii="Times New Roman" w:hAnsi="Times New Roman" w:cs="Times New Roman"/>
          <w:sz w:val="28"/>
          <w:szCs w:val="28"/>
        </w:rPr>
      </w:pPr>
    </w:p>
    <w:p w:rsidR="00FD4059" w:rsidRDefault="00FD4059" w:rsidP="00D21C7D">
      <w:pPr>
        <w:spacing w:after="0" w:line="240" w:lineRule="auto"/>
        <w:ind w:left="6237"/>
        <w:rPr>
          <w:rFonts w:ascii="Times New Roman" w:hAnsi="Times New Roman" w:cs="Times New Roman"/>
          <w:sz w:val="28"/>
          <w:szCs w:val="28"/>
        </w:rPr>
      </w:pPr>
    </w:p>
    <w:p w:rsidR="00FD4059" w:rsidRDefault="00FD4059" w:rsidP="00D21C7D">
      <w:pPr>
        <w:spacing w:after="0" w:line="240" w:lineRule="auto"/>
        <w:ind w:left="6237"/>
        <w:rPr>
          <w:rFonts w:ascii="Times New Roman" w:hAnsi="Times New Roman" w:cs="Times New Roman"/>
          <w:sz w:val="28"/>
          <w:szCs w:val="28"/>
        </w:rPr>
      </w:pPr>
    </w:p>
    <w:p w:rsidR="00D21C7D" w:rsidRPr="0024479C" w:rsidRDefault="00FD4059" w:rsidP="00D21C7D">
      <w:pPr>
        <w:spacing w:after="0" w:line="240" w:lineRule="auto"/>
        <w:ind w:left="6237"/>
        <w:rPr>
          <w:rFonts w:ascii="Times New Roman" w:hAnsi="Times New Roman" w:cs="Times New Roman"/>
          <w:b/>
          <w:sz w:val="28"/>
          <w:szCs w:val="28"/>
        </w:rPr>
      </w:pPr>
      <w:r>
        <w:rPr>
          <w:rFonts w:ascii="Times New Roman" w:hAnsi="Times New Roman" w:cs="Times New Roman"/>
          <w:sz w:val="28"/>
          <w:szCs w:val="28"/>
        </w:rPr>
        <w:t>Автор:</w:t>
      </w:r>
    </w:p>
    <w:p w:rsidR="00FD4059" w:rsidRDefault="00FD4059" w:rsidP="00D21C7D">
      <w:pPr>
        <w:spacing w:after="0" w:line="240" w:lineRule="auto"/>
        <w:ind w:left="6237"/>
        <w:rPr>
          <w:rFonts w:ascii="Times New Roman" w:hAnsi="Times New Roman" w:cs="Times New Roman"/>
          <w:sz w:val="28"/>
          <w:szCs w:val="28"/>
        </w:rPr>
      </w:pPr>
    </w:p>
    <w:p w:rsidR="00D21C7D" w:rsidRPr="00FD4059" w:rsidRDefault="00FD4059" w:rsidP="00D21C7D">
      <w:pPr>
        <w:spacing w:after="0" w:line="240" w:lineRule="auto"/>
        <w:ind w:left="6237"/>
        <w:rPr>
          <w:rFonts w:ascii="Times New Roman" w:hAnsi="Times New Roman" w:cs="Times New Roman"/>
          <w:sz w:val="32"/>
          <w:szCs w:val="32"/>
        </w:rPr>
      </w:pPr>
      <w:proofErr w:type="spellStart"/>
      <w:r w:rsidRPr="00FD4059">
        <w:rPr>
          <w:rFonts w:ascii="Times New Roman" w:hAnsi="Times New Roman" w:cs="Times New Roman"/>
          <w:sz w:val="32"/>
          <w:szCs w:val="32"/>
        </w:rPr>
        <w:t>Сорвина</w:t>
      </w:r>
      <w:proofErr w:type="spellEnd"/>
      <w:r w:rsidRPr="00FD4059">
        <w:rPr>
          <w:rFonts w:ascii="Times New Roman" w:hAnsi="Times New Roman" w:cs="Times New Roman"/>
          <w:sz w:val="32"/>
          <w:szCs w:val="32"/>
        </w:rPr>
        <w:t xml:space="preserve"> Ирина  Борисовна</w:t>
      </w:r>
    </w:p>
    <w:p w:rsidR="00FD4059" w:rsidRDefault="00FD4059" w:rsidP="00D21C7D">
      <w:pPr>
        <w:spacing w:after="0" w:line="240" w:lineRule="auto"/>
        <w:ind w:left="6237"/>
        <w:rPr>
          <w:rFonts w:ascii="Times New Roman" w:hAnsi="Times New Roman" w:cs="Times New Roman"/>
          <w:sz w:val="28"/>
          <w:szCs w:val="28"/>
        </w:rPr>
      </w:pPr>
    </w:p>
    <w:p w:rsidR="00FD4059" w:rsidRPr="0024479C" w:rsidRDefault="00FD4059" w:rsidP="00D21C7D">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t>МБУ ДО ДМШ г. Муравленко,</w:t>
      </w:r>
      <w:r w:rsidR="004355D2">
        <w:rPr>
          <w:rFonts w:ascii="Times New Roman" w:hAnsi="Times New Roman" w:cs="Times New Roman"/>
          <w:sz w:val="28"/>
          <w:szCs w:val="28"/>
        </w:rPr>
        <w:t xml:space="preserve"> </w:t>
      </w:r>
      <w:r>
        <w:rPr>
          <w:rFonts w:ascii="Times New Roman" w:hAnsi="Times New Roman" w:cs="Times New Roman"/>
          <w:sz w:val="28"/>
          <w:szCs w:val="28"/>
        </w:rPr>
        <w:t>ЯНАО</w:t>
      </w:r>
    </w:p>
    <w:p w:rsidR="00D21C7D" w:rsidRPr="0024479C" w:rsidRDefault="00D21C7D" w:rsidP="00D21C7D">
      <w:pPr>
        <w:ind w:firstLine="851"/>
        <w:jc w:val="right"/>
        <w:rPr>
          <w:rFonts w:ascii="Times New Roman" w:hAnsi="Times New Roman" w:cs="Times New Roman"/>
          <w:sz w:val="28"/>
          <w:szCs w:val="28"/>
        </w:rPr>
      </w:pPr>
    </w:p>
    <w:p w:rsidR="00D21C7D" w:rsidRPr="0024479C" w:rsidRDefault="00D21C7D" w:rsidP="00D21C7D">
      <w:pPr>
        <w:keepNext/>
        <w:keepLines/>
        <w:spacing w:before="480" w:after="0" w:line="240" w:lineRule="auto"/>
        <w:ind w:firstLine="851"/>
        <w:outlineLvl w:val="0"/>
        <w:rPr>
          <w:rFonts w:asciiTheme="majorHAnsi" w:eastAsiaTheme="majorEastAsia" w:hAnsiTheme="majorHAnsi" w:cstheme="majorBidi"/>
          <w:b/>
          <w:bCs/>
          <w:color w:val="365F91" w:themeColor="accent1" w:themeShade="BF"/>
          <w:sz w:val="28"/>
          <w:szCs w:val="28"/>
        </w:rPr>
      </w:pPr>
    </w:p>
    <w:p w:rsidR="00D21C7D" w:rsidRPr="0024479C" w:rsidRDefault="00D21C7D" w:rsidP="00D21C7D">
      <w:pPr>
        <w:ind w:firstLine="851"/>
        <w:rPr>
          <w:rFonts w:ascii="Times New Roman" w:hAnsi="Times New Roman" w:cs="Times New Roman"/>
          <w:sz w:val="28"/>
          <w:szCs w:val="28"/>
        </w:rPr>
      </w:pPr>
    </w:p>
    <w:p w:rsidR="0007342F" w:rsidRPr="009E3E2F" w:rsidRDefault="0007342F" w:rsidP="00D20D85">
      <w:pPr>
        <w:shd w:val="clear" w:color="auto" w:fill="FFFFFF"/>
        <w:spacing w:after="225" w:line="360" w:lineRule="atLeast"/>
        <w:jc w:val="center"/>
        <w:textAlignment w:val="baseline"/>
        <w:rPr>
          <w:rFonts w:ascii="Times New Roman" w:eastAsia="Times New Roman" w:hAnsi="Times New Roman" w:cs="Times New Roman"/>
          <w:bCs/>
          <w:sz w:val="32"/>
          <w:szCs w:val="32"/>
        </w:rPr>
      </w:pPr>
      <w:r w:rsidRPr="009E3E2F">
        <w:rPr>
          <w:rFonts w:ascii="Times New Roman" w:eastAsia="Times New Roman" w:hAnsi="Times New Roman" w:cs="Times New Roman"/>
          <w:bCs/>
          <w:sz w:val="32"/>
          <w:szCs w:val="32"/>
        </w:rPr>
        <w:lastRenderedPageBreak/>
        <w:t>Содержание</w:t>
      </w:r>
      <w:bookmarkStart w:id="0" w:name="_GoBack"/>
      <w:bookmarkEnd w:id="0"/>
    </w:p>
    <w:p w:rsidR="0007342F" w:rsidRDefault="0007342F" w:rsidP="0007342F">
      <w:pPr>
        <w:shd w:val="clear" w:color="auto" w:fill="FFFFFF"/>
        <w:spacing w:after="225" w:line="360" w:lineRule="atLeast"/>
        <w:jc w:val="center"/>
        <w:textAlignment w:val="baseline"/>
        <w:rPr>
          <w:rFonts w:ascii="Times New Roman" w:eastAsia="Times New Roman" w:hAnsi="Times New Roman" w:cs="Times New Roman"/>
          <w:b/>
          <w:bCs/>
          <w:sz w:val="32"/>
          <w:szCs w:val="32"/>
        </w:rPr>
      </w:pPr>
    </w:p>
    <w:p w:rsidR="0007342F" w:rsidRPr="0034012B" w:rsidRDefault="00214F06" w:rsidP="00214F06">
      <w:pPr>
        <w:pStyle w:val="a3"/>
        <w:numPr>
          <w:ilvl w:val="0"/>
          <w:numId w:val="3"/>
        </w:numPr>
        <w:shd w:val="clear" w:color="auto" w:fill="FFFFFF"/>
        <w:spacing w:after="225" w:line="360" w:lineRule="atLeast"/>
        <w:textAlignment w:val="baseline"/>
        <w:rPr>
          <w:rFonts w:ascii="Times New Roman" w:eastAsia="Times New Roman" w:hAnsi="Times New Roman" w:cs="Times New Roman"/>
          <w:bCs/>
          <w:sz w:val="28"/>
          <w:szCs w:val="28"/>
        </w:rPr>
      </w:pPr>
      <w:r w:rsidRPr="0034012B">
        <w:rPr>
          <w:rFonts w:ascii="Times New Roman" w:eastAsia="Times New Roman" w:hAnsi="Times New Roman" w:cs="Times New Roman"/>
          <w:bCs/>
          <w:sz w:val="28"/>
          <w:szCs w:val="28"/>
        </w:rPr>
        <w:t>Введение</w:t>
      </w:r>
      <w:r w:rsidR="008C74CD" w:rsidRPr="0034012B">
        <w:rPr>
          <w:rFonts w:ascii="Times New Roman" w:eastAsia="Times New Roman" w:hAnsi="Times New Roman" w:cs="Times New Roman"/>
          <w:bCs/>
          <w:sz w:val="28"/>
          <w:szCs w:val="28"/>
        </w:rPr>
        <w:t>.</w:t>
      </w:r>
    </w:p>
    <w:p w:rsidR="00214F06" w:rsidRPr="0034012B" w:rsidRDefault="00214F06" w:rsidP="00214F06">
      <w:pPr>
        <w:pStyle w:val="a3"/>
        <w:numPr>
          <w:ilvl w:val="0"/>
          <w:numId w:val="3"/>
        </w:numPr>
        <w:shd w:val="clear" w:color="auto" w:fill="FFFFFF"/>
        <w:spacing w:after="225" w:line="360" w:lineRule="atLeast"/>
        <w:textAlignment w:val="baseline"/>
        <w:rPr>
          <w:rFonts w:ascii="Times New Roman" w:eastAsia="Times New Roman" w:hAnsi="Times New Roman" w:cs="Times New Roman"/>
          <w:bCs/>
          <w:sz w:val="28"/>
          <w:szCs w:val="28"/>
        </w:rPr>
      </w:pPr>
      <w:r w:rsidRPr="0034012B">
        <w:rPr>
          <w:rFonts w:ascii="Times New Roman" w:eastAsia="Times New Roman" w:hAnsi="Times New Roman" w:cs="Times New Roman"/>
          <w:bCs/>
          <w:sz w:val="28"/>
          <w:szCs w:val="28"/>
        </w:rPr>
        <w:t>Понятие «музыкальная одаренность»</w:t>
      </w:r>
      <w:r w:rsidR="008C74CD" w:rsidRPr="0034012B">
        <w:rPr>
          <w:rFonts w:ascii="Times New Roman" w:eastAsia="Times New Roman" w:hAnsi="Times New Roman" w:cs="Times New Roman"/>
          <w:bCs/>
          <w:sz w:val="28"/>
          <w:szCs w:val="28"/>
        </w:rPr>
        <w:t>.</w:t>
      </w:r>
    </w:p>
    <w:p w:rsidR="00276F53" w:rsidRPr="0034012B" w:rsidRDefault="00276F53" w:rsidP="00E82A5E">
      <w:pPr>
        <w:pStyle w:val="a3"/>
        <w:numPr>
          <w:ilvl w:val="0"/>
          <w:numId w:val="3"/>
        </w:numPr>
        <w:shd w:val="clear" w:color="auto" w:fill="FFFFFF"/>
        <w:spacing w:after="0" w:line="360" w:lineRule="auto"/>
        <w:rPr>
          <w:rFonts w:ascii="Arial" w:eastAsia="Times New Roman" w:hAnsi="Arial" w:cs="Arial"/>
          <w:color w:val="000000"/>
          <w:sz w:val="28"/>
          <w:szCs w:val="28"/>
        </w:rPr>
      </w:pPr>
      <w:r w:rsidRPr="0034012B">
        <w:rPr>
          <w:rFonts w:ascii="Times New Roman" w:eastAsia="Times New Roman" w:hAnsi="Times New Roman" w:cs="Times New Roman"/>
          <w:bCs/>
          <w:sz w:val="28"/>
          <w:szCs w:val="28"/>
        </w:rPr>
        <w:t>Особенности проявления выдающихся музыкальных способностей в общей характеристике детей.</w:t>
      </w:r>
    </w:p>
    <w:p w:rsidR="00214F06" w:rsidRPr="0034012B" w:rsidRDefault="00153428" w:rsidP="00214F06">
      <w:pPr>
        <w:pStyle w:val="a3"/>
        <w:numPr>
          <w:ilvl w:val="0"/>
          <w:numId w:val="3"/>
        </w:numPr>
        <w:shd w:val="clear" w:color="auto" w:fill="FFFFFF"/>
        <w:spacing w:after="225" w:line="360" w:lineRule="atLeast"/>
        <w:textAlignment w:val="baseline"/>
        <w:rPr>
          <w:rFonts w:ascii="Times New Roman" w:eastAsia="Times New Roman" w:hAnsi="Times New Roman" w:cs="Times New Roman"/>
          <w:bCs/>
          <w:sz w:val="28"/>
          <w:szCs w:val="28"/>
        </w:rPr>
      </w:pPr>
      <w:r w:rsidRPr="0034012B">
        <w:rPr>
          <w:rFonts w:ascii="Times New Roman" w:eastAsia="Times New Roman" w:hAnsi="Times New Roman" w:cs="Times New Roman"/>
          <w:bCs/>
          <w:sz w:val="28"/>
          <w:szCs w:val="28"/>
        </w:rPr>
        <w:t xml:space="preserve">Диагностика </w:t>
      </w:r>
      <w:r w:rsidR="008C74CD" w:rsidRPr="0034012B">
        <w:rPr>
          <w:rFonts w:ascii="Times New Roman" w:eastAsia="Times New Roman" w:hAnsi="Times New Roman" w:cs="Times New Roman"/>
          <w:bCs/>
          <w:sz w:val="28"/>
          <w:szCs w:val="28"/>
        </w:rPr>
        <w:t>детской музыкальной одаренности.</w:t>
      </w:r>
    </w:p>
    <w:p w:rsidR="00687AB3" w:rsidRPr="0034012B" w:rsidRDefault="00687AB3" w:rsidP="00214F06">
      <w:pPr>
        <w:pStyle w:val="a3"/>
        <w:numPr>
          <w:ilvl w:val="0"/>
          <w:numId w:val="3"/>
        </w:numPr>
        <w:shd w:val="clear" w:color="auto" w:fill="FFFFFF"/>
        <w:spacing w:after="225" w:line="360" w:lineRule="atLeast"/>
        <w:textAlignment w:val="baseline"/>
        <w:rPr>
          <w:rFonts w:ascii="Times New Roman" w:eastAsia="Times New Roman" w:hAnsi="Times New Roman" w:cs="Times New Roman"/>
          <w:bCs/>
          <w:sz w:val="28"/>
          <w:szCs w:val="28"/>
        </w:rPr>
      </w:pPr>
      <w:r w:rsidRPr="0034012B">
        <w:rPr>
          <w:rFonts w:ascii="Times New Roman" w:eastAsia="Times New Roman" w:hAnsi="Times New Roman" w:cs="Times New Roman"/>
          <w:bCs/>
          <w:sz w:val="28"/>
          <w:szCs w:val="28"/>
        </w:rPr>
        <w:t>Заключение.</w:t>
      </w:r>
    </w:p>
    <w:p w:rsidR="007944D9" w:rsidRPr="0034012B" w:rsidRDefault="007944D9" w:rsidP="00214F06">
      <w:pPr>
        <w:pStyle w:val="a3"/>
        <w:numPr>
          <w:ilvl w:val="0"/>
          <w:numId w:val="3"/>
        </w:numPr>
        <w:shd w:val="clear" w:color="auto" w:fill="FFFFFF"/>
        <w:spacing w:after="225" w:line="360" w:lineRule="atLeast"/>
        <w:textAlignment w:val="baseline"/>
        <w:rPr>
          <w:rFonts w:ascii="Times New Roman" w:eastAsia="Times New Roman" w:hAnsi="Times New Roman" w:cs="Times New Roman"/>
          <w:bCs/>
          <w:sz w:val="28"/>
          <w:szCs w:val="28"/>
        </w:rPr>
      </w:pPr>
      <w:r w:rsidRPr="0034012B">
        <w:rPr>
          <w:rFonts w:ascii="Times New Roman" w:eastAsia="Times New Roman" w:hAnsi="Times New Roman" w:cs="Times New Roman"/>
          <w:bCs/>
          <w:sz w:val="28"/>
          <w:szCs w:val="28"/>
        </w:rPr>
        <w:t>Список литературы.</w:t>
      </w:r>
    </w:p>
    <w:p w:rsidR="0007342F" w:rsidRDefault="0007342F" w:rsidP="0007342F">
      <w:pPr>
        <w:shd w:val="clear" w:color="auto" w:fill="FFFFFF"/>
        <w:spacing w:after="225" w:line="360" w:lineRule="atLeast"/>
        <w:jc w:val="center"/>
        <w:textAlignment w:val="baseline"/>
        <w:rPr>
          <w:rFonts w:ascii="Times New Roman" w:eastAsia="Times New Roman" w:hAnsi="Times New Roman" w:cs="Times New Roman"/>
          <w:b/>
          <w:bCs/>
          <w:sz w:val="32"/>
          <w:szCs w:val="32"/>
        </w:rPr>
      </w:pPr>
    </w:p>
    <w:p w:rsidR="0007342F" w:rsidRDefault="0007342F" w:rsidP="0007342F">
      <w:pPr>
        <w:shd w:val="clear" w:color="auto" w:fill="FFFFFF"/>
        <w:spacing w:after="225" w:line="360" w:lineRule="atLeast"/>
        <w:jc w:val="center"/>
        <w:textAlignment w:val="baseline"/>
        <w:rPr>
          <w:rFonts w:ascii="Times New Roman" w:eastAsia="Times New Roman" w:hAnsi="Times New Roman" w:cs="Times New Roman"/>
          <w:b/>
          <w:bCs/>
          <w:sz w:val="32"/>
          <w:szCs w:val="32"/>
        </w:rPr>
      </w:pPr>
    </w:p>
    <w:p w:rsidR="0007342F" w:rsidRDefault="0007342F" w:rsidP="0007342F">
      <w:pPr>
        <w:shd w:val="clear" w:color="auto" w:fill="FFFFFF"/>
        <w:spacing w:after="225" w:line="360" w:lineRule="atLeast"/>
        <w:jc w:val="center"/>
        <w:textAlignment w:val="baseline"/>
        <w:rPr>
          <w:rFonts w:ascii="Times New Roman" w:eastAsia="Times New Roman" w:hAnsi="Times New Roman" w:cs="Times New Roman"/>
          <w:b/>
          <w:bCs/>
          <w:sz w:val="32"/>
          <w:szCs w:val="32"/>
        </w:rPr>
      </w:pPr>
    </w:p>
    <w:p w:rsidR="0007342F" w:rsidRDefault="0007342F" w:rsidP="0007342F">
      <w:pPr>
        <w:shd w:val="clear" w:color="auto" w:fill="FFFFFF"/>
        <w:spacing w:after="225" w:line="360" w:lineRule="atLeast"/>
        <w:jc w:val="center"/>
        <w:textAlignment w:val="baseline"/>
        <w:rPr>
          <w:rFonts w:ascii="Times New Roman" w:eastAsia="Times New Roman" w:hAnsi="Times New Roman" w:cs="Times New Roman"/>
          <w:b/>
          <w:bCs/>
          <w:sz w:val="32"/>
          <w:szCs w:val="32"/>
        </w:rPr>
      </w:pPr>
    </w:p>
    <w:p w:rsidR="0007342F" w:rsidRDefault="0007342F" w:rsidP="0007342F">
      <w:pPr>
        <w:shd w:val="clear" w:color="auto" w:fill="FFFFFF"/>
        <w:spacing w:after="225" w:line="360" w:lineRule="atLeast"/>
        <w:jc w:val="center"/>
        <w:textAlignment w:val="baseline"/>
        <w:rPr>
          <w:rFonts w:ascii="Times New Roman" w:eastAsia="Times New Roman" w:hAnsi="Times New Roman" w:cs="Times New Roman"/>
          <w:b/>
          <w:bCs/>
          <w:sz w:val="32"/>
          <w:szCs w:val="32"/>
        </w:rPr>
      </w:pPr>
    </w:p>
    <w:p w:rsidR="0007342F" w:rsidRDefault="0007342F" w:rsidP="0007342F">
      <w:pPr>
        <w:shd w:val="clear" w:color="auto" w:fill="FFFFFF"/>
        <w:spacing w:after="225" w:line="360" w:lineRule="atLeast"/>
        <w:jc w:val="center"/>
        <w:textAlignment w:val="baseline"/>
        <w:rPr>
          <w:rFonts w:ascii="Times New Roman" w:eastAsia="Times New Roman" w:hAnsi="Times New Roman" w:cs="Times New Roman"/>
          <w:b/>
          <w:bCs/>
          <w:sz w:val="32"/>
          <w:szCs w:val="32"/>
        </w:rPr>
      </w:pPr>
    </w:p>
    <w:p w:rsidR="0007342F" w:rsidRDefault="0007342F" w:rsidP="0007342F">
      <w:pPr>
        <w:shd w:val="clear" w:color="auto" w:fill="FFFFFF"/>
        <w:spacing w:after="225" w:line="360" w:lineRule="atLeast"/>
        <w:jc w:val="center"/>
        <w:textAlignment w:val="baseline"/>
        <w:rPr>
          <w:rFonts w:ascii="Times New Roman" w:eastAsia="Times New Roman" w:hAnsi="Times New Roman" w:cs="Times New Roman"/>
          <w:b/>
          <w:bCs/>
          <w:sz w:val="32"/>
          <w:szCs w:val="32"/>
        </w:rPr>
      </w:pPr>
    </w:p>
    <w:p w:rsidR="0007342F" w:rsidRDefault="0007342F" w:rsidP="0007342F">
      <w:pPr>
        <w:shd w:val="clear" w:color="auto" w:fill="FFFFFF"/>
        <w:spacing w:after="225" w:line="360" w:lineRule="atLeast"/>
        <w:jc w:val="center"/>
        <w:textAlignment w:val="baseline"/>
        <w:rPr>
          <w:rFonts w:ascii="Times New Roman" w:eastAsia="Times New Roman" w:hAnsi="Times New Roman" w:cs="Times New Roman"/>
          <w:b/>
          <w:bCs/>
          <w:sz w:val="32"/>
          <w:szCs w:val="32"/>
        </w:rPr>
      </w:pPr>
    </w:p>
    <w:p w:rsidR="0007342F" w:rsidRDefault="0007342F" w:rsidP="0007342F">
      <w:pPr>
        <w:shd w:val="clear" w:color="auto" w:fill="FFFFFF"/>
        <w:spacing w:after="225" w:line="360" w:lineRule="atLeast"/>
        <w:jc w:val="center"/>
        <w:textAlignment w:val="baseline"/>
        <w:rPr>
          <w:rFonts w:ascii="Times New Roman" w:eastAsia="Times New Roman" w:hAnsi="Times New Roman" w:cs="Times New Roman"/>
          <w:b/>
          <w:bCs/>
          <w:sz w:val="32"/>
          <w:szCs w:val="32"/>
        </w:rPr>
      </w:pPr>
    </w:p>
    <w:p w:rsidR="0007342F" w:rsidRDefault="0007342F" w:rsidP="0007342F">
      <w:pPr>
        <w:shd w:val="clear" w:color="auto" w:fill="FFFFFF"/>
        <w:spacing w:after="225" w:line="360" w:lineRule="atLeast"/>
        <w:jc w:val="center"/>
        <w:textAlignment w:val="baseline"/>
        <w:rPr>
          <w:rFonts w:ascii="Times New Roman" w:eastAsia="Times New Roman" w:hAnsi="Times New Roman" w:cs="Times New Roman"/>
          <w:b/>
          <w:bCs/>
          <w:sz w:val="32"/>
          <w:szCs w:val="32"/>
        </w:rPr>
      </w:pPr>
    </w:p>
    <w:p w:rsidR="0007342F" w:rsidRDefault="0007342F" w:rsidP="0007342F">
      <w:pPr>
        <w:shd w:val="clear" w:color="auto" w:fill="FFFFFF"/>
        <w:spacing w:after="225" w:line="360" w:lineRule="atLeast"/>
        <w:jc w:val="center"/>
        <w:textAlignment w:val="baseline"/>
        <w:rPr>
          <w:rFonts w:ascii="Times New Roman" w:eastAsia="Times New Roman" w:hAnsi="Times New Roman" w:cs="Times New Roman"/>
          <w:b/>
          <w:bCs/>
          <w:sz w:val="32"/>
          <w:szCs w:val="32"/>
        </w:rPr>
      </w:pPr>
    </w:p>
    <w:p w:rsidR="0007342F" w:rsidRDefault="0007342F" w:rsidP="0007342F">
      <w:pPr>
        <w:shd w:val="clear" w:color="auto" w:fill="FFFFFF"/>
        <w:spacing w:after="225" w:line="360" w:lineRule="atLeast"/>
        <w:jc w:val="center"/>
        <w:textAlignment w:val="baseline"/>
        <w:rPr>
          <w:rFonts w:ascii="Times New Roman" w:eastAsia="Times New Roman" w:hAnsi="Times New Roman" w:cs="Times New Roman"/>
          <w:b/>
          <w:bCs/>
          <w:sz w:val="32"/>
          <w:szCs w:val="32"/>
        </w:rPr>
      </w:pPr>
    </w:p>
    <w:p w:rsidR="0007342F" w:rsidRPr="006367F1" w:rsidRDefault="0007342F" w:rsidP="0007342F">
      <w:pPr>
        <w:shd w:val="clear" w:color="auto" w:fill="FFFFFF"/>
        <w:spacing w:after="225" w:line="360" w:lineRule="atLeast"/>
        <w:jc w:val="center"/>
        <w:textAlignment w:val="baseline"/>
        <w:rPr>
          <w:rFonts w:ascii="Times New Roman" w:eastAsia="Times New Roman" w:hAnsi="Times New Roman" w:cs="Times New Roman"/>
          <w:bCs/>
          <w:sz w:val="32"/>
          <w:szCs w:val="32"/>
        </w:rPr>
      </w:pPr>
    </w:p>
    <w:p w:rsidR="0007342F" w:rsidRDefault="0007342F" w:rsidP="0007342F">
      <w:pPr>
        <w:shd w:val="clear" w:color="auto" w:fill="FFFFFF"/>
        <w:spacing w:after="225" w:line="360" w:lineRule="atLeast"/>
        <w:jc w:val="center"/>
        <w:textAlignment w:val="baseline"/>
        <w:rPr>
          <w:rFonts w:ascii="Times New Roman" w:eastAsia="Times New Roman" w:hAnsi="Times New Roman" w:cs="Times New Roman"/>
          <w:b/>
          <w:bCs/>
          <w:sz w:val="32"/>
          <w:szCs w:val="32"/>
        </w:rPr>
      </w:pPr>
    </w:p>
    <w:p w:rsidR="0007342F" w:rsidRDefault="0007342F" w:rsidP="0007342F">
      <w:pPr>
        <w:shd w:val="clear" w:color="auto" w:fill="FFFFFF"/>
        <w:spacing w:after="225" w:line="360" w:lineRule="atLeast"/>
        <w:jc w:val="center"/>
        <w:textAlignment w:val="baseline"/>
        <w:rPr>
          <w:rFonts w:ascii="Times New Roman" w:eastAsia="Times New Roman" w:hAnsi="Times New Roman" w:cs="Times New Roman"/>
          <w:b/>
          <w:bCs/>
          <w:sz w:val="32"/>
          <w:szCs w:val="32"/>
        </w:rPr>
      </w:pPr>
    </w:p>
    <w:p w:rsidR="00B85FD1" w:rsidRDefault="00B85FD1" w:rsidP="00B85FD1">
      <w:pPr>
        <w:shd w:val="clear" w:color="auto" w:fill="FFFFFF"/>
        <w:spacing w:after="225" w:line="360" w:lineRule="atLeast"/>
        <w:textAlignment w:val="baseline"/>
        <w:rPr>
          <w:rFonts w:ascii="Times New Roman" w:eastAsia="Times New Roman" w:hAnsi="Times New Roman" w:cs="Times New Roman"/>
          <w:b/>
          <w:bCs/>
          <w:sz w:val="32"/>
          <w:szCs w:val="32"/>
        </w:rPr>
      </w:pPr>
    </w:p>
    <w:p w:rsidR="0034012B" w:rsidRDefault="0034012B" w:rsidP="0034012B">
      <w:pPr>
        <w:shd w:val="clear" w:color="auto" w:fill="FFFFFF"/>
        <w:spacing w:after="225" w:line="360" w:lineRule="atLeast"/>
        <w:textAlignment w:val="baseline"/>
        <w:rPr>
          <w:rFonts w:ascii="Times New Roman" w:eastAsia="Times New Roman" w:hAnsi="Times New Roman" w:cs="Times New Roman"/>
          <w:sz w:val="28"/>
          <w:szCs w:val="28"/>
        </w:rPr>
      </w:pPr>
    </w:p>
    <w:p w:rsidR="00CF4B7C" w:rsidRPr="0034012B" w:rsidRDefault="00CF4B7C" w:rsidP="0034012B">
      <w:pPr>
        <w:pStyle w:val="a3"/>
        <w:numPr>
          <w:ilvl w:val="0"/>
          <w:numId w:val="23"/>
        </w:numPr>
        <w:shd w:val="clear" w:color="auto" w:fill="FFFFFF"/>
        <w:spacing w:after="225" w:line="360" w:lineRule="atLeast"/>
        <w:jc w:val="center"/>
        <w:textAlignment w:val="baseline"/>
        <w:rPr>
          <w:rFonts w:ascii="Times New Roman" w:eastAsia="Times New Roman" w:hAnsi="Times New Roman" w:cs="Times New Roman"/>
          <w:sz w:val="28"/>
          <w:szCs w:val="28"/>
        </w:rPr>
      </w:pPr>
      <w:r w:rsidRPr="0034012B">
        <w:rPr>
          <w:rFonts w:ascii="Times New Roman" w:eastAsia="Times New Roman" w:hAnsi="Times New Roman" w:cs="Times New Roman"/>
          <w:b/>
          <w:bCs/>
          <w:sz w:val="28"/>
          <w:szCs w:val="28"/>
        </w:rPr>
        <w:lastRenderedPageBreak/>
        <w:t>Введение</w:t>
      </w:r>
      <w:r w:rsidR="001109AF">
        <w:rPr>
          <w:rFonts w:ascii="Times New Roman" w:eastAsia="Times New Roman" w:hAnsi="Times New Roman" w:cs="Times New Roman"/>
          <w:b/>
          <w:bCs/>
          <w:sz w:val="28"/>
          <w:szCs w:val="28"/>
        </w:rPr>
        <w:t>.</w:t>
      </w:r>
    </w:p>
    <w:p w:rsidR="00CF4B7C" w:rsidRPr="005D49D1" w:rsidRDefault="00CF4B7C"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Уже на протяжении многих лет в России и за рубежом проблема детской музыкальной одаренности является постоянным объектом исследований. Особенно возрос интерес к данному вопросу, в связи с произошедшими в последнее время изменениями в системе образования. О</w:t>
      </w:r>
      <w:r w:rsidR="0056280E">
        <w:rPr>
          <w:rFonts w:ascii="Times New Roman" w:eastAsia="Times New Roman" w:hAnsi="Times New Roman" w:cs="Times New Roman"/>
          <w:sz w:val="28"/>
          <w:szCs w:val="28"/>
          <w:bdr w:val="none" w:sz="0" w:space="0" w:color="auto" w:frame="1"/>
        </w:rPr>
        <w:t xml:space="preserve">риентирование </w:t>
      </w:r>
      <w:r w:rsidRPr="005D49D1">
        <w:rPr>
          <w:rFonts w:ascii="Times New Roman" w:eastAsia="Times New Roman" w:hAnsi="Times New Roman" w:cs="Times New Roman"/>
          <w:sz w:val="28"/>
          <w:szCs w:val="28"/>
          <w:bdr w:val="none" w:sz="0" w:space="0" w:color="auto" w:frame="1"/>
        </w:rPr>
        <w:t xml:space="preserve">на </w:t>
      </w:r>
      <w:proofErr w:type="spellStart"/>
      <w:r w:rsidRPr="005D49D1">
        <w:rPr>
          <w:rFonts w:ascii="Times New Roman" w:eastAsia="Times New Roman" w:hAnsi="Times New Roman" w:cs="Times New Roman"/>
          <w:sz w:val="28"/>
          <w:szCs w:val="28"/>
          <w:bdr w:val="none" w:sz="0" w:space="0" w:color="auto" w:frame="1"/>
        </w:rPr>
        <w:t>гуманизацию</w:t>
      </w:r>
      <w:proofErr w:type="spellEnd"/>
      <w:r w:rsidRPr="005D49D1">
        <w:rPr>
          <w:rFonts w:ascii="Times New Roman" w:eastAsia="Times New Roman" w:hAnsi="Times New Roman" w:cs="Times New Roman"/>
          <w:sz w:val="28"/>
          <w:szCs w:val="28"/>
          <w:bdr w:val="none" w:sz="0" w:space="0" w:color="auto" w:frame="1"/>
        </w:rPr>
        <w:t xml:space="preserve"> всей педагогической системы, создание благоприятных условий для развития индивидуальности </w:t>
      </w:r>
      <w:r w:rsidR="00926720">
        <w:rPr>
          <w:rFonts w:ascii="Times New Roman" w:eastAsia="Times New Roman" w:hAnsi="Times New Roman" w:cs="Times New Roman"/>
          <w:sz w:val="28"/>
          <w:szCs w:val="28"/>
          <w:bdr w:val="none" w:sz="0" w:space="0" w:color="auto" w:frame="1"/>
        </w:rPr>
        <w:t xml:space="preserve">каждого ребенка, позволили по - </w:t>
      </w:r>
      <w:r w:rsidRPr="005D49D1">
        <w:rPr>
          <w:rFonts w:ascii="Times New Roman" w:eastAsia="Times New Roman" w:hAnsi="Times New Roman" w:cs="Times New Roman"/>
          <w:sz w:val="28"/>
          <w:szCs w:val="28"/>
          <w:bdr w:val="none" w:sz="0" w:space="0" w:color="auto" w:frame="1"/>
        </w:rPr>
        <w:t xml:space="preserve">новому </w:t>
      </w:r>
      <w:proofErr w:type="gramStart"/>
      <w:r w:rsidRPr="005D49D1">
        <w:rPr>
          <w:rFonts w:ascii="Times New Roman" w:eastAsia="Times New Roman" w:hAnsi="Times New Roman" w:cs="Times New Roman"/>
          <w:sz w:val="28"/>
          <w:szCs w:val="28"/>
          <w:bdr w:val="none" w:sz="0" w:space="0" w:color="auto" w:frame="1"/>
        </w:rPr>
        <w:t>поставить проблему</w:t>
      </w:r>
      <w:proofErr w:type="gramEnd"/>
      <w:r w:rsidRPr="005D49D1">
        <w:rPr>
          <w:rFonts w:ascii="Times New Roman" w:eastAsia="Times New Roman" w:hAnsi="Times New Roman" w:cs="Times New Roman"/>
          <w:sz w:val="28"/>
          <w:szCs w:val="28"/>
          <w:bdr w:val="none" w:sz="0" w:space="0" w:color="auto" w:frame="1"/>
        </w:rPr>
        <w:t xml:space="preserve"> одаренности детей.</w:t>
      </w:r>
    </w:p>
    <w:p w:rsidR="00CF4B7C" w:rsidRPr="005D49D1" w:rsidRDefault="00CF4B7C"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 xml:space="preserve">Благодаря «Концепции развития дополнительного образования» от 2014 г., показатели вовлеченности подрастающего поколения в </w:t>
      </w:r>
      <w:proofErr w:type="gramStart"/>
      <w:r w:rsidRPr="005D49D1">
        <w:rPr>
          <w:rFonts w:ascii="Times New Roman" w:eastAsia="Times New Roman" w:hAnsi="Times New Roman" w:cs="Times New Roman"/>
          <w:sz w:val="28"/>
          <w:szCs w:val="28"/>
          <w:bdr w:val="none" w:sz="0" w:space="0" w:color="auto" w:frame="1"/>
        </w:rPr>
        <w:t>обучение по программам</w:t>
      </w:r>
      <w:proofErr w:type="gramEnd"/>
      <w:r w:rsidRPr="005D49D1">
        <w:rPr>
          <w:rFonts w:ascii="Times New Roman" w:eastAsia="Times New Roman" w:hAnsi="Times New Roman" w:cs="Times New Roman"/>
          <w:sz w:val="28"/>
          <w:szCs w:val="28"/>
          <w:bdr w:val="none" w:sz="0" w:space="0" w:color="auto" w:frame="1"/>
        </w:rPr>
        <w:t xml:space="preserve"> дополнительного образования должны достигать 70%, что способствует значительному расширению детской аудитории, осваивающей программы художественно — эстетического цикла в учреждениях дополнительного образования детей. Предпрофессиональные и общеразвивающие дополнительные общеобразовательные программы дают возможность более тщательно исследовать проблему музыкальной одаренности.</w:t>
      </w:r>
    </w:p>
    <w:p w:rsidR="00CF4B7C" w:rsidRPr="005D49D1" w:rsidRDefault="00CF4B7C"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Исследованием и изучением проблемы одаренности детей и подростков занимались и занимаются ведущие специалисты в области психологии и педагогики.</w:t>
      </w:r>
    </w:p>
    <w:p w:rsidR="00CF4B7C" w:rsidRPr="005D49D1" w:rsidRDefault="00CF4B7C"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Психологическое изучение музыкальной одаренности также имеет давние традиции. В этой области накоплен большой теоретический материал. До настоящего времени в отечественной и зарубежной психологии существуют различные по</w:t>
      </w:r>
      <w:r w:rsidR="00C64C5C">
        <w:rPr>
          <w:rFonts w:ascii="Times New Roman" w:eastAsia="Times New Roman" w:hAnsi="Times New Roman" w:cs="Times New Roman"/>
          <w:sz w:val="28"/>
          <w:szCs w:val="28"/>
          <w:bdr w:val="none" w:sz="0" w:space="0" w:color="auto" w:frame="1"/>
        </w:rPr>
        <w:t>дходы к пониманию одаренности.</w:t>
      </w:r>
    </w:p>
    <w:p w:rsidR="00CF4B7C" w:rsidRPr="005D49D1" w:rsidRDefault="00CF4B7C"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 xml:space="preserve">Среди научных работ, посвященных </w:t>
      </w:r>
      <w:r w:rsidR="00C64C5C">
        <w:rPr>
          <w:rFonts w:ascii="Times New Roman" w:eastAsia="Times New Roman" w:hAnsi="Times New Roman" w:cs="Times New Roman"/>
          <w:sz w:val="28"/>
          <w:szCs w:val="28"/>
          <w:bdr w:val="none" w:sz="0" w:space="0" w:color="auto" w:frame="1"/>
        </w:rPr>
        <w:t xml:space="preserve">изучению проблемы музыкально — </w:t>
      </w:r>
      <w:r w:rsidRPr="005D49D1">
        <w:rPr>
          <w:rFonts w:ascii="Times New Roman" w:eastAsia="Times New Roman" w:hAnsi="Times New Roman" w:cs="Times New Roman"/>
          <w:sz w:val="28"/>
          <w:szCs w:val="28"/>
          <w:bdr w:val="none" w:sz="0" w:space="0" w:color="auto" w:frame="1"/>
        </w:rPr>
        <w:t xml:space="preserve">одаренных детей, можно выделить следующие: </w:t>
      </w:r>
      <w:proofErr w:type="spellStart"/>
      <w:proofErr w:type="gramStart"/>
      <w:r w:rsidRPr="005D49D1">
        <w:rPr>
          <w:rFonts w:ascii="Times New Roman" w:eastAsia="Times New Roman" w:hAnsi="Times New Roman" w:cs="Times New Roman"/>
          <w:sz w:val="28"/>
          <w:szCs w:val="28"/>
          <w:bdr w:val="none" w:sz="0" w:space="0" w:color="auto" w:frame="1"/>
        </w:rPr>
        <w:t>Берлянчик</w:t>
      </w:r>
      <w:proofErr w:type="spellEnd"/>
      <w:r w:rsidRPr="005D49D1">
        <w:rPr>
          <w:rFonts w:ascii="Times New Roman" w:eastAsia="Times New Roman" w:hAnsi="Times New Roman" w:cs="Times New Roman"/>
          <w:sz w:val="28"/>
          <w:szCs w:val="28"/>
          <w:bdr w:val="none" w:sz="0" w:space="0" w:color="auto" w:frame="1"/>
        </w:rPr>
        <w:t xml:space="preserve"> М. М. «Проблемы одаренности» (1983 г.), </w:t>
      </w:r>
      <w:proofErr w:type="spellStart"/>
      <w:r w:rsidRPr="005D49D1">
        <w:rPr>
          <w:rFonts w:ascii="Times New Roman" w:eastAsia="Times New Roman" w:hAnsi="Times New Roman" w:cs="Times New Roman"/>
          <w:sz w:val="28"/>
          <w:szCs w:val="28"/>
          <w:bdr w:val="none" w:sz="0" w:space="0" w:color="auto" w:frame="1"/>
        </w:rPr>
        <w:t>Берменская</w:t>
      </w:r>
      <w:proofErr w:type="spellEnd"/>
      <w:r w:rsidRPr="005D49D1">
        <w:rPr>
          <w:rFonts w:ascii="Times New Roman" w:eastAsia="Times New Roman" w:hAnsi="Times New Roman" w:cs="Times New Roman"/>
          <w:sz w:val="28"/>
          <w:szCs w:val="28"/>
          <w:bdr w:val="none" w:sz="0" w:space="0" w:color="auto" w:frame="1"/>
        </w:rPr>
        <w:t xml:space="preserve"> Г. В. «Одаренные дети» (1991 г.), </w:t>
      </w:r>
      <w:proofErr w:type="spellStart"/>
      <w:r w:rsidRPr="005D49D1">
        <w:rPr>
          <w:rFonts w:ascii="Times New Roman" w:eastAsia="Times New Roman" w:hAnsi="Times New Roman" w:cs="Times New Roman"/>
          <w:sz w:val="28"/>
          <w:szCs w:val="28"/>
          <w:bdr w:val="none" w:sz="0" w:space="0" w:color="auto" w:frame="1"/>
        </w:rPr>
        <w:t>Лейтес</w:t>
      </w:r>
      <w:proofErr w:type="spellEnd"/>
      <w:r w:rsidRPr="005D49D1">
        <w:rPr>
          <w:rFonts w:ascii="Times New Roman" w:eastAsia="Times New Roman" w:hAnsi="Times New Roman" w:cs="Times New Roman"/>
          <w:sz w:val="28"/>
          <w:szCs w:val="28"/>
          <w:bdr w:val="none" w:sz="0" w:space="0" w:color="auto" w:frame="1"/>
        </w:rPr>
        <w:t xml:space="preserve"> Н. С. «Возрастная одаренность и индивидуальные различия» (2003 г.), «Психология одаренности детей и подростков» под ред. </w:t>
      </w:r>
      <w:proofErr w:type="spellStart"/>
      <w:r w:rsidRPr="005D49D1">
        <w:rPr>
          <w:rFonts w:ascii="Times New Roman" w:eastAsia="Times New Roman" w:hAnsi="Times New Roman" w:cs="Times New Roman"/>
          <w:sz w:val="28"/>
          <w:szCs w:val="28"/>
          <w:bdr w:val="none" w:sz="0" w:space="0" w:color="auto" w:frame="1"/>
        </w:rPr>
        <w:t>Лейтес</w:t>
      </w:r>
      <w:proofErr w:type="spellEnd"/>
      <w:r w:rsidRPr="005D49D1">
        <w:rPr>
          <w:rFonts w:ascii="Times New Roman" w:eastAsia="Times New Roman" w:hAnsi="Times New Roman" w:cs="Times New Roman"/>
          <w:sz w:val="28"/>
          <w:szCs w:val="28"/>
          <w:bdr w:val="none" w:sz="0" w:space="0" w:color="auto" w:frame="1"/>
        </w:rPr>
        <w:t xml:space="preserve"> Н. С. (1996 г.), Панкова О. М., Гвоздева О. В. «Воспитание </w:t>
      </w:r>
      <w:r w:rsidRPr="005D49D1">
        <w:rPr>
          <w:rFonts w:ascii="Times New Roman" w:eastAsia="Times New Roman" w:hAnsi="Times New Roman" w:cs="Times New Roman"/>
          <w:sz w:val="28"/>
          <w:szCs w:val="28"/>
          <w:bdr w:val="none" w:sz="0" w:space="0" w:color="auto" w:frame="1"/>
        </w:rPr>
        <w:lastRenderedPageBreak/>
        <w:t>музыкального мышления одарённ</w:t>
      </w:r>
      <w:r w:rsidR="008A4E12">
        <w:rPr>
          <w:rFonts w:ascii="Times New Roman" w:eastAsia="Times New Roman" w:hAnsi="Times New Roman" w:cs="Times New Roman"/>
          <w:sz w:val="28"/>
          <w:szCs w:val="28"/>
          <w:bdr w:val="none" w:sz="0" w:space="0" w:color="auto" w:frame="1"/>
        </w:rPr>
        <w:t xml:space="preserve">ых детей» (1994 г.), </w:t>
      </w:r>
      <w:proofErr w:type="spellStart"/>
      <w:r w:rsidR="008A4E12">
        <w:rPr>
          <w:rFonts w:ascii="Times New Roman" w:eastAsia="Times New Roman" w:hAnsi="Times New Roman" w:cs="Times New Roman"/>
          <w:sz w:val="28"/>
          <w:szCs w:val="28"/>
          <w:bdr w:val="none" w:sz="0" w:space="0" w:color="auto" w:frame="1"/>
        </w:rPr>
        <w:t>Терасье</w:t>
      </w:r>
      <w:proofErr w:type="spellEnd"/>
      <w:r w:rsidR="008A4E12">
        <w:rPr>
          <w:rFonts w:ascii="Times New Roman" w:eastAsia="Times New Roman" w:hAnsi="Times New Roman" w:cs="Times New Roman"/>
          <w:sz w:val="28"/>
          <w:szCs w:val="28"/>
          <w:bdr w:val="none" w:sz="0" w:space="0" w:color="auto" w:frame="1"/>
        </w:rPr>
        <w:t xml:space="preserve"> Ж.</w:t>
      </w:r>
      <w:r w:rsidRPr="005D49D1">
        <w:rPr>
          <w:rFonts w:ascii="Times New Roman" w:eastAsia="Times New Roman" w:hAnsi="Times New Roman" w:cs="Times New Roman"/>
          <w:sz w:val="28"/>
          <w:szCs w:val="28"/>
          <w:bdr w:val="none" w:sz="0" w:space="0" w:color="auto" w:frame="1"/>
        </w:rPr>
        <w:t>К. «Сверходаренн</w:t>
      </w:r>
      <w:r w:rsidR="008A4E12">
        <w:rPr>
          <w:rFonts w:ascii="Times New Roman" w:eastAsia="Times New Roman" w:hAnsi="Times New Roman" w:cs="Times New Roman"/>
          <w:sz w:val="28"/>
          <w:szCs w:val="28"/>
          <w:bdr w:val="none" w:sz="0" w:space="0" w:color="auto" w:frame="1"/>
        </w:rPr>
        <w:t>ые дети» (1999 г.), Петрушин В.</w:t>
      </w:r>
      <w:r w:rsidRPr="005D49D1">
        <w:rPr>
          <w:rFonts w:ascii="Times New Roman" w:eastAsia="Times New Roman" w:hAnsi="Times New Roman" w:cs="Times New Roman"/>
          <w:sz w:val="28"/>
          <w:szCs w:val="28"/>
          <w:bdr w:val="none" w:sz="0" w:space="0" w:color="auto" w:frame="1"/>
        </w:rPr>
        <w:t>И. «Музыкальная</w:t>
      </w:r>
      <w:proofErr w:type="gramEnd"/>
      <w:r w:rsidRPr="005D49D1">
        <w:rPr>
          <w:rFonts w:ascii="Times New Roman" w:eastAsia="Times New Roman" w:hAnsi="Times New Roman" w:cs="Times New Roman"/>
          <w:sz w:val="28"/>
          <w:szCs w:val="28"/>
          <w:bdr w:val="none" w:sz="0" w:space="0" w:color="auto" w:frame="1"/>
        </w:rPr>
        <w:t xml:space="preserve"> психология» (1997 г.).</w:t>
      </w:r>
      <w:r w:rsidR="008A4E12">
        <w:rPr>
          <w:rFonts w:ascii="Times New Roman" w:eastAsia="Times New Roman" w:hAnsi="Times New Roman" w:cs="Times New Roman"/>
          <w:sz w:val="28"/>
          <w:szCs w:val="28"/>
        </w:rPr>
        <w:t xml:space="preserve"> </w:t>
      </w:r>
      <w:proofErr w:type="spellStart"/>
      <w:r w:rsidR="008A4E12">
        <w:rPr>
          <w:rFonts w:ascii="Times New Roman" w:eastAsia="Times New Roman" w:hAnsi="Times New Roman" w:cs="Times New Roman"/>
          <w:sz w:val="28"/>
          <w:szCs w:val="28"/>
          <w:bdr w:val="none" w:sz="0" w:space="0" w:color="auto" w:frame="1"/>
        </w:rPr>
        <w:t>Готсдинер</w:t>
      </w:r>
      <w:proofErr w:type="spellEnd"/>
      <w:r w:rsidR="008A4E12">
        <w:rPr>
          <w:rFonts w:ascii="Times New Roman" w:eastAsia="Times New Roman" w:hAnsi="Times New Roman" w:cs="Times New Roman"/>
          <w:sz w:val="28"/>
          <w:szCs w:val="28"/>
          <w:bdr w:val="none" w:sz="0" w:space="0" w:color="auto" w:frame="1"/>
        </w:rPr>
        <w:t xml:space="preserve"> А.</w:t>
      </w:r>
      <w:r w:rsidRPr="005D49D1">
        <w:rPr>
          <w:rFonts w:ascii="Times New Roman" w:eastAsia="Times New Roman" w:hAnsi="Times New Roman" w:cs="Times New Roman"/>
          <w:sz w:val="28"/>
          <w:szCs w:val="28"/>
          <w:bdr w:val="none" w:sz="0" w:space="0" w:color="auto" w:frame="1"/>
        </w:rPr>
        <w:t>Л. «Музыкальная психол</w:t>
      </w:r>
      <w:r w:rsidR="008A4E12">
        <w:rPr>
          <w:rFonts w:ascii="Times New Roman" w:eastAsia="Times New Roman" w:hAnsi="Times New Roman" w:cs="Times New Roman"/>
          <w:sz w:val="28"/>
          <w:szCs w:val="28"/>
          <w:bdr w:val="none" w:sz="0" w:space="0" w:color="auto" w:frame="1"/>
        </w:rPr>
        <w:t xml:space="preserve">огия». (1983 г.), </w:t>
      </w:r>
      <w:proofErr w:type="spellStart"/>
      <w:r w:rsidR="008A4E12">
        <w:rPr>
          <w:rFonts w:ascii="Times New Roman" w:eastAsia="Times New Roman" w:hAnsi="Times New Roman" w:cs="Times New Roman"/>
          <w:sz w:val="28"/>
          <w:szCs w:val="28"/>
          <w:bdr w:val="none" w:sz="0" w:space="0" w:color="auto" w:frame="1"/>
        </w:rPr>
        <w:t>Кирнарская</w:t>
      </w:r>
      <w:proofErr w:type="spellEnd"/>
      <w:r w:rsidR="008A4E12">
        <w:rPr>
          <w:rFonts w:ascii="Times New Roman" w:eastAsia="Times New Roman" w:hAnsi="Times New Roman" w:cs="Times New Roman"/>
          <w:sz w:val="28"/>
          <w:szCs w:val="28"/>
          <w:bdr w:val="none" w:sz="0" w:space="0" w:color="auto" w:frame="1"/>
        </w:rPr>
        <w:t xml:space="preserve"> Д.</w:t>
      </w:r>
      <w:r w:rsidRPr="005D49D1">
        <w:rPr>
          <w:rFonts w:ascii="Times New Roman" w:eastAsia="Times New Roman" w:hAnsi="Times New Roman" w:cs="Times New Roman"/>
          <w:sz w:val="28"/>
          <w:szCs w:val="28"/>
          <w:bdr w:val="none" w:sz="0" w:space="0" w:color="auto" w:frame="1"/>
        </w:rPr>
        <w:t xml:space="preserve">К. «Психология </w:t>
      </w:r>
      <w:proofErr w:type="spellStart"/>
      <w:r w:rsidRPr="005D49D1">
        <w:rPr>
          <w:rFonts w:ascii="Times New Roman" w:eastAsia="Times New Roman" w:hAnsi="Times New Roman" w:cs="Times New Roman"/>
          <w:sz w:val="28"/>
          <w:szCs w:val="28"/>
          <w:bdr w:val="none" w:sz="0" w:space="0" w:color="auto" w:frame="1"/>
        </w:rPr>
        <w:t>музыкальних</w:t>
      </w:r>
      <w:proofErr w:type="spellEnd"/>
      <w:r w:rsidRPr="005D49D1">
        <w:rPr>
          <w:rFonts w:ascii="Times New Roman" w:eastAsia="Times New Roman" w:hAnsi="Times New Roman" w:cs="Times New Roman"/>
          <w:sz w:val="28"/>
          <w:szCs w:val="28"/>
          <w:bdr w:val="none" w:sz="0" w:space="0" w:color="auto" w:frame="1"/>
        </w:rPr>
        <w:t xml:space="preserve"> способностей. Музыкальные способн</w:t>
      </w:r>
      <w:r w:rsidR="008A4E12">
        <w:rPr>
          <w:rFonts w:ascii="Times New Roman" w:eastAsia="Times New Roman" w:hAnsi="Times New Roman" w:cs="Times New Roman"/>
          <w:sz w:val="28"/>
          <w:szCs w:val="28"/>
          <w:bdr w:val="none" w:sz="0" w:space="0" w:color="auto" w:frame="1"/>
        </w:rPr>
        <w:t>ости»,</w:t>
      </w:r>
      <w:r w:rsidRPr="005D49D1">
        <w:rPr>
          <w:rFonts w:ascii="Times New Roman" w:eastAsia="Times New Roman" w:hAnsi="Times New Roman" w:cs="Times New Roman"/>
          <w:sz w:val="28"/>
          <w:szCs w:val="28"/>
          <w:bdr w:val="none" w:sz="0" w:space="0" w:color="auto" w:frame="1"/>
        </w:rPr>
        <w:t xml:space="preserve"> «Современные представления о музыкальных способностях» (1988 г.), Петрушин В. И. «Музыкальная психология (2008 г.),</w:t>
      </w:r>
      <w:r w:rsidR="008A4E12">
        <w:rPr>
          <w:rFonts w:ascii="Times New Roman" w:eastAsia="Times New Roman" w:hAnsi="Times New Roman" w:cs="Times New Roman"/>
          <w:sz w:val="28"/>
          <w:szCs w:val="28"/>
          <w:bdr w:val="none" w:sz="0" w:space="0" w:color="auto" w:frame="1"/>
        </w:rPr>
        <w:t xml:space="preserve"> также сюда относятся работы Л.</w:t>
      </w:r>
      <w:r w:rsidRPr="005D49D1">
        <w:rPr>
          <w:rFonts w:ascii="Times New Roman" w:eastAsia="Times New Roman" w:hAnsi="Times New Roman" w:cs="Times New Roman"/>
          <w:sz w:val="28"/>
          <w:szCs w:val="28"/>
          <w:bdr w:val="none" w:sz="0" w:space="0" w:color="auto" w:frame="1"/>
        </w:rPr>
        <w:t xml:space="preserve">С. </w:t>
      </w:r>
      <w:r w:rsidR="008A4E12">
        <w:rPr>
          <w:rFonts w:ascii="Times New Roman" w:eastAsia="Times New Roman" w:hAnsi="Times New Roman" w:cs="Times New Roman"/>
          <w:sz w:val="28"/>
          <w:szCs w:val="28"/>
          <w:bdr w:val="none" w:sz="0" w:space="0" w:color="auto" w:frame="1"/>
        </w:rPr>
        <w:t>Выготского, В.</w:t>
      </w:r>
      <w:r w:rsidR="008F0465">
        <w:rPr>
          <w:rFonts w:ascii="Times New Roman" w:eastAsia="Times New Roman" w:hAnsi="Times New Roman" w:cs="Times New Roman"/>
          <w:sz w:val="28"/>
          <w:szCs w:val="28"/>
          <w:bdr w:val="none" w:sz="0" w:space="0" w:color="auto" w:frame="1"/>
        </w:rPr>
        <w:t xml:space="preserve">Н. Дружинина, Н.В. </w:t>
      </w:r>
      <w:proofErr w:type="spellStart"/>
      <w:r w:rsidR="008F0465">
        <w:rPr>
          <w:rFonts w:ascii="Times New Roman" w:eastAsia="Times New Roman" w:hAnsi="Times New Roman" w:cs="Times New Roman"/>
          <w:sz w:val="28"/>
          <w:szCs w:val="28"/>
          <w:bdr w:val="none" w:sz="0" w:space="0" w:color="auto" w:frame="1"/>
        </w:rPr>
        <w:t>Хазратовой</w:t>
      </w:r>
      <w:proofErr w:type="spellEnd"/>
      <w:r w:rsidR="008F0465">
        <w:rPr>
          <w:rFonts w:ascii="Times New Roman" w:eastAsia="Times New Roman" w:hAnsi="Times New Roman" w:cs="Times New Roman"/>
          <w:sz w:val="28"/>
          <w:szCs w:val="28"/>
          <w:bdr w:val="none" w:sz="0" w:space="0" w:color="auto" w:frame="1"/>
        </w:rPr>
        <w:t>, И.</w:t>
      </w:r>
      <w:r w:rsidRPr="005D49D1">
        <w:rPr>
          <w:rFonts w:ascii="Times New Roman" w:eastAsia="Times New Roman" w:hAnsi="Times New Roman" w:cs="Times New Roman"/>
          <w:sz w:val="28"/>
          <w:szCs w:val="28"/>
          <w:bdr w:val="none" w:sz="0" w:space="0" w:color="auto" w:frame="1"/>
        </w:rPr>
        <w:t>Н. Семенова,</w:t>
      </w:r>
      <w:r w:rsidR="008F0465">
        <w:rPr>
          <w:rFonts w:ascii="Times New Roman" w:eastAsia="Times New Roman" w:hAnsi="Times New Roman" w:cs="Times New Roman"/>
          <w:sz w:val="28"/>
          <w:szCs w:val="28"/>
          <w:bdr w:val="none" w:sz="0" w:space="0" w:color="auto" w:frame="1"/>
        </w:rPr>
        <w:t xml:space="preserve"> </w:t>
      </w:r>
      <w:r w:rsidRPr="005D49D1">
        <w:rPr>
          <w:rFonts w:ascii="Times New Roman" w:eastAsia="Times New Roman" w:hAnsi="Times New Roman" w:cs="Times New Roman"/>
          <w:sz w:val="28"/>
          <w:szCs w:val="28"/>
          <w:bdr w:val="none" w:sz="0" w:space="0" w:color="auto" w:frame="1"/>
        </w:rPr>
        <w:t>Т.Ф.</w:t>
      </w:r>
      <w:r w:rsidR="008A4E12">
        <w:rPr>
          <w:rFonts w:ascii="Times New Roman" w:eastAsia="Times New Roman" w:hAnsi="Times New Roman" w:cs="Times New Roman"/>
          <w:sz w:val="28"/>
          <w:szCs w:val="28"/>
          <w:bdr w:val="none" w:sz="0" w:space="0" w:color="auto" w:frame="1"/>
        </w:rPr>
        <w:t xml:space="preserve"> </w:t>
      </w:r>
      <w:proofErr w:type="spellStart"/>
      <w:r w:rsidRPr="005D49D1">
        <w:rPr>
          <w:rFonts w:ascii="Times New Roman" w:eastAsia="Times New Roman" w:hAnsi="Times New Roman" w:cs="Times New Roman"/>
          <w:sz w:val="28"/>
          <w:szCs w:val="28"/>
          <w:bdr w:val="none" w:sz="0" w:space="0" w:color="auto" w:frame="1"/>
        </w:rPr>
        <w:t>Цыгульской</w:t>
      </w:r>
      <w:proofErr w:type="spellEnd"/>
      <w:r w:rsidRPr="005D49D1">
        <w:rPr>
          <w:rFonts w:ascii="Times New Roman" w:eastAsia="Times New Roman" w:hAnsi="Times New Roman" w:cs="Times New Roman"/>
          <w:sz w:val="28"/>
          <w:szCs w:val="28"/>
          <w:bdr w:val="none" w:sz="0" w:space="0" w:color="auto" w:frame="1"/>
        </w:rPr>
        <w:t>, Ю.А.</w:t>
      </w:r>
      <w:r w:rsidR="008A4E12">
        <w:rPr>
          <w:rFonts w:ascii="Times New Roman" w:eastAsia="Times New Roman" w:hAnsi="Times New Roman" w:cs="Times New Roman"/>
          <w:sz w:val="28"/>
          <w:szCs w:val="28"/>
          <w:bdr w:val="none" w:sz="0" w:space="0" w:color="auto" w:frame="1"/>
        </w:rPr>
        <w:t xml:space="preserve"> </w:t>
      </w:r>
      <w:proofErr w:type="spellStart"/>
      <w:r w:rsidRPr="005D49D1">
        <w:rPr>
          <w:rFonts w:ascii="Times New Roman" w:eastAsia="Times New Roman" w:hAnsi="Times New Roman" w:cs="Times New Roman"/>
          <w:sz w:val="28"/>
          <w:szCs w:val="28"/>
          <w:bdr w:val="none" w:sz="0" w:space="0" w:color="auto" w:frame="1"/>
        </w:rPr>
        <w:t>Цагарелли</w:t>
      </w:r>
      <w:proofErr w:type="spellEnd"/>
      <w:r w:rsidRPr="005D49D1">
        <w:rPr>
          <w:rFonts w:ascii="Times New Roman" w:eastAsia="Times New Roman" w:hAnsi="Times New Roman" w:cs="Times New Roman"/>
          <w:sz w:val="28"/>
          <w:szCs w:val="28"/>
          <w:bdr w:val="none" w:sz="0" w:space="0" w:color="auto" w:frame="1"/>
        </w:rPr>
        <w:t>, К.В.</w:t>
      </w:r>
      <w:r w:rsidR="008A4E12">
        <w:rPr>
          <w:rFonts w:ascii="Times New Roman" w:eastAsia="Times New Roman" w:hAnsi="Times New Roman" w:cs="Times New Roman"/>
          <w:sz w:val="28"/>
          <w:szCs w:val="28"/>
          <w:bdr w:val="none" w:sz="0" w:space="0" w:color="auto" w:frame="1"/>
        </w:rPr>
        <w:t xml:space="preserve"> </w:t>
      </w:r>
      <w:r w:rsidRPr="005D49D1">
        <w:rPr>
          <w:rFonts w:ascii="Times New Roman" w:eastAsia="Times New Roman" w:hAnsi="Times New Roman" w:cs="Times New Roman"/>
          <w:sz w:val="28"/>
          <w:szCs w:val="28"/>
          <w:bdr w:val="none" w:sz="0" w:space="0" w:color="auto" w:frame="1"/>
        </w:rPr>
        <w:t>Тарасовой, И.А.</w:t>
      </w:r>
      <w:r w:rsidR="008A4E12">
        <w:rPr>
          <w:rFonts w:ascii="Times New Roman" w:eastAsia="Times New Roman" w:hAnsi="Times New Roman" w:cs="Times New Roman"/>
          <w:sz w:val="28"/>
          <w:szCs w:val="28"/>
          <w:bdr w:val="none" w:sz="0" w:space="0" w:color="auto" w:frame="1"/>
        </w:rPr>
        <w:t xml:space="preserve"> </w:t>
      </w:r>
      <w:r w:rsidRPr="005D49D1">
        <w:rPr>
          <w:rFonts w:ascii="Times New Roman" w:eastAsia="Times New Roman" w:hAnsi="Times New Roman" w:cs="Times New Roman"/>
          <w:sz w:val="28"/>
          <w:szCs w:val="28"/>
          <w:bdr w:val="none" w:sz="0" w:space="0" w:color="auto" w:frame="1"/>
        </w:rPr>
        <w:t>Курбатовой, Я. А. Пономарева.</w:t>
      </w:r>
    </w:p>
    <w:p w:rsidR="00CF4B7C" w:rsidRPr="005D49D1" w:rsidRDefault="00CF4B7C"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В основе своей эти исследования сохраняют представления о музыкальной одаренности Б. М. Теплова, опираются на многолетний опыт изучения способностей и индивидуальных различий творческой одаренности в отечественной психологии.</w:t>
      </w:r>
    </w:p>
    <w:p w:rsidR="00323F32" w:rsidRDefault="00203971"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Но, не</w:t>
      </w:r>
      <w:r w:rsidR="00CF4B7C" w:rsidRPr="005D49D1">
        <w:rPr>
          <w:rFonts w:ascii="Times New Roman" w:eastAsia="Times New Roman" w:hAnsi="Times New Roman" w:cs="Times New Roman"/>
          <w:sz w:val="28"/>
          <w:szCs w:val="28"/>
          <w:bdr w:val="none" w:sz="0" w:space="0" w:color="auto" w:frame="1"/>
        </w:rPr>
        <w:t>смотря на глубокое изучение данной проблемы ведущими психологами и педагогами, при исследовании музыкальной одаренности возникают некотор</w:t>
      </w:r>
      <w:r w:rsidR="00323F32">
        <w:rPr>
          <w:rFonts w:ascii="Times New Roman" w:eastAsia="Times New Roman" w:hAnsi="Times New Roman" w:cs="Times New Roman"/>
          <w:sz w:val="28"/>
          <w:szCs w:val="28"/>
          <w:bdr w:val="none" w:sz="0" w:space="0" w:color="auto" w:frame="1"/>
        </w:rPr>
        <w:t xml:space="preserve">ые вопросы и противоречия. </w:t>
      </w:r>
    </w:p>
    <w:p w:rsidR="00323F32" w:rsidRDefault="00323F32"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Во-</w:t>
      </w:r>
      <w:r w:rsidR="00CF4B7C" w:rsidRPr="005D49D1">
        <w:rPr>
          <w:rFonts w:ascii="Times New Roman" w:eastAsia="Times New Roman" w:hAnsi="Times New Roman" w:cs="Times New Roman"/>
          <w:sz w:val="28"/>
          <w:szCs w:val="28"/>
          <w:bdr w:val="none" w:sz="0" w:space="0" w:color="auto" w:frame="1"/>
        </w:rPr>
        <w:t>первых, понятия музыкальности и музыкальной одаренности до сих пор являются размытыми, теоретически слабо осмысленными. Изучение музыкальной одаренности зачастую сводится к исследовани</w:t>
      </w:r>
      <w:r>
        <w:rPr>
          <w:rFonts w:ascii="Times New Roman" w:eastAsia="Times New Roman" w:hAnsi="Times New Roman" w:cs="Times New Roman"/>
          <w:sz w:val="28"/>
          <w:szCs w:val="28"/>
          <w:bdr w:val="none" w:sz="0" w:space="0" w:color="auto" w:frame="1"/>
        </w:rPr>
        <w:t xml:space="preserve">ю комплекса музыкальности. </w:t>
      </w:r>
    </w:p>
    <w:p w:rsidR="00323F32" w:rsidRDefault="00323F32"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Во-</w:t>
      </w:r>
      <w:r w:rsidR="00CF4B7C" w:rsidRPr="005D49D1">
        <w:rPr>
          <w:rFonts w:ascii="Times New Roman" w:eastAsia="Times New Roman" w:hAnsi="Times New Roman" w:cs="Times New Roman"/>
          <w:sz w:val="28"/>
          <w:szCs w:val="28"/>
          <w:bdr w:val="none" w:sz="0" w:space="0" w:color="auto" w:frame="1"/>
        </w:rPr>
        <w:t>вторых, многие теоретические представления о музыкальной одаренности носят предположительный характер и не обоснов</w:t>
      </w:r>
      <w:r>
        <w:rPr>
          <w:rFonts w:ascii="Times New Roman" w:eastAsia="Times New Roman" w:hAnsi="Times New Roman" w:cs="Times New Roman"/>
          <w:sz w:val="28"/>
          <w:szCs w:val="28"/>
          <w:bdr w:val="none" w:sz="0" w:space="0" w:color="auto" w:frame="1"/>
        </w:rPr>
        <w:t xml:space="preserve">аны с научной точки зрения. </w:t>
      </w:r>
    </w:p>
    <w:p w:rsidR="00CF4B7C" w:rsidRPr="005D49D1" w:rsidRDefault="00323F32"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В-</w:t>
      </w:r>
      <w:r w:rsidR="00CF4B7C" w:rsidRPr="005D49D1">
        <w:rPr>
          <w:rFonts w:ascii="Times New Roman" w:eastAsia="Times New Roman" w:hAnsi="Times New Roman" w:cs="Times New Roman"/>
          <w:sz w:val="28"/>
          <w:szCs w:val="28"/>
          <w:bdr w:val="none" w:sz="0" w:space="0" w:color="auto" w:frame="1"/>
        </w:rPr>
        <w:t>третьих, некоторые данные в области изучения природы музыкальности, соотношения музыкальной одаренности и характеристик интеллекта, музыкальной и творческой одаренности, индивидуально — личностных проявлений одаренности весьма противоречивы.</w:t>
      </w:r>
    </w:p>
    <w:p w:rsidR="00CF4B7C" w:rsidRPr="005D49D1" w:rsidRDefault="00CF4B7C"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 xml:space="preserve">Таким образом, исследования структуры и индивидуальных проявлений музыкальной одаренности, а также, поиск возрастной специфики </w:t>
      </w:r>
      <w:r w:rsidRPr="005D49D1">
        <w:rPr>
          <w:rFonts w:ascii="Times New Roman" w:eastAsia="Times New Roman" w:hAnsi="Times New Roman" w:cs="Times New Roman"/>
          <w:sz w:val="28"/>
          <w:szCs w:val="28"/>
          <w:bdr w:val="none" w:sz="0" w:space="0" w:color="auto" w:frame="1"/>
        </w:rPr>
        <w:lastRenderedPageBreak/>
        <w:t>становления структуры музыкальной одаренности, являются актуальными на данный момент и должны быть продолжены.</w:t>
      </w:r>
    </w:p>
    <w:p w:rsidR="00D46AC4" w:rsidRDefault="00CF4B7C" w:rsidP="00D46AC4">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Важность изучения этой проблемы объясняется тем, что потенциал одаренных людей является основой прогресса любого общества, повышает эффективность общественных реформ, выступает в качестве одного из решающих факторов экономического развития. Поэтому, невнимательное отношение общества к развитию одаренности подрастающего поколения может обернуться значительными моральными и материальными потерями. Сейчас необходимы люди, мыслящие не шаблонно, умеющие искать новые пути решения предложенных задач, находить выход из проблемной ситуации. В связи с этим, можно сделать вывод, что данный вопрос очень актуален в наше время.</w:t>
      </w:r>
    </w:p>
    <w:p w:rsidR="00D46AC4" w:rsidRDefault="00D46AC4" w:rsidP="00D46AC4">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p>
    <w:p w:rsidR="00CF4B7C" w:rsidRPr="00D211E2" w:rsidRDefault="00CF4B7C" w:rsidP="00D46AC4">
      <w:pPr>
        <w:pStyle w:val="a3"/>
        <w:numPr>
          <w:ilvl w:val="0"/>
          <w:numId w:val="23"/>
        </w:numPr>
        <w:shd w:val="clear" w:color="auto" w:fill="FFFFFF"/>
        <w:spacing w:after="0" w:line="360" w:lineRule="auto"/>
        <w:jc w:val="center"/>
        <w:textAlignment w:val="baseline"/>
        <w:rPr>
          <w:rFonts w:ascii="Times New Roman" w:eastAsia="Times New Roman" w:hAnsi="Times New Roman" w:cs="Times New Roman"/>
          <w:sz w:val="28"/>
          <w:szCs w:val="28"/>
        </w:rPr>
      </w:pPr>
      <w:r w:rsidRPr="00D211E2">
        <w:rPr>
          <w:rFonts w:ascii="Times New Roman" w:eastAsia="Times New Roman" w:hAnsi="Times New Roman" w:cs="Times New Roman"/>
          <w:b/>
          <w:bCs/>
          <w:sz w:val="28"/>
          <w:szCs w:val="28"/>
        </w:rPr>
        <w:t>Понятие «Музыкальная одаренность»</w:t>
      </w:r>
      <w:r w:rsidR="001109AF" w:rsidRPr="00D211E2">
        <w:rPr>
          <w:rFonts w:ascii="Times New Roman" w:eastAsia="Times New Roman" w:hAnsi="Times New Roman" w:cs="Times New Roman"/>
          <w:b/>
          <w:bCs/>
          <w:sz w:val="28"/>
          <w:szCs w:val="28"/>
        </w:rPr>
        <w:t>.</w:t>
      </w:r>
    </w:p>
    <w:p w:rsidR="00405A4B" w:rsidRPr="00CF6514" w:rsidRDefault="00BF29EC" w:rsidP="003B0868">
      <w:pPr>
        <w:shd w:val="clear" w:color="auto" w:fill="FFFFFF"/>
        <w:spacing w:after="0" w:line="360" w:lineRule="auto"/>
        <w:ind w:firstLine="851"/>
        <w:jc w:val="both"/>
        <w:rPr>
          <w:rFonts w:ascii="Arial" w:eastAsia="Times New Roman" w:hAnsi="Arial" w:cs="Arial"/>
          <w:color w:val="000000"/>
          <w:sz w:val="28"/>
          <w:szCs w:val="28"/>
        </w:rPr>
      </w:pPr>
      <w:r w:rsidRPr="00BF29EC">
        <w:rPr>
          <w:rFonts w:ascii="Times New Roman" w:eastAsia="Times New Roman" w:hAnsi="Times New Roman" w:cs="Times New Roman"/>
          <w:color w:val="000000"/>
          <w:sz w:val="28"/>
          <w:szCs w:val="28"/>
        </w:rPr>
        <w:t>Одаренность – это си</w:t>
      </w:r>
      <w:r w:rsidR="006C0164">
        <w:rPr>
          <w:rFonts w:ascii="Times New Roman" w:eastAsia="Times New Roman" w:hAnsi="Times New Roman" w:cs="Times New Roman"/>
          <w:color w:val="000000"/>
          <w:sz w:val="28"/>
          <w:szCs w:val="28"/>
        </w:rPr>
        <w:t>стемное, развивающееся в течение</w:t>
      </w:r>
      <w:r w:rsidRPr="00BF29EC">
        <w:rPr>
          <w:rFonts w:ascii="Times New Roman" w:eastAsia="Times New Roman" w:hAnsi="Times New Roman" w:cs="Times New Roman"/>
          <w:color w:val="000000"/>
          <w:sz w:val="28"/>
          <w:szCs w:val="28"/>
        </w:rPr>
        <w:t xml:space="preserve">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w:t>
      </w:r>
      <w:r w:rsidRPr="005D49D1">
        <w:rPr>
          <w:rFonts w:ascii="Times New Roman" w:eastAsia="Times New Roman" w:hAnsi="Times New Roman" w:cs="Times New Roman"/>
          <w:sz w:val="28"/>
          <w:szCs w:val="28"/>
          <w:bdr w:val="none" w:sz="0" w:space="0" w:color="auto" w:frame="1"/>
        </w:rPr>
        <w:t>Людей способных и даже очень способных</w:t>
      </w:r>
      <w:r w:rsidR="00D1320A">
        <w:rPr>
          <w:rFonts w:ascii="Times New Roman" w:eastAsia="Times New Roman" w:hAnsi="Times New Roman" w:cs="Times New Roman"/>
          <w:sz w:val="28"/>
          <w:szCs w:val="28"/>
          <w:bdr w:val="none" w:sz="0" w:space="0" w:color="auto" w:frame="1"/>
        </w:rPr>
        <w:t xml:space="preserve"> – много, а одаренных – единицы.</w:t>
      </w:r>
      <w:r w:rsidR="00503F96" w:rsidRPr="00503F96">
        <w:rPr>
          <w:rFonts w:ascii="Times New Roman" w:eastAsia="Times New Roman" w:hAnsi="Times New Roman" w:cs="Times New Roman"/>
          <w:sz w:val="28"/>
          <w:szCs w:val="28"/>
          <w:bdr w:val="none" w:sz="0" w:space="0" w:color="auto" w:frame="1"/>
        </w:rPr>
        <w:t xml:space="preserve"> </w:t>
      </w:r>
      <w:r w:rsidR="00503F96">
        <w:rPr>
          <w:rFonts w:ascii="Times New Roman" w:eastAsia="Times New Roman" w:hAnsi="Times New Roman" w:cs="Times New Roman"/>
          <w:sz w:val="28"/>
          <w:szCs w:val="28"/>
          <w:bdr w:val="none" w:sz="0" w:space="0" w:color="auto" w:frame="1"/>
        </w:rPr>
        <w:t>П</w:t>
      </w:r>
      <w:r w:rsidR="00503F96" w:rsidRPr="005D49D1">
        <w:rPr>
          <w:rFonts w:ascii="Times New Roman" w:eastAsia="Times New Roman" w:hAnsi="Times New Roman" w:cs="Times New Roman"/>
          <w:sz w:val="28"/>
          <w:szCs w:val="28"/>
          <w:bdr w:val="none" w:sz="0" w:space="0" w:color="auto" w:frame="1"/>
        </w:rPr>
        <w:t>одлинная одаренность проявляет себя через творческое мышление и творческие способности</w:t>
      </w:r>
      <w:r w:rsidR="00503F96" w:rsidRPr="00405A4B">
        <w:rPr>
          <w:rFonts w:ascii="Times New Roman" w:eastAsia="Times New Roman" w:hAnsi="Times New Roman" w:cs="Times New Roman"/>
          <w:sz w:val="28"/>
          <w:szCs w:val="28"/>
          <w:bdr w:val="none" w:sz="0" w:space="0" w:color="auto" w:frame="1"/>
        </w:rPr>
        <w:t xml:space="preserve">. </w:t>
      </w:r>
      <w:r w:rsidR="00405A4B" w:rsidRPr="00CF6514">
        <w:rPr>
          <w:rFonts w:ascii="Times New Roman" w:eastAsia="Times New Roman" w:hAnsi="Times New Roman" w:cs="Times New Roman"/>
          <w:color w:val="000000"/>
          <w:sz w:val="28"/>
          <w:szCs w:val="28"/>
        </w:rPr>
        <w:t>  У творческой одаренности много р</w:t>
      </w:r>
      <w:r w:rsidR="009D05F6">
        <w:rPr>
          <w:rFonts w:ascii="Times New Roman" w:eastAsia="Times New Roman" w:hAnsi="Times New Roman" w:cs="Times New Roman"/>
          <w:color w:val="000000"/>
          <w:sz w:val="28"/>
          <w:szCs w:val="28"/>
        </w:rPr>
        <w:t>азличных вариантов: есть люди</w:t>
      </w:r>
      <w:r w:rsidR="00405A4B" w:rsidRPr="00CF6514">
        <w:rPr>
          <w:rFonts w:ascii="Times New Roman" w:eastAsia="Times New Roman" w:hAnsi="Times New Roman" w:cs="Times New Roman"/>
          <w:color w:val="000000"/>
          <w:sz w:val="28"/>
          <w:szCs w:val="28"/>
        </w:rPr>
        <w:t>, проявляющие незаурядные творческие возможности буквально в любой деятельности, за котору</w:t>
      </w:r>
      <w:r w:rsidR="009D05F6">
        <w:rPr>
          <w:rFonts w:ascii="Times New Roman" w:eastAsia="Times New Roman" w:hAnsi="Times New Roman" w:cs="Times New Roman"/>
          <w:color w:val="000000"/>
          <w:sz w:val="28"/>
          <w:szCs w:val="28"/>
        </w:rPr>
        <w:t>ю они берутся, но бывают люди</w:t>
      </w:r>
      <w:r w:rsidR="00405A4B" w:rsidRPr="00CF6514">
        <w:rPr>
          <w:rFonts w:ascii="Times New Roman" w:eastAsia="Times New Roman" w:hAnsi="Times New Roman" w:cs="Times New Roman"/>
          <w:color w:val="000000"/>
          <w:sz w:val="28"/>
          <w:szCs w:val="28"/>
        </w:rPr>
        <w:t>, у которых такое нестандартное видение проявляется дост</w:t>
      </w:r>
      <w:r w:rsidR="00E6025B">
        <w:rPr>
          <w:rFonts w:ascii="Times New Roman" w:eastAsia="Times New Roman" w:hAnsi="Times New Roman" w:cs="Times New Roman"/>
          <w:color w:val="000000"/>
          <w:sz w:val="28"/>
          <w:szCs w:val="28"/>
        </w:rPr>
        <w:t>аточно ярко лишь в одной сфере.</w:t>
      </w:r>
    </w:p>
    <w:p w:rsidR="00BF29EC" w:rsidRDefault="00BF29EC" w:rsidP="00405A4B">
      <w:pPr>
        <w:shd w:val="clear" w:color="auto" w:fill="FFFFFF"/>
        <w:spacing w:after="0" w:line="360" w:lineRule="auto"/>
        <w:ind w:firstLine="851"/>
        <w:jc w:val="both"/>
        <w:textAlignment w:val="baseline"/>
        <w:rPr>
          <w:rFonts w:ascii="Times New Roman" w:eastAsia="Times New Roman" w:hAnsi="Times New Roman" w:cs="Times New Roman"/>
          <w:sz w:val="28"/>
          <w:szCs w:val="28"/>
          <w:bdr w:val="none" w:sz="0" w:space="0" w:color="auto" w:frame="1"/>
        </w:rPr>
      </w:pPr>
      <w:r w:rsidRPr="005D49D1">
        <w:rPr>
          <w:rFonts w:ascii="Times New Roman" w:eastAsia="Times New Roman" w:hAnsi="Times New Roman" w:cs="Times New Roman"/>
          <w:sz w:val="28"/>
          <w:szCs w:val="28"/>
          <w:bdr w:val="none" w:sz="0" w:space="0" w:color="auto" w:frame="1"/>
        </w:rPr>
        <w:t>В отечественной педагогическ</w:t>
      </w:r>
      <w:r w:rsidR="00E30E2C">
        <w:rPr>
          <w:rFonts w:ascii="Times New Roman" w:eastAsia="Times New Roman" w:hAnsi="Times New Roman" w:cs="Times New Roman"/>
          <w:sz w:val="28"/>
          <w:szCs w:val="28"/>
          <w:bdr w:val="none" w:sz="0" w:space="0" w:color="auto" w:frame="1"/>
        </w:rPr>
        <w:t xml:space="preserve">ой науке сложились предпосылки для </w:t>
      </w:r>
      <w:r w:rsidRPr="005D49D1">
        <w:rPr>
          <w:rFonts w:ascii="Times New Roman" w:eastAsia="Times New Roman" w:hAnsi="Times New Roman" w:cs="Times New Roman"/>
          <w:sz w:val="28"/>
          <w:szCs w:val="28"/>
          <w:bdr w:val="none" w:sz="0" w:space="0" w:color="auto" w:frame="1"/>
        </w:rPr>
        <w:t xml:space="preserve"> изучения </w:t>
      </w:r>
      <w:r w:rsidR="00D1320A" w:rsidRPr="005D49D1">
        <w:rPr>
          <w:rFonts w:ascii="Times New Roman" w:eastAsia="Times New Roman" w:hAnsi="Times New Roman" w:cs="Times New Roman"/>
          <w:sz w:val="28"/>
          <w:szCs w:val="28"/>
          <w:bdr w:val="none" w:sz="0" w:space="0" w:color="auto" w:frame="1"/>
        </w:rPr>
        <w:t xml:space="preserve">одаренности </w:t>
      </w:r>
      <w:r w:rsidR="00E30E2C">
        <w:rPr>
          <w:rFonts w:ascii="Times New Roman" w:eastAsia="Times New Roman" w:hAnsi="Times New Roman" w:cs="Times New Roman"/>
          <w:sz w:val="28"/>
          <w:szCs w:val="28"/>
          <w:bdr w:val="none" w:sz="0" w:space="0" w:color="auto" w:frame="1"/>
        </w:rPr>
        <w:t>в области музыки</w:t>
      </w:r>
      <w:r w:rsidRPr="005D49D1">
        <w:rPr>
          <w:rFonts w:ascii="Times New Roman" w:eastAsia="Times New Roman" w:hAnsi="Times New Roman" w:cs="Times New Roman"/>
          <w:sz w:val="28"/>
          <w:szCs w:val="28"/>
          <w:bdr w:val="none" w:sz="0" w:space="0" w:color="auto" w:frame="1"/>
        </w:rPr>
        <w:t xml:space="preserve">. Как среди музыкантов, так и среди музыкальных психологов широко распространены различные представления о том, что следует понимать под музыкальной одаренностью. Согласно одному из них, музыкальная одаренность — высшее и крайне индивидуализированное проявление музыкальных способностей. </w:t>
      </w:r>
      <w:r w:rsidR="00363AF3" w:rsidRPr="00CF6514">
        <w:rPr>
          <w:rFonts w:ascii="Times New Roman" w:eastAsia="Times New Roman" w:hAnsi="Times New Roman" w:cs="Times New Roman"/>
          <w:color w:val="000000"/>
          <w:sz w:val="28"/>
          <w:szCs w:val="28"/>
        </w:rPr>
        <w:t xml:space="preserve">Комплекс </w:t>
      </w:r>
      <w:r w:rsidR="00363AF3" w:rsidRPr="00CF6514">
        <w:rPr>
          <w:rFonts w:ascii="Times New Roman" w:eastAsia="Times New Roman" w:hAnsi="Times New Roman" w:cs="Times New Roman"/>
          <w:color w:val="000000"/>
          <w:sz w:val="28"/>
          <w:szCs w:val="28"/>
        </w:rPr>
        <w:lastRenderedPageBreak/>
        <w:t>музыкальных способностей в совокупности с общими способностями (творческим воображением, вниманием, волей и т. д.), образуют музыкальную одаренность</w:t>
      </w:r>
      <w:r w:rsidR="00363AF3">
        <w:rPr>
          <w:rFonts w:ascii="Times New Roman" w:eastAsia="Times New Roman" w:hAnsi="Times New Roman" w:cs="Times New Roman"/>
          <w:color w:val="000000"/>
          <w:sz w:val="28"/>
          <w:szCs w:val="28"/>
        </w:rPr>
        <w:t>.</w:t>
      </w:r>
      <w:r w:rsidR="00363AF3" w:rsidRPr="005D49D1">
        <w:rPr>
          <w:rFonts w:ascii="Times New Roman" w:eastAsia="Times New Roman" w:hAnsi="Times New Roman" w:cs="Times New Roman"/>
          <w:sz w:val="28"/>
          <w:szCs w:val="28"/>
          <w:bdr w:val="none" w:sz="0" w:space="0" w:color="auto" w:frame="1"/>
        </w:rPr>
        <w:t xml:space="preserve"> </w:t>
      </w:r>
      <w:r w:rsidRPr="005D49D1">
        <w:rPr>
          <w:rFonts w:ascii="Times New Roman" w:eastAsia="Times New Roman" w:hAnsi="Times New Roman" w:cs="Times New Roman"/>
          <w:sz w:val="28"/>
          <w:szCs w:val="28"/>
          <w:bdr w:val="none" w:sz="0" w:space="0" w:color="auto" w:frame="1"/>
        </w:rPr>
        <w:t>Иначе говоря, блестящий музыкальный слух, феноменальная память, пластичный и прекрасно скоординированный двигательный «аппарат», невероятная обучаемость и титаническая работоспособность, являются показателями музыкальной одаренности.</w:t>
      </w:r>
    </w:p>
    <w:p w:rsidR="00BF5AEA" w:rsidRDefault="00BF5AEA" w:rsidP="00BF5AEA">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 это </w:t>
      </w:r>
      <w:r w:rsidRPr="00E6025B">
        <w:rPr>
          <w:rFonts w:ascii="Times New Roman" w:eastAsia="Times New Roman" w:hAnsi="Times New Roman" w:cs="Times New Roman"/>
          <w:color w:val="000000"/>
          <w:sz w:val="28"/>
          <w:szCs w:val="28"/>
        </w:rPr>
        <w:t>позволяет рассмотреть музыкальную одаренность как комплексное качество психики человека, характеризующееся высокой степенью развития музыкальных способностей, в основе которого лежит степень развития творческого мышления и музыкальности. При этом обнаруживается тесная взаимосвязь творческого мышления и музыкальности, позволяющая судить о том, что в структуре музыкальной одаренности два этих качества составляют один творческий компонент.</w:t>
      </w:r>
    </w:p>
    <w:p w:rsidR="00ED28D8" w:rsidRPr="003B0868" w:rsidRDefault="00ED28D8" w:rsidP="00BF5AEA">
      <w:pPr>
        <w:shd w:val="clear" w:color="auto" w:fill="FFFFFF"/>
        <w:spacing w:after="0" w:line="360" w:lineRule="auto"/>
        <w:ind w:firstLine="851"/>
        <w:jc w:val="both"/>
        <w:textAlignment w:val="baseline"/>
        <w:rPr>
          <w:rFonts w:ascii="Times New Roman" w:eastAsia="Times New Roman" w:hAnsi="Times New Roman" w:cs="Times New Roman"/>
          <w:sz w:val="28"/>
          <w:szCs w:val="28"/>
          <w:bdr w:val="none" w:sz="0" w:space="0" w:color="auto" w:frame="1"/>
        </w:rPr>
      </w:pPr>
      <w:r w:rsidRPr="00CF6514">
        <w:rPr>
          <w:rFonts w:ascii="Times New Roman" w:eastAsia="Times New Roman" w:hAnsi="Times New Roman" w:cs="Times New Roman"/>
          <w:color w:val="000000"/>
          <w:sz w:val="28"/>
          <w:szCs w:val="28"/>
        </w:rPr>
        <w:t>Остановимся на музыкальных способностях ребенка. Музыкальные способности, в существующей общей психологической классификации, относятся к специальным, то есть таким, которые необходимы для успешных занятий и определяются самой природой музыки как таковой. Музыкально-одаренный ребено</w:t>
      </w:r>
      <w:r w:rsidR="007B2FB8">
        <w:rPr>
          <w:rFonts w:ascii="Times New Roman" w:eastAsia="Times New Roman" w:hAnsi="Times New Roman" w:cs="Times New Roman"/>
          <w:color w:val="000000"/>
          <w:sz w:val="28"/>
          <w:szCs w:val="28"/>
        </w:rPr>
        <w:t>к выделяется из общего коллектива</w:t>
      </w:r>
      <w:r w:rsidRPr="00CF6514">
        <w:rPr>
          <w:rFonts w:ascii="Times New Roman" w:eastAsia="Times New Roman" w:hAnsi="Times New Roman" w:cs="Times New Roman"/>
          <w:color w:val="000000"/>
          <w:sz w:val="28"/>
          <w:szCs w:val="28"/>
        </w:rPr>
        <w:t xml:space="preserve">. Такие дети эмоционально восприимчивы к музыке. </w:t>
      </w:r>
      <w:r w:rsidR="00C05B71">
        <w:rPr>
          <w:rFonts w:ascii="Times New Roman" w:eastAsia="Times New Roman" w:hAnsi="Times New Roman" w:cs="Times New Roman"/>
          <w:sz w:val="28"/>
          <w:szCs w:val="28"/>
          <w:bdr w:val="none" w:sz="0" w:space="0" w:color="auto" w:frame="1"/>
        </w:rPr>
        <w:t>Эти с</w:t>
      </w:r>
      <w:r w:rsidR="00C05B71" w:rsidRPr="005D49D1">
        <w:rPr>
          <w:rFonts w:ascii="Times New Roman" w:eastAsia="Times New Roman" w:hAnsi="Times New Roman" w:cs="Times New Roman"/>
          <w:sz w:val="28"/>
          <w:szCs w:val="28"/>
          <w:bdr w:val="none" w:sz="0" w:space="0" w:color="auto" w:frame="1"/>
        </w:rPr>
        <w:t>пособ</w:t>
      </w:r>
      <w:r w:rsidR="00C05B71">
        <w:rPr>
          <w:rFonts w:ascii="Times New Roman" w:eastAsia="Times New Roman" w:hAnsi="Times New Roman" w:cs="Times New Roman"/>
          <w:sz w:val="28"/>
          <w:szCs w:val="28"/>
          <w:bdr w:val="none" w:sz="0" w:space="0" w:color="auto" w:frame="1"/>
        </w:rPr>
        <w:t xml:space="preserve">ности </w:t>
      </w:r>
      <w:r w:rsidR="00C05B71" w:rsidRPr="005D49D1">
        <w:rPr>
          <w:rFonts w:ascii="Times New Roman" w:eastAsia="Times New Roman" w:hAnsi="Times New Roman" w:cs="Times New Roman"/>
          <w:sz w:val="28"/>
          <w:szCs w:val="28"/>
          <w:bdr w:val="none" w:sz="0" w:space="0" w:color="auto" w:frame="1"/>
        </w:rPr>
        <w:t xml:space="preserve">развиваются </w:t>
      </w:r>
      <w:r w:rsidR="00C05B71">
        <w:rPr>
          <w:rFonts w:ascii="Times New Roman" w:eastAsia="Times New Roman" w:hAnsi="Times New Roman" w:cs="Times New Roman"/>
          <w:sz w:val="28"/>
          <w:szCs w:val="28"/>
          <w:bdr w:val="none" w:sz="0" w:space="0" w:color="auto" w:frame="1"/>
        </w:rPr>
        <w:t xml:space="preserve">у них </w:t>
      </w:r>
      <w:r w:rsidR="00C05B71" w:rsidRPr="005D49D1">
        <w:rPr>
          <w:rFonts w:ascii="Times New Roman" w:eastAsia="Times New Roman" w:hAnsi="Times New Roman" w:cs="Times New Roman"/>
          <w:sz w:val="28"/>
          <w:szCs w:val="28"/>
          <w:bdr w:val="none" w:sz="0" w:space="0" w:color="auto" w:frame="1"/>
        </w:rPr>
        <w:t>на основе природных задатков, связанных с такими особенностями нервной системы, как чувствительность анализаторов, сила, подвижность и уравновешенность нервных процессов.</w:t>
      </w:r>
      <w:r w:rsidR="00C05B71">
        <w:rPr>
          <w:rFonts w:ascii="Times New Roman" w:eastAsia="Times New Roman" w:hAnsi="Times New Roman" w:cs="Times New Roman"/>
          <w:sz w:val="28"/>
          <w:szCs w:val="28"/>
          <w:bdr w:val="none" w:sz="0" w:space="0" w:color="auto" w:frame="1"/>
        </w:rPr>
        <w:t xml:space="preserve"> </w:t>
      </w:r>
    </w:p>
    <w:p w:rsidR="00C05B71" w:rsidRPr="00CF6514" w:rsidRDefault="00C05B71" w:rsidP="00C05B71">
      <w:pPr>
        <w:shd w:val="clear" w:color="auto" w:fill="FFFFFF"/>
        <w:spacing w:after="0" w:line="360" w:lineRule="auto"/>
        <w:ind w:firstLine="851"/>
        <w:jc w:val="both"/>
        <w:rPr>
          <w:rFonts w:ascii="Arial" w:eastAsia="Times New Roman" w:hAnsi="Arial" w:cs="Arial"/>
          <w:color w:val="000000"/>
          <w:sz w:val="28"/>
          <w:szCs w:val="28"/>
        </w:rPr>
      </w:pPr>
      <w:r w:rsidRPr="00C05B71">
        <w:rPr>
          <w:rFonts w:ascii="Times New Roman" w:eastAsia="Times New Roman" w:hAnsi="Times New Roman" w:cs="Times New Roman"/>
          <w:color w:val="000000"/>
          <w:sz w:val="28"/>
          <w:szCs w:val="28"/>
        </w:rPr>
        <w:t xml:space="preserve"> Но н</w:t>
      </w:r>
      <w:r w:rsidRPr="00CF6514">
        <w:rPr>
          <w:rFonts w:ascii="Times New Roman" w:eastAsia="Times New Roman" w:hAnsi="Times New Roman" w:cs="Times New Roman"/>
          <w:color w:val="000000"/>
          <w:sz w:val="28"/>
          <w:szCs w:val="28"/>
        </w:rPr>
        <w:t xml:space="preserve">е всегда ребёнок может проявить свои способности сам, активно их демонстрируя. Задача же педагогов, состоит в том, чтобы в различных видах деятельности, используемых на уроках </w:t>
      </w:r>
      <w:r w:rsidR="008D1A4D">
        <w:rPr>
          <w:rFonts w:ascii="Times New Roman" w:eastAsia="Times New Roman" w:hAnsi="Times New Roman" w:cs="Times New Roman"/>
          <w:color w:val="000000"/>
          <w:sz w:val="28"/>
          <w:szCs w:val="28"/>
        </w:rPr>
        <w:t xml:space="preserve">музыки </w:t>
      </w:r>
      <w:r w:rsidRPr="00CF6514">
        <w:rPr>
          <w:rFonts w:ascii="Times New Roman" w:eastAsia="Times New Roman" w:hAnsi="Times New Roman" w:cs="Times New Roman"/>
          <w:color w:val="000000"/>
          <w:sz w:val="28"/>
          <w:szCs w:val="28"/>
        </w:rPr>
        <w:t>помочь ребёнку раск</w:t>
      </w:r>
      <w:r w:rsidR="008D1A4D">
        <w:rPr>
          <w:rFonts w:ascii="Times New Roman" w:eastAsia="Times New Roman" w:hAnsi="Times New Roman" w:cs="Times New Roman"/>
          <w:color w:val="000000"/>
          <w:sz w:val="28"/>
          <w:szCs w:val="28"/>
        </w:rPr>
        <w:t>рыть свои способности</w:t>
      </w:r>
      <w:r w:rsidRPr="00CF6514">
        <w:rPr>
          <w:rFonts w:ascii="Times New Roman" w:eastAsia="Times New Roman" w:hAnsi="Times New Roman" w:cs="Times New Roman"/>
          <w:color w:val="000000"/>
          <w:sz w:val="28"/>
          <w:szCs w:val="28"/>
        </w:rPr>
        <w:t>. Творче</w:t>
      </w:r>
      <w:r w:rsidR="00EE4E96">
        <w:rPr>
          <w:rFonts w:ascii="Times New Roman" w:eastAsia="Times New Roman" w:hAnsi="Times New Roman" w:cs="Times New Roman"/>
          <w:color w:val="000000"/>
          <w:sz w:val="28"/>
          <w:szCs w:val="28"/>
        </w:rPr>
        <w:t>ски подходя к развитию музыкальных</w:t>
      </w:r>
      <w:r w:rsidRPr="00CF6514">
        <w:rPr>
          <w:rFonts w:ascii="Times New Roman" w:eastAsia="Times New Roman" w:hAnsi="Times New Roman" w:cs="Times New Roman"/>
          <w:color w:val="000000"/>
          <w:sz w:val="28"/>
          <w:szCs w:val="28"/>
        </w:rPr>
        <w:t xml:space="preserve"> способностей у детей, педагог сможет помочь любому ребёнку реализовать себя в будущем как яркую, творчески – одарённую личность.</w:t>
      </w:r>
    </w:p>
    <w:p w:rsidR="00991AB8" w:rsidRDefault="00991AB8" w:rsidP="00C05B71">
      <w:pPr>
        <w:shd w:val="clear" w:color="auto" w:fill="FFFFFF"/>
        <w:spacing w:after="0" w:line="360" w:lineRule="auto"/>
        <w:ind w:firstLine="851"/>
        <w:jc w:val="center"/>
        <w:rPr>
          <w:rFonts w:ascii="Times New Roman" w:eastAsia="Times New Roman" w:hAnsi="Times New Roman" w:cs="Times New Roman"/>
          <w:b/>
          <w:color w:val="000000"/>
          <w:sz w:val="28"/>
          <w:szCs w:val="28"/>
        </w:rPr>
      </w:pPr>
    </w:p>
    <w:p w:rsidR="00310AAB" w:rsidRPr="00C05B71" w:rsidRDefault="00C05B71" w:rsidP="00C05B71">
      <w:pPr>
        <w:shd w:val="clear" w:color="auto" w:fill="FFFFFF"/>
        <w:spacing w:after="0" w:line="360" w:lineRule="auto"/>
        <w:ind w:firstLine="851"/>
        <w:jc w:val="center"/>
        <w:rPr>
          <w:rFonts w:ascii="Arial" w:eastAsia="Times New Roman" w:hAnsi="Arial" w:cs="Arial"/>
          <w:color w:val="000000"/>
          <w:sz w:val="28"/>
          <w:szCs w:val="28"/>
        </w:rPr>
      </w:pPr>
      <w:r>
        <w:rPr>
          <w:rFonts w:ascii="Times New Roman" w:eastAsia="Times New Roman" w:hAnsi="Times New Roman" w:cs="Times New Roman"/>
          <w:b/>
          <w:color w:val="000000"/>
          <w:sz w:val="28"/>
          <w:szCs w:val="28"/>
        </w:rPr>
        <w:lastRenderedPageBreak/>
        <w:t xml:space="preserve">3. </w:t>
      </w:r>
      <w:r w:rsidR="00160755" w:rsidRPr="00C05B71">
        <w:rPr>
          <w:rFonts w:ascii="Times New Roman" w:eastAsia="Times New Roman" w:hAnsi="Times New Roman" w:cs="Times New Roman"/>
          <w:b/>
          <w:bCs/>
          <w:sz w:val="28"/>
          <w:szCs w:val="28"/>
        </w:rPr>
        <w:t>Особенности проявления</w:t>
      </w:r>
      <w:r w:rsidR="00970BC2" w:rsidRPr="00C05B71">
        <w:rPr>
          <w:rFonts w:ascii="Times New Roman" w:eastAsia="Times New Roman" w:hAnsi="Times New Roman" w:cs="Times New Roman"/>
          <w:b/>
          <w:bCs/>
          <w:sz w:val="28"/>
          <w:szCs w:val="28"/>
        </w:rPr>
        <w:t xml:space="preserve"> выдающи</w:t>
      </w:r>
      <w:r w:rsidR="002C2B9F" w:rsidRPr="00C05B71">
        <w:rPr>
          <w:rFonts w:ascii="Times New Roman" w:eastAsia="Times New Roman" w:hAnsi="Times New Roman" w:cs="Times New Roman"/>
          <w:b/>
          <w:bCs/>
          <w:sz w:val="28"/>
          <w:szCs w:val="28"/>
        </w:rPr>
        <w:t xml:space="preserve">хся музыкальных способностей в </w:t>
      </w:r>
      <w:r w:rsidR="00970BC2" w:rsidRPr="00C05B71">
        <w:rPr>
          <w:rFonts w:ascii="Times New Roman" w:eastAsia="Times New Roman" w:hAnsi="Times New Roman" w:cs="Times New Roman"/>
          <w:b/>
          <w:bCs/>
          <w:sz w:val="28"/>
          <w:szCs w:val="28"/>
        </w:rPr>
        <w:t>общей характеристике детей.</w:t>
      </w:r>
    </w:p>
    <w:p w:rsidR="00BF5AEA" w:rsidRDefault="00BF5AEA" w:rsidP="00BF5AEA">
      <w:pPr>
        <w:shd w:val="clear" w:color="auto" w:fill="FFFFFF"/>
        <w:spacing w:after="0" w:line="360" w:lineRule="auto"/>
        <w:ind w:firstLine="851"/>
        <w:jc w:val="both"/>
        <w:textAlignment w:val="baseline"/>
        <w:rPr>
          <w:rFonts w:ascii="Times New Roman" w:eastAsia="Times New Roman" w:hAnsi="Times New Roman" w:cs="Times New Roman"/>
          <w:sz w:val="28"/>
          <w:szCs w:val="28"/>
          <w:bdr w:val="none" w:sz="0" w:space="0" w:color="auto" w:frame="1"/>
        </w:rPr>
      </w:pPr>
      <w:r w:rsidRPr="005D49D1">
        <w:rPr>
          <w:rFonts w:ascii="Times New Roman" w:eastAsia="Times New Roman" w:hAnsi="Times New Roman" w:cs="Times New Roman"/>
          <w:sz w:val="28"/>
          <w:szCs w:val="28"/>
          <w:bdr w:val="none" w:sz="0" w:space="0" w:color="auto" w:frame="1"/>
        </w:rPr>
        <w:t>Музыкальная одаренность ярко проявляется тогда, когда, имея феноменальные способности и яркую неповторимую индивидуальность, человек достиг выдающихся творческих результатов.</w:t>
      </w:r>
    </w:p>
    <w:p w:rsidR="00BF5AEA" w:rsidRDefault="00BF5AEA" w:rsidP="00BF5AEA">
      <w:pPr>
        <w:shd w:val="clear" w:color="auto" w:fill="FFFFFF"/>
        <w:spacing w:after="0" w:line="360" w:lineRule="auto"/>
        <w:ind w:firstLine="851"/>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8"/>
          <w:szCs w:val="28"/>
          <w:bdr w:val="none" w:sz="0" w:space="0" w:color="auto" w:frame="1"/>
        </w:rPr>
        <w:t>П</w:t>
      </w:r>
      <w:r w:rsidRPr="005D49D1">
        <w:rPr>
          <w:rFonts w:ascii="Times New Roman" w:eastAsia="Times New Roman" w:hAnsi="Times New Roman" w:cs="Times New Roman"/>
          <w:sz w:val="28"/>
          <w:szCs w:val="28"/>
          <w:bdr w:val="none" w:sz="0" w:space="0" w:color="auto" w:frame="1"/>
        </w:rPr>
        <w:t xml:space="preserve">роявление музыкальной одаренности, соотношение способностей и одаренности неповторимо индивидуальны, но они также в значительной степени зависят от возраста — как по «форме», так и по «содержанию». В каком-то смысле можно сказать, что у каждого возраста своя одаренность. </w:t>
      </w:r>
      <w:proofErr w:type="gramStart"/>
      <w:r w:rsidRPr="005D49D1">
        <w:rPr>
          <w:rFonts w:ascii="Times New Roman" w:eastAsia="Times New Roman" w:hAnsi="Times New Roman" w:cs="Times New Roman"/>
          <w:sz w:val="28"/>
          <w:szCs w:val="28"/>
          <w:bdr w:val="none" w:sz="0" w:space="0" w:color="auto" w:frame="1"/>
        </w:rPr>
        <w:t xml:space="preserve">Иначе говоря, одаренность в детском возрасте обнаруживает себя, прежде всего, выдающимися музыкальными способностями, в юношеском — обращает на себя внимание индивидуальностью музыкального </w:t>
      </w:r>
      <w:proofErr w:type="spellStart"/>
      <w:r w:rsidRPr="005D49D1">
        <w:rPr>
          <w:rFonts w:ascii="Times New Roman" w:eastAsia="Times New Roman" w:hAnsi="Times New Roman" w:cs="Times New Roman"/>
          <w:sz w:val="28"/>
          <w:szCs w:val="28"/>
          <w:bdr w:val="none" w:sz="0" w:space="0" w:color="auto" w:frame="1"/>
        </w:rPr>
        <w:t>самопроявления</w:t>
      </w:r>
      <w:proofErr w:type="spellEnd"/>
      <w:r w:rsidRPr="005D49D1">
        <w:rPr>
          <w:rFonts w:ascii="Times New Roman" w:eastAsia="Times New Roman" w:hAnsi="Times New Roman" w:cs="Times New Roman"/>
          <w:sz w:val="28"/>
          <w:szCs w:val="28"/>
          <w:bdr w:val="none" w:sz="0" w:space="0" w:color="auto" w:frame="1"/>
        </w:rPr>
        <w:t>.</w:t>
      </w:r>
      <w:proofErr w:type="gramEnd"/>
      <w:r w:rsidRPr="005D49D1">
        <w:rPr>
          <w:rFonts w:ascii="Times New Roman" w:eastAsia="Times New Roman" w:hAnsi="Times New Roman" w:cs="Times New Roman"/>
          <w:sz w:val="28"/>
          <w:szCs w:val="28"/>
          <w:bdr w:val="none" w:sz="0" w:space="0" w:color="auto" w:frame="1"/>
        </w:rPr>
        <w:t xml:space="preserve"> Творческая одаренность выявляется наиболее отчетливо на подходе к периоду музыкальной зрелости.</w:t>
      </w:r>
      <w:r w:rsidRPr="00CF6514">
        <w:rPr>
          <w:rFonts w:ascii="Times New Roman" w:eastAsia="Times New Roman" w:hAnsi="Times New Roman" w:cs="Times New Roman"/>
          <w:color w:val="000000"/>
          <w:sz w:val="24"/>
          <w:szCs w:val="24"/>
        </w:rPr>
        <w:t xml:space="preserve"> </w:t>
      </w:r>
    </w:p>
    <w:p w:rsidR="00310AAB" w:rsidRPr="005D49D1" w:rsidRDefault="00310AAB"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Выдающиеся музыкальные способности у детей обнаруживаются, как правило, до 7 лет. Подавляющее большинство таких детей в возрасте 6 — 7 лет уже обращают на се</w:t>
      </w:r>
      <w:r w:rsidR="009F5888">
        <w:rPr>
          <w:rFonts w:ascii="Times New Roman" w:eastAsia="Times New Roman" w:hAnsi="Times New Roman" w:cs="Times New Roman"/>
          <w:sz w:val="28"/>
          <w:szCs w:val="28"/>
          <w:bdr w:val="none" w:sz="0" w:space="0" w:color="auto" w:frame="1"/>
        </w:rPr>
        <w:t xml:space="preserve">бя общественное внимание. Так, </w:t>
      </w:r>
      <w:r w:rsidRPr="005D49D1">
        <w:rPr>
          <w:rFonts w:ascii="Times New Roman" w:eastAsia="Times New Roman" w:hAnsi="Times New Roman" w:cs="Times New Roman"/>
          <w:sz w:val="28"/>
          <w:szCs w:val="28"/>
          <w:bdr w:val="none" w:sz="0" w:space="0" w:color="auto" w:frame="1"/>
        </w:rPr>
        <w:t>Г. Караян начал учиться игре на фортепиано с 3 лет, а с 5 начал выступать в публичных концертах. И. Менухин начал выступать с 7 лет, а к 11 годам уже достиг мировой славы.</w:t>
      </w:r>
    </w:p>
    <w:p w:rsidR="00310AAB" w:rsidRPr="005D49D1" w:rsidRDefault="00310AAB"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Музыкальные способности у одаренных детей наиболее часто проявляются между тремя и пятью годами, у так называемых способных (иначе — обладающих хорошими музыкальными данными) — обычно между пятью и семью годами. С. Рахманинов в 4 года играл с дедом на рояле</w:t>
      </w:r>
      <w:r w:rsidR="00E6025B">
        <w:rPr>
          <w:rFonts w:ascii="Times New Roman" w:eastAsia="Times New Roman" w:hAnsi="Times New Roman" w:cs="Times New Roman"/>
          <w:sz w:val="28"/>
          <w:szCs w:val="28"/>
          <w:bdr w:val="none" w:sz="0" w:space="0" w:color="auto" w:frame="1"/>
        </w:rPr>
        <w:t xml:space="preserve"> в 4 руки сонаты Бетховена. Р. </w:t>
      </w:r>
      <w:r w:rsidRPr="005D49D1">
        <w:rPr>
          <w:rFonts w:ascii="Times New Roman" w:eastAsia="Times New Roman" w:hAnsi="Times New Roman" w:cs="Times New Roman"/>
          <w:sz w:val="28"/>
          <w:szCs w:val="28"/>
          <w:bdr w:val="none" w:sz="0" w:space="0" w:color="auto" w:frame="1"/>
        </w:rPr>
        <w:t>Штраус в 4 года начал учиться играть на фортепиано, а в 6 лет был уже автором увертюры для оркестра. Развитие одаренных детей носит быстрый, почти «взрывной» характер.</w:t>
      </w:r>
    </w:p>
    <w:p w:rsidR="00310AAB" w:rsidRPr="005D49D1" w:rsidRDefault="00310AAB"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Биографическая статистика свидетель</w:t>
      </w:r>
      <w:r w:rsidR="009F5888">
        <w:rPr>
          <w:rFonts w:ascii="Times New Roman" w:eastAsia="Times New Roman" w:hAnsi="Times New Roman" w:cs="Times New Roman"/>
          <w:sz w:val="28"/>
          <w:szCs w:val="28"/>
          <w:bdr w:val="none" w:sz="0" w:space="0" w:color="auto" w:frame="1"/>
        </w:rPr>
        <w:t xml:space="preserve">ствует о том, что музыкально — </w:t>
      </w:r>
      <w:r w:rsidRPr="005D49D1">
        <w:rPr>
          <w:rFonts w:ascii="Times New Roman" w:eastAsia="Times New Roman" w:hAnsi="Times New Roman" w:cs="Times New Roman"/>
          <w:sz w:val="28"/>
          <w:szCs w:val="28"/>
          <w:bdr w:val="none" w:sz="0" w:space="0" w:color="auto" w:frame="1"/>
        </w:rPr>
        <w:t>одарённые дети характеризуются некоторыми общими чертами.</w:t>
      </w:r>
    </w:p>
    <w:p w:rsidR="00310AAB" w:rsidRPr="005D49D1" w:rsidRDefault="00310AAB"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lastRenderedPageBreak/>
        <w:t>С самого раннего возраста они отличаются повышенным любопытством в отношении любых звучащих объектов, незнакомых тембров. В 2 – 3 года одаренные дети хорошо различают все мелодии, которые слышат, часто уже к двум годам точно интонируют (некоторые дети петь начинают раньше, чем говорить, и могут писать ноты раньше, чем буквы). Узнав названия нот, интервалов, аккордов, быстро их запоминают; рано и свободно читают ноты с листа, при этом воспроизведение нотного текста сразу отличается осмысленностью и выразительностью, есте</w:t>
      </w:r>
      <w:r w:rsidR="00502B74">
        <w:rPr>
          <w:rFonts w:ascii="Times New Roman" w:eastAsia="Times New Roman" w:hAnsi="Times New Roman" w:cs="Times New Roman"/>
          <w:sz w:val="28"/>
          <w:szCs w:val="28"/>
          <w:bdr w:val="none" w:sz="0" w:space="0" w:color="auto" w:frame="1"/>
        </w:rPr>
        <w:t>ственной</w:t>
      </w:r>
      <w:r w:rsidRPr="005D49D1">
        <w:rPr>
          <w:rFonts w:ascii="Times New Roman" w:eastAsia="Times New Roman" w:hAnsi="Times New Roman" w:cs="Times New Roman"/>
          <w:sz w:val="28"/>
          <w:szCs w:val="28"/>
          <w:bdr w:val="none" w:sz="0" w:space="0" w:color="auto" w:frame="1"/>
        </w:rPr>
        <w:t xml:space="preserve"> нюансировкой при исполнении. Так же рано они определяются в своих музыкальных предпочтениях.</w:t>
      </w:r>
    </w:p>
    <w:p w:rsidR="00310AAB" w:rsidRPr="005D49D1" w:rsidRDefault="00310AAB"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Яркая музыкальная одарённость у детей не обязательн</w:t>
      </w:r>
      <w:r w:rsidR="00BF5AEA">
        <w:rPr>
          <w:rFonts w:ascii="Times New Roman" w:eastAsia="Times New Roman" w:hAnsi="Times New Roman" w:cs="Times New Roman"/>
          <w:sz w:val="28"/>
          <w:szCs w:val="28"/>
          <w:bdr w:val="none" w:sz="0" w:space="0" w:color="auto" w:frame="1"/>
        </w:rPr>
        <w:t xml:space="preserve">о связана с абсолютным слухом, </w:t>
      </w:r>
      <w:r w:rsidRPr="005D49D1">
        <w:rPr>
          <w:rFonts w:ascii="Times New Roman" w:eastAsia="Times New Roman" w:hAnsi="Times New Roman" w:cs="Times New Roman"/>
          <w:sz w:val="28"/>
          <w:szCs w:val="28"/>
          <w:bdr w:val="none" w:sz="0" w:space="0" w:color="auto" w:frame="1"/>
        </w:rPr>
        <w:t>хотя среди музыкально одарённых детей обладателей абсолютного слуха больше, чем среди «просто способных». Однако во всех случаях у одарённого ребёнка вырабатывается индивидуализированное, тонкое и дифференцированное восприятие музыкального тона.</w:t>
      </w:r>
    </w:p>
    <w:p w:rsidR="00310AAB" w:rsidRPr="005D49D1" w:rsidRDefault="00310AAB"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 xml:space="preserve">Одаренные дети способны с необычайной интенсивностью концентрироваться на музыкальных занятиях, исключая все другие, в том числе и общение с окружающими. Как отмечают исследователи, кажется, что они слышат и чувствуют в музыке нечто такое, чего не могут выразить </w:t>
      </w:r>
      <w:r w:rsidR="008D4B6A">
        <w:rPr>
          <w:rFonts w:ascii="Times New Roman" w:eastAsia="Times New Roman" w:hAnsi="Times New Roman" w:cs="Times New Roman"/>
          <w:sz w:val="28"/>
          <w:szCs w:val="28"/>
          <w:bdr w:val="none" w:sz="0" w:space="0" w:color="auto" w:frame="1"/>
        </w:rPr>
        <w:t>словами и испытать каким-</w:t>
      </w:r>
      <w:r w:rsidRPr="005D49D1">
        <w:rPr>
          <w:rFonts w:ascii="Times New Roman" w:eastAsia="Times New Roman" w:hAnsi="Times New Roman" w:cs="Times New Roman"/>
          <w:sz w:val="28"/>
          <w:szCs w:val="28"/>
          <w:bdr w:val="none" w:sz="0" w:space="0" w:color="auto" w:frame="1"/>
        </w:rPr>
        <w:t>либо иным образом. И с этим, возможно, связана их сильная потребность в музыке и музыкальных занятиях.</w:t>
      </w:r>
    </w:p>
    <w:p w:rsidR="00310AAB" w:rsidRPr="005D49D1" w:rsidRDefault="00310AAB"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Музыкально одарённые дети рано выделяются очень быстрым и прочным запоминанием музыки. В зрелом возрасте их память часто называют феноменальной. У них рано проявляется способность подбирать на инструмен</w:t>
      </w:r>
      <w:r w:rsidR="008D4B6A">
        <w:rPr>
          <w:rFonts w:ascii="Times New Roman" w:eastAsia="Times New Roman" w:hAnsi="Times New Roman" w:cs="Times New Roman"/>
          <w:sz w:val="28"/>
          <w:szCs w:val="28"/>
          <w:bdr w:val="none" w:sz="0" w:space="0" w:color="auto" w:frame="1"/>
        </w:rPr>
        <w:t>те по слуху (обычно без какого-</w:t>
      </w:r>
      <w:r w:rsidRPr="005D49D1">
        <w:rPr>
          <w:rFonts w:ascii="Times New Roman" w:eastAsia="Times New Roman" w:hAnsi="Times New Roman" w:cs="Times New Roman"/>
          <w:sz w:val="28"/>
          <w:szCs w:val="28"/>
          <w:bdr w:val="none" w:sz="0" w:space="0" w:color="auto" w:frame="1"/>
        </w:rPr>
        <w:t>либо специального обучения). К четырём годам такие ребятишки зачастую играют по слуху сразу двумя руками, то есть с гармонизацией. Для всех музыкально одарённых детей в возрасте около пяти лет характерно стремление воспроизводить на инструменте всё слышимое.</w:t>
      </w:r>
    </w:p>
    <w:p w:rsidR="00310AAB" w:rsidRPr="005D49D1" w:rsidRDefault="00310AAB"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lastRenderedPageBreak/>
        <w:t>Сравнительно легко одарённые дети овладевают двигательной техникой, зачастую на нескольких музыкальных инструментах одновременно. С четырёх – пяти лет у них наблюдается склонность (иногда сильная потребность) импровизировать, точнее, фантазировать за инструментом. Вскоре, после начала систематических занятий музыкой, они пытаются сочинят</w:t>
      </w:r>
      <w:r w:rsidR="009F5888">
        <w:rPr>
          <w:rFonts w:ascii="Times New Roman" w:eastAsia="Times New Roman" w:hAnsi="Times New Roman" w:cs="Times New Roman"/>
          <w:sz w:val="28"/>
          <w:szCs w:val="28"/>
          <w:bdr w:val="none" w:sz="0" w:space="0" w:color="auto" w:frame="1"/>
        </w:rPr>
        <w:t xml:space="preserve">ь и записывать свои сочинения. </w:t>
      </w:r>
      <w:r w:rsidRPr="005D49D1">
        <w:rPr>
          <w:rFonts w:ascii="Times New Roman" w:eastAsia="Times New Roman" w:hAnsi="Times New Roman" w:cs="Times New Roman"/>
          <w:sz w:val="28"/>
          <w:szCs w:val="28"/>
          <w:bdr w:val="none" w:sz="0" w:space="0" w:color="auto" w:frame="1"/>
        </w:rPr>
        <w:t>У таких детей наблюдается стремление делать то, что они считают нужным, не замечая общепринятых правил.</w:t>
      </w:r>
    </w:p>
    <w:p w:rsidR="00310AAB" w:rsidRPr="005D49D1" w:rsidRDefault="00310AAB"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Некоторые из этих характеристик свидетельствуют о том, что музыкально одарённые дети в своём развитии опережают сверстников, по крайней мере, на 2 – 4 года. Другие, наоборот, фактически характерны (во всяком случае «по внешней форме») для сверстников с хорошими музыкальными данным</w:t>
      </w:r>
      <w:r w:rsidR="00502B74">
        <w:rPr>
          <w:rFonts w:ascii="Times New Roman" w:eastAsia="Times New Roman" w:hAnsi="Times New Roman" w:cs="Times New Roman"/>
          <w:sz w:val="28"/>
          <w:szCs w:val="28"/>
          <w:bdr w:val="none" w:sz="0" w:space="0" w:color="auto" w:frame="1"/>
        </w:rPr>
        <w:t>и, но существенно различаются «</w:t>
      </w:r>
      <w:r w:rsidRPr="005D49D1">
        <w:rPr>
          <w:rFonts w:ascii="Times New Roman" w:eastAsia="Times New Roman" w:hAnsi="Times New Roman" w:cs="Times New Roman"/>
          <w:sz w:val="28"/>
          <w:szCs w:val="28"/>
          <w:bdr w:val="none" w:sz="0" w:space="0" w:color="auto" w:frame="1"/>
        </w:rPr>
        <w:t>по качеству» (например, потребность фантазировать на инструменте). Биографы и исследователи часто отмечают,</w:t>
      </w:r>
      <w:r w:rsidR="00E6025B">
        <w:rPr>
          <w:rFonts w:ascii="Times New Roman" w:eastAsia="Times New Roman" w:hAnsi="Times New Roman" w:cs="Times New Roman"/>
          <w:sz w:val="28"/>
          <w:szCs w:val="28"/>
          <w:bdr w:val="none" w:sz="0" w:space="0" w:color="auto" w:frame="1"/>
        </w:rPr>
        <w:t xml:space="preserve"> что музыкально одарённые дети </w:t>
      </w:r>
      <w:r w:rsidRPr="005D49D1">
        <w:rPr>
          <w:rFonts w:ascii="Times New Roman" w:eastAsia="Times New Roman" w:hAnsi="Times New Roman" w:cs="Times New Roman"/>
          <w:sz w:val="28"/>
          <w:szCs w:val="28"/>
          <w:bdr w:val="none" w:sz="0" w:space="0" w:color="auto" w:frame="1"/>
        </w:rPr>
        <w:t>обладают хорошими общими способностями: сравнительно рано они начинают читать, обладают хорошей памятью, сообразительностью. По внешней картине поведения эти дети живые, любознательные, открытые.</w:t>
      </w:r>
    </w:p>
    <w:p w:rsidR="00310AAB" w:rsidRPr="005D49D1" w:rsidRDefault="009F5888"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bdr w:val="none" w:sz="0" w:space="0" w:color="auto" w:frame="1"/>
        </w:rPr>
        <w:t xml:space="preserve">Исследователи отмечают, что к </w:t>
      </w:r>
      <w:r w:rsidR="00310AAB" w:rsidRPr="005D49D1">
        <w:rPr>
          <w:rFonts w:ascii="Times New Roman" w:eastAsia="Times New Roman" w:hAnsi="Times New Roman" w:cs="Times New Roman"/>
          <w:sz w:val="28"/>
          <w:szCs w:val="28"/>
          <w:bdr w:val="none" w:sz="0" w:space="0" w:color="auto" w:frame="1"/>
        </w:rPr>
        <w:t>9 — 10 годам музыкально одарённые дети (в отличие от других детей) начинают остро чувствовать различие между прекрасным и приятным, их эстетическое чувство рано обретает художественную зрелость, определяющую дальнейшее развитие музы</w:t>
      </w:r>
      <w:r w:rsidR="00E6025B">
        <w:rPr>
          <w:rFonts w:ascii="Times New Roman" w:eastAsia="Times New Roman" w:hAnsi="Times New Roman" w:cs="Times New Roman"/>
          <w:sz w:val="28"/>
          <w:szCs w:val="28"/>
          <w:bdr w:val="none" w:sz="0" w:space="0" w:color="auto" w:frame="1"/>
        </w:rPr>
        <w:t>кального дарования.</w:t>
      </w:r>
      <w:proofErr w:type="gramEnd"/>
      <w:r w:rsidR="00E6025B">
        <w:rPr>
          <w:rFonts w:ascii="Times New Roman" w:eastAsia="Times New Roman" w:hAnsi="Times New Roman" w:cs="Times New Roman"/>
          <w:sz w:val="28"/>
          <w:szCs w:val="28"/>
          <w:bdr w:val="none" w:sz="0" w:space="0" w:color="auto" w:frame="1"/>
        </w:rPr>
        <w:t xml:space="preserve"> Примерно к </w:t>
      </w:r>
      <w:r w:rsidR="00310AAB" w:rsidRPr="005D49D1">
        <w:rPr>
          <w:rFonts w:ascii="Times New Roman" w:eastAsia="Times New Roman" w:hAnsi="Times New Roman" w:cs="Times New Roman"/>
          <w:sz w:val="28"/>
          <w:szCs w:val="28"/>
          <w:bdr w:val="none" w:sz="0" w:space="0" w:color="auto" w:frame="1"/>
        </w:rPr>
        <w:t>этому же возрасту, они отдают себе отчёт в недостатках или негативных сторонах собственного музыкального дарования.</w:t>
      </w:r>
    </w:p>
    <w:p w:rsidR="00310AAB" w:rsidRPr="005D49D1" w:rsidRDefault="00310AAB"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Важно то, что музыкальные проявления одарённых детей самопроизвольны и практически никак не связаны со специальным обучением в отличие от их сверстников, для которых обучение выступает своего рода толчком и условием для раскрытия музыкальных способностей.</w:t>
      </w:r>
    </w:p>
    <w:p w:rsidR="00310AAB" w:rsidRPr="005D49D1" w:rsidRDefault="008D4B6A"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При всей личностно</w:t>
      </w:r>
      <w:r w:rsidR="00502B74">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w:t>
      </w:r>
      <w:r w:rsidR="00502B74">
        <w:rPr>
          <w:rFonts w:ascii="Times New Roman" w:eastAsia="Times New Roman" w:hAnsi="Times New Roman" w:cs="Times New Roman"/>
          <w:sz w:val="28"/>
          <w:szCs w:val="28"/>
          <w:bdr w:val="none" w:sz="0" w:space="0" w:color="auto" w:frame="1"/>
        </w:rPr>
        <w:t xml:space="preserve"> </w:t>
      </w:r>
      <w:r w:rsidR="00310AAB" w:rsidRPr="005D49D1">
        <w:rPr>
          <w:rFonts w:ascii="Times New Roman" w:eastAsia="Times New Roman" w:hAnsi="Times New Roman" w:cs="Times New Roman"/>
          <w:sz w:val="28"/>
          <w:szCs w:val="28"/>
          <w:bdr w:val="none" w:sz="0" w:space="0" w:color="auto" w:frame="1"/>
        </w:rPr>
        <w:t>психологической индивидуальности музыкально одарённых детей, среди них можно заметить некоторые характерологические типы, встречающиеся чаще других. Музыкально одарённые мальчики чаще обладают некоторыми чертами, которые принято считать типично «девичьими»: тонкой чувствительностью, мечтательностью, наивностью, сильной эмоциональной зависимостью от матери (от отца, от педагога). Музыкально одарённые девочки, напротив, часто обладают чертами «мальчишескими»: они независимы, упрямы, честолюбивы, более склонны к самоутверждению. Одарённый ребёнок рано и зачастую остро начинает чувствовать, что он не такой как другие дети, что его жизнь имеет слишком много ограничений в силу ранней профессионализа</w:t>
      </w:r>
      <w:r>
        <w:rPr>
          <w:rFonts w:ascii="Times New Roman" w:eastAsia="Times New Roman" w:hAnsi="Times New Roman" w:cs="Times New Roman"/>
          <w:sz w:val="28"/>
          <w:szCs w:val="28"/>
          <w:bdr w:val="none" w:sz="0" w:space="0" w:color="auto" w:frame="1"/>
        </w:rPr>
        <w:t>ции обучения и даже просто из-</w:t>
      </w:r>
      <w:r w:rsidR="00310AAB" w:rsidRPr="005D49D1">
        <w:rPr>
          <w:rFonts w:ascii="Times New Roman" w:eastAsia="Times New Roman" w:hAnsi="Times New Roman" w:cs="Times New Roman"/>
          <w:sz w:val="28"/>
          <w:szCs w:val="28"/>
          <w:bdr w:val="none" w:sz="0" w:space="0" w:color="auto" w:frame="1"/>
        </w:rPr>
        <w:t>за особенностей самой музыкальной деятельности: необходимо беречь руки, голос. Иногда это становится причиной страданий, ощущения одиночества и изолированности от сверстников.</w:t>
      </w:r>
    </w:p>
    <w:p w:rsidR="00310AAB" w:rsidRPr="005D49D1" w:rsidRDefault="00310AAB"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И всё же у детей с ранним и ярким развитием способностей редко можно наблюдать неразрывную связь одарённости и личности.</w:t>
      </w:r>
    </w:p>
    <w:p w:rsidR="00310AAB" w:rsidRPr="005D49D1" w:rsidRDefault="00310AAB"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Вероятно, это одна из причин того, что на основе детской одаренности невозможно прогнозировать соответствующее будущее ребенка. В мемуарной литературе часто упоминается о том, что одаренные дети отличаются сильным тяготением, потребностью, поглощенностью занятиями музыкой: исполнением, слушанием, сочинением и размышлением о ней. В то же время столь же часто упоминают о далеко не невинных шалостях, обманах, связанных со стремлением избежать трудных систематических занятий. Вероятно, все эти мотивы весьма индивидуальны и зависят от окружения, традиций воспитания (семейного и профессионального), от склонности взрослых фиксировать на них внимание.</w:t>
      </w:r>
    </w:p>
    <w:p w:rsidR="00310AAB" w:rsidRPr="005D49D1" w:rsidRDefault="00310AAB"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С другой стороны, биографические данные позволяют осторожно предположить наличие определённой связи между мотивацией занятиями музыкой и типом эмоциональности ребёнка.</w:t>
      </w:r>
    </w:p>
    <w:p w:rsidR="00310AAB" w:rsidRPr="005D49D1" w:rsidRDefault="00310AAB"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lastRenderedPageBreak/>
        <w:t>Спокойные, эмоционально сдержанные дети при блестящих музыкальных способностях иногда могут быть достаточно равнодушны к музыке и музыкальным занятиям. Интерес к ним появляется позже, как правило, в подростковом возрасте или даже к его концу. Эмоциона</w:t>
      </w:r>
      <w:r w:rsidR="007E0F9D">
        <w:rPr>
          <w:rFonts w:ascii="Times New Roman" w:eastAsia="Times New Roman" w:hAnsi="Times New Roman" w:cs="Times New Roman"/>
          <w:sz w:val="28"/>
          <w:szCs w:val="28"/>
          <w:bdr w:val="none" w:sz="0" w:space="0" w:color="auto" w:frame="1"/>
        </w:rPr>
        <w:t>льно не уравновешенные, высоко</w:t>
      </w:r>
      <w:r w:rsidRPr="005D49D1">
        <w:rPr>
          <w:rFonts w:ascii="Times New Roman" w:eastAsia="Times New Roman" w:hAnsi="Times New Roman" w:cs="Times New Roman"/>
          <w:sz w:val="28"/>
          <w:szCs w:val="28"/>
          <w:bdr w:val="none" w:sz="0" w:space="0" w:color="auto" w:frame="1"/>
        </w:rPr>
        <w:t>активные дети, наоборот, могут характеризоваться иногда своеобразной «звуковой одержимостью» — ребёнка чрезвычайно возбуждают сильные внутренние звуковые образы, которыми он не может управлять и которые он не может ещё выразить вовне. Это заставляет тянуться к инструменту, побуждает к занятиям музыкой.</w:t>
      </w:r>
    </w:p>
    <w:p w:rsidR="00354C7F" w:rsidRDefault="00310AAB" w:rsidP="00354C7F">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5D49D1">
        <w:rPr>
          <w:rFonts w:ascii="Times New Roman" w:eastAsia="Times New Roman" w:hAnsi="Times New Roman" w:cs="Times New Roman"/>
          <w:sz w:val="28"/>
          <w:szCs w:val="28"/>
          <w:bdr w:val="none" w:sz="0" w:space="0" w:color="auto" w:frame="1"/>
        </w:rPr>
        <w:t xml:space="preserve">Учитывая всё сказанное выше, очевидно, что </w:t>
      </w:r>
      <w:r w:rsidR="006067D9">
        <w:rPr>
          <w:rFonts w:ascii="Times New Roman" w:eastAsia="Times New Roman" w:hAnsi="Times New Roman" w:cs="Times New Roman"/>
          <w:sz w:val="28"/>
          <w:szCs w:val="28"/>
          <w:bdr w:val="none" w:sz="0" w:space="0" w:color="auto" w:frame="1"/>
        </w:rPr>
        <w:t>проявление музыкальной одаренности выражается в интенсивности</w:t>
      </w:r>
      <w:r w:rsidRPr="005D49D1">
        <w:rPr>
          <w:rFonts w:ascii="Times New Roman" w:eastAsia="Times New Roman" w:hAnsi="Times New Roman" w:cs="Times New Roman"/>
          <w:sz w:val="28"/>
          <w:szCs w:val="28"/>
          <w:bdr w:val="none" w:sz="0" w:space="0" w:color="auto" w:frame="1"/>
        </w:rPr>
        <w:t xml:space="preserve"> интеллектуальной, эмоциональной и даже двигательной нагрузки в развитии музыкально одарённых детей</w:t>
      </w:r>
      <w:r w:rsidR="006067D9">
        <w:rPr>
          <w:rFonts w:ascii="Times New Roman" w:eastAsia="Times New Roman" w:hAnsi="Times New Roman" w:cs="Times New Roman"/>
          <w:sz w:val="28"/>
          <w:szCs w:val="28"/>
          <w:bdr w:val="none" w:sz="0" w:space="0" w:color="auto" w:frame="1"/>
        </w:rPr>
        <w:t>.</w:t>
      </w:r>
      <w:r w:rsidR="008C74CD">
        <w:rPr>
          <w:rFonts w:ascii="Times New Roman" w:eastAsia="Times New Roman" w:hAnsi="Times New Roman" w:cs="Times New Roman"/>
          <w:sz w:val="28"/>
          <w:szCs w:val="28"/>
          <w:bdr w:val="none" w:sz="0" w:space="0" w:color="auto" w:frame="1"/>
        </w:rPr>
        <w:t xml:space="preserve"> </w:t>
      </w:r>
      <w:r w:rsidR="006067D9">
        <w:rPr>
          <w:rFonts w:ascii="Times New Roman" w:eastAsia="Times New Roman" w:hAnsi="Times New Roman" w:cs="Times New Roman"/>
          <w:sz w:val="28"/>
          <w:szCs w:val="28"/>
          <w:bdr w:val="none" w:sz="0" w:space="0" w:color="auto" w:frame="1"/>
        </w:rPr>
        <w:t>О</w:t>
      </w:r>
      <w:r w:rsidRPr="005D49D1">
        <w:rPr>
          <w:rFonts w:ascii="Times New Roman" w:eastAsia="Times New Roman" w:hAnsi="Times New Roman" w:cs="Times New Roman"/>
          <w:sz w:val="28"/>
          <w:szCs w:val="28"/>
          <w:bdr w:val="none" w:sz="0" w:space="0" w:color="auto" w:frame="1"/>
        </w:rPr>
        <w:t xml:space="preserve">рганизм одарённого ребёнка реагирует </w:t>
      </w:r>
      <w:proofErr w:type="gramStart"/>
      <w:r w:rsidRPr="005D49D1">
        <w:rPr>
          <w:rFonts w:ascii="Times New Roman" w:eastAsia="Times New Roman" w:hAnsi="Times New Roman" w:cs="Times New Roman"/>
          <w:sz w:val="28"/>
          <w:szCs w:val="28"/>
          <w:bdr w:val="none" w:sz="0" w:space="0" w:color="auto" w:frame="1"/>
        </w:rPr>
        <w:t>на</w:t>
      </w:r>
      <w:proofErr w:type="gramEnd"/>
      <w:r w:rsidR="008C74CD">
        <w:rPr>
          <w:rFonts w:ascii="Times New Roman" w:eastAsia="Times New Roman" w:hAnsi="Times New Roman" w:cs="Times New Roman"/>
          <w:sz w:val="28"/>
          <w:szCs w:val="28"/>
          <w:bdr w:val="none" w:sz="0" w:space="0" w:color="auto" w:frame="1"/>
        </w:rPr>
        <w:t xml:space="preserve"> </w:t>
      </w:r>
      <w:proofErr w:type="gramStart"/>
      <w:r w:rsidRPr="005D49D1">
        <w:rPr>
          <w:rFonts w:ascii="Times New Roman" w:eastAsia="Times New Roman" w:hAnsi="Times New Roman" w:cs="Times New Roman"/>
          <w:sz w:val="28"/>
          <w:szCs w:val="28"/>
          <w:bdr w:val="none" w:sz="0" w:space="0" w:color="auto" w:frame="1"/>
        </w:rPr>
        <w:t>такого</w:t>
      </w:r>
      <w:proofErr w:type="gramEnd"/>
      <w:r w:rsidRPr="005D49D1">
        <w:rPr>
          <w:rFonts w:ascii="Times New Roman" w:eastAsia="Times New Roman" w:hAnsi="Times New Roman" w:cs="Times New Roman"/>
          <w:sz w:val="28"/>
          <w:szCs w:val="28"/>
          <w:bdr w:val="none" w:sz="0" w:space="0" w:color="auto" w:frame="1"/>
        </w:rPr>
        <w:t xml:space="preserve"> рода интенсивность сооб</w:t>
      </w:r>
      <w:r w:rsidR="006067D9">
        <w:rPr>
          <w:rFonts w:ascii="Times New Roman" w:eastAsia="Times New Roman" w:hAnsi="Times New Roman" w:cs="Times New Roman"/>
          <w:sz w:val="28"/>
          <w:szCs w:val="28"/>
          <w:bdr w:val="none" w:sz="0" w:space="0" w:color="auto" w:frame="1"/>
        </w:rPr>
        <w:t xml:space="preserve">разно своему внутреннему закону, только </w:t>
      </w:r>
      <w:r w:rsidR="006067D9" w:rsidRPr="005D49D1">
        <w:rPr>
          <w:rFonts w:ascii="Times New Roman" w:eastAsia="Times New Roman" w:hAnsi="Times New Roman" w:cs="Times New Roman"/>
          <w:sz w:val="28"/>
          <w:szCs w:val="28"/>
          <w:bdr w:val="none" w:sz="0" w:space="0" w:color="auto" w:frame="1"/>
        </w:rPr>
        <w:t>во много раз выше, чем у их прос</w:t>
      </w:r>
      <w:r w:rsidR="006067D9">
        <w:rPr>
          <w:rFonts w:ascii="Times New Roman" w:eastAsia="Times New Roman" w:hAnsi="Times New Roman" w:cs="Times New Roman"/>
          <w:sz w:val="28"/>
          <w:szCs w:val="28"/>
          <w:bdr w:val="none" w:sz="0" w:space="0" w:color="auto" w:frame="1"/>
        </w:rPr>
        <w:t>то способных сверстников</w:t>
      </w:r>
      <w:r w:rsidR="006067D9" w:rsidRPr="00E6025B">
        <w:rPr>
          <w:rFonts w:ascii="Times New Roman" w:eastAsia="Times New Roman" w:hAnsi="Times New Roman" w:cs="Times New Roman"/>
          <w:sz w:val="28"/>
          <w:szCs w:val="28"/>
          <w:bdr w:val="none" w:sz="0" w:space="0" w:color="auto" w:frame="1"/>
        </w:rPr>
        <w:t>.</w:t>
      </w:r>
      <w:r w:rsidR="00E6025B" w:rsidRPr="00E6025B">
        <w:rPr>
          <w:rFonts w:ascii="Times New Roman" w:eastAsia="Times New Roman" w:hAnsi="Times New Roman" w:cs="Times New Roman"/>
          <w:color w:val="000000"/>
          <w:sz w:val="28"/>
          <w:szCs w:val="28"/>
        </w:rPr>
        <w:t xml:space="preserve"> </w:t>
      </w:r>
    </w:p>
    <w:p w:rsidR="00310AAB" w:rsidRDefault="00310AAB" w:rsidP="00E6025B">
      <w:pPr>
        <w:shd w:val="clear" w:color="auto" w:fill="FFFFFF"/>
        <w:spacing w:after="0" w:line="360" w:lineRule="auto"/>
        <w:ind w:firstLine="851"/>
        <w:jc w:val="both"/>
        <w:textAlignment w:val="baseline"/>
        <w:rPr>
          <w:rFonts w:ascii="Times New Roman" w:eastAsia="Times New Roman" w:hAnsi="Times New Roman" w:cs="Times New Roman"/>
          <w:sz w:val="28"/>
          <w:szCs w:val="28"/>
          <w:bdr w:val="none" w:sz="0" w:space="0" w:color="auto" w:frame="1"/>
        </w:rPr>
      </w:pPr>
      <w:r w:rsidRPr="005D49D1">
        <w:rPr>
          <w:rFonts w:ascii="Times New Roman" w:eastAsia="Times New Roman" w:hAnsi="Times New Roman" w:cs="Times New Roman"/>
          <w:sz w:val="28"/>
          <w:szCs w:val="28"/>
          <w:bdr w:val="none" w:sz="0" w:space="0" w:color="auto" w:frame="1"/>
        </w:rPr>
        <w:t xml:space="preserve">Здесь представлен во многом собирательный образ ребёнка с выдающимися музыкальными способностями. На самом деле многое из </w:t>
      </w:r>
      <w:proofErr w:type="gramStart"/>
      <w:r w:rsidRPr="005D49D1">
        <w:rPr>
          <w:rFonts w:ascii="Times New Roman" w:eastAsia="Times New Roman" w:hAnsi="Times New Roman" w:cs="Times New Roman"/>
          <w:sz w:val="28"/>
          <w:szCs w:val="28"/>
          <w:bdr w:val="none" w:sz="0" w:space="0" w:color="auto" w:frame="1"/>
        </w:rPr>
        <w:t>перечисленного</w:t>
      </w:r>
      <w:proofErr w:type="gramEnd"/>
      <w:r w:rsidRPr="005D49D1">
        <w:rPr>
          <w:rFonts w:ascii="Times New Roman" w:eastAsia="Times New Roman" w:hAnsi="Times New Roman" w:cs="Times New Roman"/>
          <w:sz w:val="28"/>
          <w:szCs w:val="28"/>
          <w:bdr w:val="none" w:sz="0" w:space="0" w:color="auto" w:frame="1"/>
        </w:rPr>
        <w:t xml:space="preserve"> выступает скорее как более или менее часто встречающаяся индивидуальная особенность, нежели как закономерный симптом музыкальной одарённости, обладающий высоким диагностическим весом.</w:t>
      </w:r>
    </w:p>
    <w:p w:rsidR="00EC5A32" w:rsidRDefault="00EC5A32"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bdr w:val="none" w:sz="0" w:space="0" w:color="auto" w:frame="1"/>
        </w:rPr>
      </w:pPr>
    </w:p>
    <w:p w:rsidR="005153C1" w:rsidRPr="00C53D00" w:rsidRDefault="005153C1" w:rsidP="00633A8E">
      <w:pPr>
        <w:pStyle w:val="a3"/>
        <w:numPr>
          <w:ilvl w:val="0"/>
          <w:numId w:val="24"/>
        </w:numPr>
        <w:shd w:val="clear" w:color="auto" w:fill="FFFFFF"/>
        <w:spacing w:after="0" w:line="240" w:lineRule="auto"/>
        <w:jc w:val="center"/>
        <w:rPr>
          <w:rFonts w:ascii="Times New Roman" w:eastAsia="Times New Roman" w:hAnsi="Times New Roman" w:cs="Times New Roman"/>
          <w:b/>
          <w:color w:val="000000"/>
          <w:sz w:val="28"/>
          <w:szCs w:val="28"/>
        </w:rPr>
      </w:pPr>
      <w:r w:rsidRPr="00C53D00">
        <w:rPr>
          <w:rFonts w:ascii="Times New Roman" w:eastAsia="Times New Roman" w:hAnsi="Times New Roman" w:cs="Times New Roman"/>
          <w:b/>
          <w:color w:val="000000"/>
          <w:sz w:val="28"/>
          <w:szCs w:val="28"/>
        </w:rPr>
        <w:t>Диагностика детской музыкальной одаренности</w:t>
      </w:r>
    </w:p>
    <w:p w:rsidR="005153C1" w:rsidRDefault="005153C1" w:rsidP="005153C1">
      <w:pPr>
        <w:pStyle w:val="a5"/>
        <w:spacing w:before="0" w:beforeAutospacing="0" w:after="0" w:afterAutospacing="0" w:line="360" w:lineRule="auto"/>
        <w:jc w:val="center"/>
        <w:rPr>
          <w:color w:val="000000"/>
          <w:sz w:val="28"/>
          <w:szCs w:val="28"/>
        </w:rPr>
      </w:pPr>
    </w:p>
    <w:p w:rsidR="00522328" w:rsidRPr="00CF6514" w:rsidRDefault="00EC5A32" w:rsidP="00522328">
      <w:pPr>
        <w:shd w:val="clear" w:color="auto" w:fill="FFFFFF"/>
        <w:spacing w:after="0" w:line="360" w:lineRule="auto"/>
        <w:ind w:firstLine="851"/>
        <w:jc w:val="both"/>
        <w:rPr>
          <w:rFonts w:ascii="Arial" w:eastAsia="Times New Roman" w:hAnsi="Arial" w:cs="Arial"/>
          <w:color w:val="000000"/>
          <w:sz w:val="28"/>
          <w:szCs w:val="28"/>
        </w:rPr>
      </w:pPr>
      <w:r w:rsidRPr="00522328">
        <w:rPr>
          <w:rFonts w:ascii="Times New Roman" w:hAnsi="Times New Roman" w:cs="Times New Roman"/>
          <w:sz w:val="28"/>
          <w:szCs w:val="28"/>
        </w:rPr>
        <w:t>Диагностика музыкальных способностей – актуальная проблема в музыкальной педагогике и психологии, связанная с задачами профессионального отбора и индивидуальности обучения.</w:t>
      </w:r>
      <w:r w:rsidR="00522328" w:rsidRPr="00522328">
        <w:rPr>
          <w:rFonts w:ascii="Times New Roman" w:eastAsia="Times New Roman" w:hAnsi="Times New Roman" w:cs="Times New Roman"/>
          <w:color w:val="000000"/>
          <w:sz w:val="28"/>
          <w:szCs w:val="28"/>
        </w:rPr>
        <w:t xml:space="preserve"> </w:t>
      </w:r>
      <w:r w:rsidR="00522328" w:rsidRPr="00CF6514">
        <w:rPr>
          <w:rFonts w:ascii="Times New Roman" w:eastAsia="Times New Roman" w:hAnsi="Times New Roman" w:cs="Times New Roman"/>
          <w:color w:val="000000"/>
          <w:sz w:val="28"/>
          <w:szCs w:val="28"/>
        </w:rPr>
        <w:t>Признаки одаренности ребенка важно наблюдать и изучать в развитии. Для их оценки требуется достаточно длительное прослеживание изменений, наступающих при переходе от одного возрастного периода к другому.</w:t>
      </w:r>
    </w:p>
    <w:p w:rsidR="00EC5A32" w:rsidRDefault="004974E2" w:rsidP="008A4997">
      <w:pPr>
        <w:pStyle w:val="a5"/>
        <w:spacing w:before="0" w:beforeAutospacing="0" w:after="0" w:afterAutospacing="0" w:line="360" w:lineRule="auto"/>
        <w:ind w:firstLine="851"/>
        <w:jc w:val="both"/>
        <w:rPr>
          <w:sz w:val="28"/>
          <w:szCs w:val="28"/>
        </w:rPr>
      </w:pPr>
      <w:r>
        <w:rPr>
          <w:sz w:val="28"/>
          <w:szCs w:val="28"/>
        </w:rPr>
        <w:lastRenderedPageBreak/>
        <w:t xml:space="preserve"> Для развития музыкально-одаренных детей необходимо </w:t>
      </w:r>
      <w:r w:rsidR="00112D00">
        <w:rPr>
          <w:sz w:val="28"/>
          <w:szCs w:val="28"/>
        </w:rPr>
        <w:t>найти пути и методы взаимодействия с ними.</w:t>
      </w:r>
    </w:p>
    <w:p w:rsidR="008A4997" w:rsidRPr="00CF6514" w:rsidRDefault="008A4997" w:rsidP="008A4997">
      <w:pPr>
        <w:shd w:val="clear" w:color="auto" w:fill="FFFFFF"/>
        <w:spacing w:after="0" w:line="360" w:lineRule="auto"/>
        <w:ind w:firstLine="851"/>
        <w:jc w:val="both"/>
        <w:rPr>
          <w:rFonts w:ascii="Arial" w:eastAsia="Times New Roman" w:hAnsi="Arial" w:cs="Arial"/>
          <w:color w:val="000000"/>
          <w:sz w:val="28"/>
          <w:szCs w:val="28"/>
        </w:rPr>
      </w:pPr>
      <w:r w:rsidRPr="00CF6514">
        <w:rPr>
          <w:rFonts w:ascii="Times New Roman" w:eastAsia="Times New Roman" w:hAnsi="Times New Roman" w:cs="Times New Roman"/>
          <w:color w:val="000000"/>
          <w:sz w:val="28"/>
          <w:szCs w:val="28"/>
        </w:rPr>
        <w:t>Одним из методов выявления в классе одаренных детей является наблюдение. При подходе к одаренному ребенку нельзя обойтись без наблюдений за его индивидуальными проявлениями. Чтобы судить об его одаренности, нужно выявить то сочетание психологических свойств, которое присуще именно ему, то есть, нужна целостная характеристика, получаемая путем разносторонних наблюдений. Преимущество наблюдения и в том, что оно может происходить в естественных условиях, когда наблюдателю может открыться немало тонкостей.</w:t>
      </w:r>
    </w:p>
    <w:p w:rsidR="009F5888" w:rsidRDefault="008A4997" w:rsidP="008A4997">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CF6514">
        <w:rPr>
          <w:rFonts w:ascii="Times New Roman" w:eastAsia="Times New Roman" w:hAnsi="Times New Roman" w:cs="Times New Roman"/>
          <w:color w:val="000000"/>
          <w:sz w:val="28"/>
          <w:szCs w:val="28"/>
        </w:rPr>
        <w:t>Существует естественный эксперимент, когда, например, на уроке или на занятиях кружка, организуется нужная для исследования обстановка, которая является для ребенка совершенно привычной и, когда он может и не знать, что за ним специально наблюдают. На что должен обратить внимание педагог при работе с музык</w:t>
      </w:r>
      <w:r>
        <w:rPr>
          <w:rFonts w:ascii="Times New Roman" w:eastAsia="Times New Roman" w:hAnsi="Times New Roman" w:cs="Times New Roman"/>
          <w:color w:val="000000"/>
          <w:sz w:val="28"/>
          <w:szCs w:val="28"/>
        </w:rPr>
        <w:t>ально-одаренными детьми?</w:t>
      </w:r>
    </w:p>
    <w:p w:rsidR="009F5888" w:rsidRDefault="008A4997" w:rsidP="008A4997">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CF6514">
        <w:rPr>
          <w:rFonts w:ascii="Times New Roman" w:eastAsia="Times New Roman" w:hAnsi="Times New Roman" w:cs="Times New Roman"/>
          <w:color w:val="000000"/>
          <w:sz w:val="28"/>
          <w:szCs w:val="28"/>
        </w:rPr>
        <w:t xml:space="preserve">Прежде всего, надо постараться создать на уроке благоприятную моральную атмосферу взаимопонимания. Во время общения на уроках и внеурочной деятельности, педагогу необходимо постоянно стимулировать ребенка к творчеству во всех направлениях. По своей природе детское творчество синтетично и часто носит импровизационный характер. Оно дает возможность значительно полнее судить об индивидуальных особенностях и своевременно выявить способности у детей. </w:t>
      </w:r>
    </w:p>
    <w:p w:rsidR="008A4997" w:rsidRPr="00CF6514" w:rsidRDefault="008A4997" w:rsidP="008A4997">
      <w:pPr>
        <w:shd w:val="clear" w:color="auto" w:fill="FFFFFF"/>
        <w:spacing w:after="0" w:line="360" w:lineRule="auto"/>
        <w:ind w:firstLine="851"/>
        <w:jc w:val="both"/>
        <w:rPr>
          <w:rFonts w:ascii="Arial" w:eastAsia="Times New Roman" w:hAnsi="Arial" w:cs="Arial"/>
          <w:color w:val="000000"/>
          <w:sz w:val="28"/>
          <w:szCs w:val="28"/>
        </w:rPr>
      </w:pPr>
      <w:r w:rsidRPr="00CF6514">
        <w:rPr>
          <w:rFonts w:ascii="Times New Roman" w:eastAsia="Times New Roman" w:hAnsi="Times New Roman" w:cs="Times New Roman"/>
          <w:color w:val="000000"/>
          <w:sz w:val="28"/>
          <w:szCs w:val="28"/>
        </w:rPr>
        <w:t xml:space="preserve">К примеру, во время проведения </w:t>
      </w:r>
      <w:proofErr w:type="spellStart"/>
      <w:r w:rsidRPr="00CF6514">
        <w:rPr>
          <w:rFonts w:ascii="Times New Roman" w:eastAsia="Times New Roman" w:hAnsi="Times New Roman" w:cs="Times New Roman"/>
          <w:color w:val="000000"/>
          <w:sz w:val="28"/>
          <w:szCs w:val="28"/>
        </w:rPr>
        <w:t>распевок</w:t>
      </w:r>
      <w:proofErr w:type="spellEnd"/>
      <w:r w:rsidRPr="00CF6514">
        <w:rPr>
          <w:rFonts w:ascii="Times New Roman" w:eastAsia="Times New Roman" w:hAnsi="Times New Roman" w:cs="Times New Roman"/>
          <w:color w:val="000000"/>
          <w:sz w:val="28"/>
          <w:szCs w:val="28"/>
        </w:rPr>
        <w:t xml:space="preserve"> и</w:t>
      </w:r>
      <w:r w:rsidR="009F5888">
        <w:rPr>
          <w:rFonts w:ascii="Times New Roman" w:eastAsia="Times New Roman" w:hAnsi="Times New Roman" w:cs="Times New Roman"/>
          <w:color w:val="000000"/>
          <w:sz w:val="28"/>
          <w:szCs w:val="28"/>
        </w:rPr>
        <w:t xml:space="preserve">ли физкультминуток </w:t>
      </w:r>
      <w:r w:rsidRPr="00CF6514">
        <w:rPr>
          <w:rFonts w:ascii="Times New Roman" w:eastAsia="Times New Roman" w:hAnsi="Times New Roman" w:cs="Times New Roman"/>
          <w:color w:val="000000"/>
          <w:sz w:val="28"/>
          <w:szCs w:val="28"/>
        </w:rPr>
        <w:t xml:space="preserve">можно предложить любому ребенку придумать свое упражнение и предложить его исполнить всему классу. Здесь каждый ребенок может раскрыть </w:t>
      </w:r>
      <w:r w:rsidR="00405A4B">
        <w:rPr>
          <w:rFonts w:ascii="Times New Roman" w:eastAsia="Times New Roman" w:hAnsi="Times New Roman" w:cs="Times New Roman"/>
          <w:color w:val="000000"/>
          <w:sz w:val="28"/>
          <w:szCs w:val="28"/>
        </w:rPr>
        <w:t>свои способности, и музыкальные</w:t>
      </w:r>
      <w:r w:rsidRPr="00CF6514">
        <w:rPr>
          <w:rFonts w:ascii="Times New Roman" w:eastAsia="Times New Roman" w:hAnsi="Times New Roman" w:cs="Times New Roman"/>
          <w:color w:val="000000"/>
          <w:sz w:val="28"/>
          <w:szCs w:val="28"/>
        </w:rPr>
        <w:t>, и театральные (изображая образы героев литературного источника</w:t>
      </w:r>
      <w:r w:rsidR="00405A4B">
        <w:rPr>
          <w:rFonts w:ascii="Times New Roman" w:eastAsia="Times New Roman" w:hAnsi="Times New Roman" w:cs="Times New Roman"/>
          <w:color w:val="000000"/>
          <w:sz w:val="28"/>
          <w:szCs w:val="28"/>
        </w:rPr>
        <w:t>, сюиты</w:t>
      </w:r>
      <w:r w:rsidRPr="00CF6514">
        <w:rPr>
          <w:rFonts w:ascii="Times New Roman" w:eastAsia="Times New Roman" w:hAnsi="Times New Roman" w:cs="Times New Roman"/>
          <w:color w:val="000000"/>
          <w:sz w:val="28"/>
          <w:szCs w:val="28"/>
        </w:rPr>
        <w:t>), и художественные (изображая на листе бумаги с помощью красок свои, возникшие в воображении, обра</w:t>
      </w:r>
      <w:r w:rsidR="009F5888">
        <w:rPr>
          <w:rFonts w:ascii="Times New Roman" w:eastAsia="Times New Roman" w:hAnsi="Times New Roman" w:cs="Times New Roman"/>
          <w:color w:val="000000"/>
          <w:sz w:val="28"/>
          <w:szCs w:val="28"/>
        </w:rPr>
        <w:t>зы героев и цветовые ощущения).</w:t>
      </w:r>
    </w:p>
    <w:p w:rsidR="009F5888" w:rsidRPr="003C6183" w:rsidRDefault="009F5888" w:rsidP="00276E4F">
      <w:pPr>
        <w:pStyle w:val="a5"/>
        <w:spacing w:before="0" w:beforeAutospacing="0" w:after="0" w:afterAutospacing="0" w:line="360" w:lineRule="auto"/>
        <w:ind w:firstLine="851"/>
        <w:jc w:val="both"/>
        <w:rPr>
          <w:sz w:val="28"/>
          <w:szCs w:val="28"/>
        </w:rPr>
      </w:pPr>
      <w:r>
        <w:rPr>
          <w:sz w:val="28"/>
          <w:szCs w:val="28"/>
        </w:rPr>
        <w:lastRenderedPageBreak/>
        <w:t>Также п</w:t>
      </w:r>
      <w:r w:rsidRPr="003C6183">
        <w:rPr>
          <w:sz w:val="28"/>
          <w:szCs w:val="28"/>
        </w:rPr>
        <w:t>редмет</w:t>
      </w:r>
      <w:r>
        <w:rPr>
          <w:sz w:val="28"/>
          <w:szCs w:val="28"/>
        </w:rPr>
        <w:t>ом</w:t>
      </w:r>
      <w:r w:rsidRPr="003C6183">
        <w:rPr>
          <w:sz w:val="28"/>
          <w:szCs w:val="28"/>
        </w:rPr>
        <w:t xml:space="preserve"> диагностики </w:t>
      </w:r>
      <w:r w:rsidR="00CA5224">
        <w:rPr>
          <w:sz w:val="28"/>
          <w:szCs w:val="28"/>
        </w:rPr>
        <w:t>на</w:t>
      </w:r>
      <w:r w:rsidR="00757A25">
        <w:rPr>
          <w:sz w:val="28"/>
          <w:szCs w:val="28"/>
        </w:rPr>
        <w:t xml:space="preserve"> </w:t>
      </w:r>
      <w:r w:rsidR="00CA5224">
        <w:rPr>
          <w:sz w:val="28"/>
          <w:szCs w:val="28"/>
        </w:rPr>
        <w:t>музыкальных занятиях</w:t>
      </w:r>
      <w:r w:rsidR="00757A25">
        <w:rPr>
          <w:sz w:val="28"/>
          <w:szCs w:val="28"/>
        </w:rPr>
        <w:t xml:space="preserve"> </w:t>
      </w:r>
      <w:r>
        <w:rPr>
          <w:sz w:val="28"/>
          <w:szCs w:val="28"/>
        </w:rPr>
        <w:t xml:space="preserve">могут быть </w:t>
      </w:r>
      <w:r w:rsidRPr="003C6183">
        <w:rPr>
          <w:sz w:val="28"/>
          <w:szCs w:val="28"/>
        </w:rPr>
        <w:t xml:space="preserve">все виды музыкального слуха: мелодический, гармонический и </w:t>
      </w:r>
      <w:proofErr w:type="spellStart"/>
      <w:r w:rsidRPr="003C6183">
        <w:rPr>
          <w:sz w:val="28"/>
          <w:szCs w:val="28"/>
        </w:rPr>
        <w:t>звуковысотный</w:t>
      </w:r>
      <w:proofErr w:type="spellEnd"/>
      <w:r w:rsidRPr="003C6183">
        <w:rPr>
          <w:sz w:val="28"/>
          <w:szCs w:val="28"/>
        </w:rPr>
        <w:t>.</w:t>
      </w:r>
    </w:p>
    <w:p w:rsidR="00EC5A32" w:rsidRPr="003C6183" w:rsidRDefault="00EC5A32" w:rsidP="00276E4F">
      <w:pPr>
        <w:pStyle w:val="a5"/>
        <w:spacing w:before="0" w:beforeAutospacing="0" w:after="0" w:afterAutospacing="0" w:line="360" w:lineRule="auto"/>
        <w:jc w:val="center"/>
        <w:rPr>
          <w:sz w:val="28"/>
          <w:szCs w:val="28"/>
        </w:rPr>
      </w:pPr>
      <w:r w:rsidRPr="003C6183">
        <w:rPr>
          <w:b/>
          <w:bCs/>
          <w:sz w:val="28"/>
          <w:szCs w:val="28"/>
        </w:rPr>
        <w:t>Музыкальный слух</w:t>
      </w:r>
    </w:p>
    <w:p w:rsidR="00EC5A32" w:rsidRPr="003C6183" w:rsidRDefault="00EC5A32" w:rsidP="001C7792">
      <w:pPr>
        <w:pStyle w:val="a5"/>
        <w:numPr>
          <w:ilvl w:val="0"/>
          <w:numId w:val="9"/>
        </w:numPr>
        <w:spacing w:before="0" w:beforeAutospacing="0" w:after="0" w:afterAutospacing="0" w:line="360" w:lineRule="auto"/>
        <w:jc w:val="both"/>
        <w:rPr>
          <w:sz w:val="28"/>
          <w:szCs w:val="28"/>
        </w:rPr>
      </w:pPr>
      <w:r w:rsidRPr="003C6183">
        <w:rPr>
          <w:b/>
          <w:bCs/>
          <w:sz w:val="28"/>
          <w:szCs w:val="28"/>
        </w:rPr>
        <w:t>Мелодический.</w:t>
      </w:r>
    </w:p>
    <w:p w:rsidR="00EC5A32" w:rsidRPr="003C6183" w:rsidRDefault="00EC5A32" w:rsidP="009F5888">
      <w:pPr>
        <w:pStyle w:val="a5"/>
        <w:spacing w:before="0" w:beforeAutospacing="0" w:after="0" w:afterAutospacing="0" w:line="360" w:lineRule="auto"/>
        <w:ind w:firstLine="851"/>
        <w:jc w:val="both"/>
        <w:rPr>
          <w:sz w:val="28"/>
          <w:szCs w:val="28"/>
        </w:rPr>
      </w:pPr>
      <w:r w:rsidRPr="003C6183">
        <w:rPr>
          <w:sz w:val="28"/>
          <w:szCs w:val="28"/>
        </w:rPr>
        <w:t>Чаще всего диагностика этого компонента музыкальности заключена в интонировании голосом заданного материала. Однако надо помнить, что чистая интонация будет тогда, когда отрывок правильно услышан. Но и фальшивое пение не всегда свидетельствует о плохом музыкальном слухе, а может быть связано с недостатками вокального аппарата.</w:t>
      </w:r>
    </w:p>
    <w:p w:rsidR="00EC5A32" w:rsidRPr="003C6183" w:rsidRDefault="00EC5A32" w:rsidP="00CD7B6D">
      <w:pPr>
        <w:pStyle w:val="a5"/>
        <w:spacing w:before="0" w:beforeAutospacing="0" w:after="0" w:afterAutospacing="0" w:line="360" w:lineRule="auto"/>
        <w:ind w:firstLine="851"/>
        <w:jc w:val="both"/>
        <w:rPr>
          <w:sz w:val="28"/>
          <w:szCs w:val="28"/>
        </w:rPr>
      </w:pPr>
      <w:r w:rsidRPr="003C6183">
        <w:rPr>
          <w:sz w:val="28"/>
          <w:szCs w:val="28"/>
        </w:rPr>
        <w:t>В связи с этим, советуется определять различия в вариантах предлагаемых мелодий путем их сравнительного анализа.</w:t>
      </w:r>
    </w:p>
    <w:p w:rsidR="00EC5A32" w:rsidRPr="003C6183" w:rsidRDefault="00EC5A32" w:rsidP="006D1546">
      <w:pPr>
        <w:pStyle w:val="a5"/>
        <w:spacing w:before="0" w:beforeAutospacing="0" w:after="0" w:afterAutospacing="0" w:line="360" w:lineRule="auto"/>
        <w:ind w:firstLine="851"/>
        <w:jc w:val="both"/>
        <w:rPr>
          <w:sz w:val="28"/>
          <w:szCs w:val="28"/>
        </w:rPr>
      </w:pPr>
      <w:r w:rsidRPr="003C6183">
        <w:rPr>
          <w:sz w:val="28"/>
          <w:szCs w:val="28"/>
        </w:rPr>
        <w:t>С детьми 5- 6 лет диагностика мелодического слуха по методике В. Е. Кузьмина может быть следующей:</w:t>
      </w:r>
    </w:p>
    <w:p w:rsidR="00EC5A32" w:rsidRPr="003C6183" w:rsidRDefault="00EC5A32" w:rsidP="006D1546">
      <w:pPr>
        <w:pStyle w:val="a5"/>
        <w:numPr>
          <w:ilvl w:val="0"/>
          <w:numId w:val="16"/>
        </w:numPr>
        <w:spacing w:before="0" w:beforeAutospacing="0" w:after="0" w:afterAutospacing="0" w:line="360" w:lineRule="auto"/>
        <w:jc w:val="both"/>
        <w:rPr>
          <w:sz w:val="28"/>
          <w:szCs w:val="28"/>
        </w:rPr>
      </w:pPr>
      <w:r w:rsidRPr="003C6183">
        <w:rPr>
          <w:sz w:val="28"/>
          <w:szCs w:val="28"/>
        </w:rPr>
        <w:t>Ребенка просят определить лад одноголосной мелодии. Предлагается к прослушиванию 5 мелодий в мажоре и ми</w:t>
      </w:r>
      <w:r w:rsidR="006D1546">
        <w:rPr>
          <w:sz w:val="28"/>
          <w:szCs w:val="28"/>
        </w:rPr>
        <w:t>норе, исполненных на меццо-форте</w:t>
      </w:r>
      <w:r w:rsidRPr="003C6183">
        <w:rPr>
          <w:sz w:val="28"/>
          <w:szCs w:val="28"/>
        </w:rPr>
        <w:t xml:space="preserve"> и в одном темпе.</w:t>
      </w:r>
    </w:p>
    <w:p w:rsidR="00EC5A32" w:rsidRPr="003C6183" w:rsidRDefault="00EC5A32" w:rsidP="006D1546">
      <w:pPr>
        <w:pStyle w:val="a5"/>
        <w:numPr>
          <w:ilvl w:val="0"/>
          <w:numId w:val="16"/>
        </w:numPr>
        <w:spacing w:before="0" w:beforeAutospacing="0" w:after="0" w:afterAutospacing="0" w:line="360" w:lineRule="auto"/>
        <w:jc w:val="both"/>
        <w:rPr>
          <w:sz w:val="28"/>
          <w:szCs w:val="28"/>
        </w:rPr>
      </w:pPr>
      <w:r w:rsidRPr="003C6183">
        <w:rPr>
          <w:sz w:val="28"/>
          <w:szCs w:val="28"/>
        </w:rPr>
        <w:t>Ребенка просят определить лад музыкального отрывка. Это более сложное задание, т.к. мелодия играется с аккордами, но отрывки исполняются ярко, как указано в произведении (с темповыми и динамическими обозначениями).</w:t>
      </w:r>
    </w:p>
    <w:p w:rsidR="00EC5A32" w:rsidRPr="003C6183" w:rsidRDefault="00EC5A32" w:rsidP="009242E5">
      <w:pPr>
        <w:pStyle w:val="a5"/>
        <w:spacing w:before="0" w:beforeAutospacing="0" w:after="0" w:afterAutospacing="0" w:line="360" w:lineRule="auto"/>
        <w:jc w:val="both"/>
        <w:rPr>
          <w:sz w:val="28"/>
          <w:szCs w:val="28"/>
        </w:rPr>
      </w:pPr>
      <w:r w:rsidRPr="003C6183">
        <w:rPr>
          <w:sz w:val="28"/>
          <w:szCs w:val="28"/>
        </w:rPr>
        <w:t>Для детей 7- 8 лет с некоторым опытом музыкального обучения, сложность исполняемых отрывков возрастает.</w:t>
      </w:r>
    </w:p>
    <w:p w:rsidR="00EC5A32" w:rsidRPr="003C6183" w:rsidRDefault="00EC5A32" w:rsidP="009242E5">
      <w:pPr>
        <w:pStyle w:val="a5"/>
        <w:spacing w:before="0" w:beforeAutospacing="0" w:after="0" w:afterAutospacing="0" w:line="360" w:lineRule="auto"/>
        <w:jc w:val="both"/>
        <w:rPr>
          <w:sz w:val="28"/>
          <w:szCs w:val="28"/>
        </w:rPr>
      </w:pPr>
    </w:p>
    <w:p w:rsidR="00EC5A32" w:rsidRPr="003C6183" w:rsidRDefault="00EC5A32" w:rsidP="001C7792">
      <w:pPr>
        <w:pStyle w:val="a5"/>
        <w:numPr>
          <w:ilvl w:val="0"/>
          <w:numId w:val="9"/>
        </w:numPr>
        <w:spacing w:before="0" w:beforeAutospacing="0" w:after="0" w:afterAutospacing="0" w:line="360" w:lineRule="auto"/>
        <w:jc w:val="both"/>
        <w:rPr>
          <w:sz w:val="28"/>
          <w:szCs w:val="28"/>
        </w:rPr>
      </w:pPr>
      <w:r w:rsidRPr="003C6183">
        <w:rPr>
          <w:b/>
          <w:bCs/>
          <w:sz w:val="28"/>
          <w:szCs w:val="28"/>
        </w:rPr>
        <w:t>Гармонический.</w:t>
      </w:r>
    </w:p>
    <w:p w:rsidR="00EC5A32" w:rsidRPr="003C6183" w:rsidRDefault="00EC5A32" w:rsidP="009242E5">
      <w:pPr>
        <w:pStyle w:val="a5"/>
        <w:spacing w:before="0" w:beforeAutospacing="0" w:after="0" w:afterAutospacing="0" w:line="360" w:lineRule="auto"/>
        <w:jc w:val="both"/>
        <w:rPr>
          <w:sz w:val="28"/>
          <w:szCs w:val="28"/>
        </w:rPr>
      </w:pPr>
      <w:r w:rsidRPr="003C6183">
        <w:rPr>
          <w:sz w:val="28"/>
          <w:szCs w:val="28"/>
        </w:rPr>
        <w:t>Диагностируется способность определять смену гармонических функций лада.</w:t>
      </w:r>
    </w:p>
    <w:p w:rsidR="00EC5A32" w:rsidRPr="003C6183" w:rsidRDefault="00EC5A32" w:rsidP="009242E5">
      <w:pPr>
        <w:pStyle w:val="a5"/>
        <w:spacing w:before="0" w:beforeAutospacing="0" w:after="0" w:afterAutospacing="0" w:line="360" w:lineRule="auto"/>
        <w:jc w:val="both"/>
        <w:rPr>
          <w:sz w:val="28"/>
          <w:szCs w:val="28"/>
        </w:rPr>
      </w:pPr>
      <w:r w:rsidRPr="003C6183">
        <w:rPr>
          <w:sz w:val="28"/>
          <w:szCs w:val="28"/>
        </w:rPr>
        <w:t>С детьми 5- 6 лет, не знакомыми с обозначениями аккордов</w:t>
      </w:r>
      <w:r w:rsidR="00CA5224">
        <w:rPr>
          <w:sz w:val="28"/>
          <w:szCs w:val="28"/>
        </w:rPr>
        <w:t>:</w:t>
      </w:r>
    </w:p>
    <w:p w:rsidR="00EC5A32" w:rsidRPr="003C6183" w:rsidRDefault="00EC5A32" w:rsidP="00CA5224">
      <w:pPr>
        <w:pStyle w:val="a5"/>
        <w:numPr>
          <w:ilvl w:val="0"/>
          <w:numId w:val="18"/>
        </w:numPr>
        <w:spacing w:before="0" w:beforeAutospacing="0" w:after="0" w:afterAutospacing="0" w:line="360" w:lineRule="auto"/>
        <w:ind w:hanging="589"/>
        <w:jc w:val="both"/>
        <w:rPr>
          <w:sz w:val="28"/>
          <w:szCs w:val="28"/>
        </w:rPr>
      </w:pPr>
      <w:r w:rsidRPr="003C6183">
        <w:rPr>
          <w:sz w:val="28"/>
          <w:szCs w:val="28"/>
        </w:rPr>
        <w:t xml:space="preserve"> Предлагается выявить свои, детские представления об аккордах.</w:t>
      </w:r>
    </w:p>
    <w:p w:rsidR="00EC5A32" w:rsidRPr="003C6183" w:rsidRDefault="00CA5224" w:rsidP="009242E5">
      <w:pPr>
        <w:pStyle w:val="a5"/>
        <w:spacing w:before="0" w:beforeAutospacing="0" w:after="0" w:afterAutospacing="0" w:line="360" w:lineRule="auto"/>
        <w:jc w:val="both"/>
        <w:rPr>
          <w:sz w:val="28"/>
          <w:szCs w:val="28"/>
        </w:rPr>
      </w:pPr>
      <w:r>
        <w:rPr>
          <w:sz w:val="28"/>
          <w:szCs w:val="28"/>
        </w:rPr>
        <w:lastRenderedPageBreak/>
        <w:t>Исполняется какой-либо аккорд</w:t>
      </w:r>
      <w:r w:rsidR="00EC5A32" w:rsidRPr="003C6183">
        <w:rPr>
          <w:sz w:val="28"/>
          <w:szCs w:val="28"/>
        </w:rPr>
        <w:t>, а ребенок определяет его эмоциональный настрой, как звучит – благозвучно или резко (консонанс или диссонанс), сколько звуков содержит.</w:t>
      </w:r>
    </w:p>
    <w:p w:rsidR="00EC5A32" w:rsidRPr="003C6183" w:rsidRDefault="00EC5A32" w:rsidP="00CA5224">
      <w:pPr>
        <w:pStyle w:val="a5"/>
        <w:numPr>
          <w:ilvl w:val="0"/>
          <w:numId w:val="18"/>
        </w:numPr>
        <w:spacing w:before="0" w:beforeAutospacing="0" w:after="0" w:afterAutospacing="0" w:line="360" w:lineRule="auto"/>
        <w:ind w:hanging="589"/>
        <w:jc w:val="both"/>
        <w:rPr>
          <w:sz w:val="28"/>
          <w:szCs w:val="28"/>
        </w:rPr>
      </w:pPr>
      <w:r w:rsidRPr="003C6183">
        <w:rPr>
          <w:sz w:val="28"/>
          <w:szCs w:val="28"/>
        </w:rPr>
        <w:t xml:space="preserve"> Ребенка прося</w:t>
      </w:r>
      <w:r w:rsidR="00EC2F25">
        <w:rPr>
          <w:sz w:val="28"/>
          <w:szCs w:val="28"/>
        </w:rPr>
        <w:t>т высказаться об аккомпанементе:</w:t>
      </w:r>
    </w:p>
    <w:p w:rsidR="00EC5A32" w:rsidRPr="003C6183" w:rsidRDefault="00EC5A32" w:rsidP="009242E5">
      <w:pPr>
        <w:pStyle w:val="a5"/>
        <w:spacing w:before="0" w:beforeAutospacing="0" w:after="0" w:afterAutospacing="0" w:line="360" w:lineRule="auto"/>
        <w:jc w:val="both"/>
        <w:rPr>
          <w:sz w:val="28"/>
          <w:szCs w:val="28"/>
        </w:rPr>
      </w:pPr>
      <w:r w:rsidRPr="003C6183">
        <w:rPr>
          <w:sz w:val="28"/>
          <w:szCs w:val="28"/>
        </w:rPr>
        <w:t xml:space="preserve">Прослушивается несколько вариантов аккомпанемента: </w:t>
      </w:r>
      <w:proofErr w:type="gramStart"/>
      <w:r w:rsidRPr="003C6183">
        <w:rPr>
          <w:sz w:val="28"/>
          <w:szCs w:val="28"/>
        </w:rPr>
        <w:t>правильный</w:t>
      </w:r>
      <w:proofErr w:type="gramEnd"/>
      <w:r w:rsidRPr="003C6183">
        <w:rPr>
          <w:sz w:val="28"/>
          <w:szCs w:val="28"/>
        </w:rPr>
        <w:t xml:space="preserve"> и заведомо неправильный, к примеру, в другой тональности, чем мелодия.</w:t>
      </w:r>
    </w:p>
    <w:p w:rsidR="00EC5A32" w:rsidRPr="003C6183" w:rsidRDefault="00EC5A32" w:rsidP="00CA5224">
      <w:pPr>
        <w:pStyle w:val="a5"/>
        <w:spacing w:before="0" w:beforeAutospacing="0" w:after="0" w:afterAutospacing="0" w:line="360" w:lineRule="auto"/>
        <w:ind w:firstLine="851"/>
        <w:jc w:val="both"/>
        <w:rPr>
          <w:sz w:val="28"/>
          <w:szCs w:val="28"/>
        </w:rPr>
      </w:pPr>
      <w:r w:rsidRPr="003C6183">
        <w:rPr>
          <w:sz w:val="28"/>
          <w:szCs w:val="28"/>
        </w:rPr>
        <w:t xml:space="preserve">Ребенок с хорошим гармоническим слухом определит благозвучность или </w:t>
      </w:r>
      <w:proofErr w:type="spellStart"/>
      <w:r w:rsidRPr="003C6183">
        <w:rPr>
          <w:sz w:val="28"/>
          <w:szCs w:val="28"/>
        </w:rPr>
        <w:t>диссонантность</w:t>
      </w:r>
      <w:proofErr w:type="spellEnd"/>
      <w:r w:rsidRPr="003C6183">
        <w:rPr>
          <w:sz w:val="28"/>
          <w:szCs w:val="28"/>
        </w:rPr>
        <w:t xml:space="preserve"> аккордов и аккомпанементов, соответствие их мелодии и эмоциональный настрой гармонии.</w:t>
      </w:r>
    </w:p>
    <w:p w:rsidR="00EC5A32" w:rsidRPr="003C6183" w:rsidRDefault="00EC5A32" w:rsidP="009242E5">
      <w:pPr>
        <w:pStyle w:val="a5"/>
        <w:spacing w:before="0" w:beforeAutospacing="0" w:after="0" w:afterAutospacing="0" w:line="360" w:lineRule="auto"/>
        <w:jc w:val="both"/>
        <w:rPr>
          <w:sz w:val="28"/>
          <w:szCs w:val="28"/>
        </w:rPr>
      </w:pPr>
      <w:r w:rsidRPr="003C6183">
        <w:rPr>
          <w:sz w:val="28"/>
          <w:szCs w:val="28"/>
        </w:rPr>
        <w:t>С детьми того же возраста, но уже знакомыми с условными обозначениями интервалов и аккордов диагностика следующая (так же по В. Е. Кузьмину):</w:t>
      </w:r>
    </w:p>
    <w:p w:rsidR="00EC5A32" w:rsidRPr="003C6183" w:rsidRDefault="00EC5A32" w:rsidP="00CA5224">
      <w:pPr>
        <w:pStyle w:val="a5"/>
        <w:numPr>
          <w:ilvl w:val="0"/>
          <w:numId w:val="18"/>
        </w:numPr>
        <w:spacing w:before="0" w:beforeAutospacing="0" w:after="0" w:afterAutospacing="0" w:line="360" w:lineRule="auto"/>
        <w:jc w:val="both"/>
        <w:rPr>
          <w:sz w:val="28"/>
          <w:szCs w:val="28"/>
        </w:rPr>
      </w:pPr>
      <w:r w:rsidRPr="003C6183">
        <w:rPr>
          <w:sz w:val="28"/>
          <w:szCs w:val="28"/>
        </w:rPr>
        <w:t xml:space="preserve"> Предлагается определить смену гармонических функций лада, предварительно вспомнив главные ступени, пропев их мелодически и гармонически. Дается 4 последовательности из главных ступеней лада – тоники, субдоминанты и доминанты, но всегда начинающихся с тоники.</w:t>
      </w:r>
    </w:p>
    <w:p w:rsidR="00EC5A32" w:rsidRPr="003C6183" w:rsidRDefault="00EC5A32" w:rsidP="00CA5224">
      <w:pPr>
        <w:pStyle w:val="a5"/>
        <w:numPr>
          <w:ilvl w:val="0"/>
          <w:numId w:val="18"/>
        </w:numPr>
        <w:spacing w:before="0" w:beforeAutospacing="0" w:after="0" w:afterAutospacing="0" w:line="360" w:lineRule="auto"/>
        <w:jc w:val="both"/>
        <w:rPr>
          <w:sz w:val="28"/>
          <w:szCs w:val="28"/>
        </w:rPr>
      </w:pPr>
      <w:r w:rsidRPr="003C6183">
        <w:rPr>
          <w:sz w:val="28"/>
          <w:szCs w:val="28"/>
        </w:rPr>
        <w:t xml:space="preserve"> Экспериментатор просит определить вид трезвучия (мажорное, минорное, увеличенное, уменьшенное) по той же процедуре обследования.</w:t>
      </w:r>
    </w:p>
    <w:p w:rsidR="00EC5A32" w:rsidRPr="003C6183" w:rsidRDefault="00EC5A32" w:rsidP="009242E5">
      <w:pPr>
        <w:pStyle w:val="a5"/>
        <w:spacing w:before="0" w:beforeAutospacing="0" w:after="0" w:afterAutospacing="0" w:line="360" w:lineRule="auto"/>
        <w:jc w:val="both"/>
        <w:rPr>
          <w:sz w:val="28"/>
          <w:szCs w:val="28"/>
        </w:rPr>
      </w:pPr>
      <w:r w:rsidRPr="003C6183">
        <w:rPr>
          <w:sz w:val="28"/>
          <w:szCs w:val="28"/>
        </w:rPr>
        <w:t>Для детей 7 – 8 лет сложность последовательностей и аккордов немного увеличивается.</w:t>
      </w:r>
    </w:p>
    <w:p w:rsidR="00EC5A32" w:rsidRPr="003C6183" w:rsidRDefault="00EC5A32" w:rsidP="009242E5">
      <w:pPr>
        <w:pStyle w:val="a5"/>
        <w:spacing w:before="0" w:beforeAutospacing="0" w:after="0" w:afterAutospacing="0" w:line="360" w:lineRule="auto"/>
        <w:jc w:val="both"/>
        <w:rPr>
          <w:sz w:val="28"/>
          <w:szCs w:val="28"/>
        </w:rPr>
      </w:pPr>
    </w:p>
    <w:p w:rsidR="00EC5A32" w:rsidRPr="003C6183" w:rsidRDefault="00EC5A32" w:rsidP="001C7792">
      <w:pPr>
        <w:pStyle w:val="a5"/>
        <w:numPr>
          <w:ilvl w:val="0"/>
          <w:numId w:val="9"/>
        </w:numPr>
        <w:spacing w:before="0" w:beforeAutospacing="0" w:after="0" w:afterAutospacing="0" w:line="360" w:lineRule="auto"/>
        <w:jc w:val="both"/>
        <w:rPr>
          <w:sz w:val="28"/>
          <w:szCs w:val="28"/>
        </w:rPr>
      </w:pPr>
      <w:proofErr w:type="spellStart"/>
      <w:r w:rsidRPr="003C6183">
        <w:rPr>
          <w:b/>
          <w:bCs/>
          <w:sz w:val="28"/>
          <w:szCs w:val="28"/>
        </w:rPr>
        <w:t>Звуковысотный</w:t>
      </w:r>
      <w:proofErr w:type="spellEnd"/>
      <w:r w:rsidRPr="003C6183">
        <w:rPr>
          <w:b/>
          <w:bCs/>
          <w:sz w:val="28"/>
          <w:szCs w:val="28"/>
        </w:rPr>
        <w:t>.</w:t>
      </w:r>
    </w:p>
    <w:p w:rsidR="00EC5A32" w:rsidRPr="003C6183" w:rsidRDefault="00EC5A32" w:rsidP="009242E5">
      <w:pPr>
        <w:pStyle w:val="a5"/>
        <w:spacing w:before="0" w:beforeAutospacing="0" w:after="0" w:afterAutospacing="0" w:line="360" w:lineRule="auto"/>
        <w:jc w:val="both"/>
        <w:rPr>
          <w:sz w:val="28"/>
          <w:szCs w:val="28"/>
        </w:rPr>
      </w:pPr>
      <w:r w:rsidRPr="003C6183">
        <w:rPr>
          <w:sz w:val="28"/>
          <w:szCs w:val="28"/>
        </w:rPr>
        <w:t xml:space="preserve">Иерархически восходящие виды </w:t>
      </w:r>
      <w:proofErr w:type="spellStart"/>
      <w:r w:rsidRPr="003C6183">
        <w:rPr>
          <w:sz w:val="28"/>
          <w:szCs w:val="28"/>
        </w:rPr>
        <w:t>звуковысотного</w:t>
      </w:r>
      <w:proofErr w:type="spellEnd"/>
      <w:r w:rsidRPr="003C6183">
        <w:rPr>
          <w:sz w:val="28"/>
          <w:szCs w:val="28"/>
        </w:rPr>
        <w:t xml:space="preserve"> слуха:</w:t>
      </w:r>
    </w:p>
    <w:p w:rsidR="00EC5A32" w:rsidRPr="003C6183" w:rsidRDefault="00EC5A32" w:rsidP="00CA5224">
      <w:pPr>
        <w:pStyle w:val="a5"/>
        <w:numPr>
          <w:ilvl w:val="0"/>
          <w:numId w:val="19"/>
        </w:numPr>
        <w:spacing w:before="0" w:beforeAutospacing="0" w:after="0" w:afterAutospacing="0" w:line="360" w:lineRule="auto"/>
        <w:jc w:val="both"/>
        <w:rPr>
          <w:sz w:val="28"/>
          <w:szCs w:val="28"/>
        </w:rPr>
      </w:pPr>
      <w:r w:rsidRPr="003C6183">
        <w:rPr>
          <w:sz w:val="28"/>
          <w:szCs w:val="28"/>
        </w:rPr>
        <w:t xml:space="preserve"> относительный </w:t>
      </w:r>
      <w:proofErr w:type="spellStart"/>
      <w:r w:rsidRPr="003C6183">
        <w:rPr>
          <w:sz w:val="28"/>
          <w:szCs w:val="28"/>
        </w:rPr>
        <w:t>звуковысотный</w:t>
      </w:r>
      <w:proofErr w:type="spellEnd"/>
    </w:p>
    <w:p w:rsidR="00EC5A32" w:rsidRPr="003C6183" w:rsidRDefault="00EC5A32" w:rsidP="00CA5224">
      <w:pPr>
        <w:pStyle w:val="a5"/>
        <w:numPr>
          <w:ilvl w:val="0"/>
          <w:numId w:val="19"/>
        </w:numPr>
        <w:spacing w:before="0" w:beforeAutospacing="0" w:after="0" w:afterAutospacing="0" w:line="360" w:lineRule="auto"/>
        <w:jc w:val="both"/>
        <w:rPr>
          <w:sz w:val="28"/>
          <w:szCs w:val="28"/>
        </w:rPr>
      </w:pPr>
      <w:r w:rsidRPr="003C6183">
        <w:rPr>
          <w:sz w:val="28"/>
          <w:szCs w:val="28"/>
        </w:rPr>
        <w:t xml:space="preserve"> </w:t>
      </w:r>
      <w:proofErr w:type="spellStart"/>
      <w:r w:rsidRPr="003C6183">
        <w:rPr>
          <w:sz w:val="28"/>
          <w:szCs w:val="28"/>
        </w:rPr>
        <w:t>псевдоабсолютный</w:t>
      </w:r>
      <w:proofErr w:type="spellEnd"/>
    </w:p>
    <w:p w:rsidR="00EC5A32" w:rsidRPr="003C6183" w:rsidRDefault="00EC5A32" w:rsidP="00CA5224">
      <w:pPr>
        <w:pStyle w:val="a5"/>
        <w:numPr>
          <w:ilvl w:val="0"/>
          <w:numId w:val="19"/>
        </w:numPr>
        <w:spacing w:before="0" w:beforeAutospacing="0" w:after="0" w:afterAutospacing="0" w:line="360" w:lineRule="auto"/>
        <w:jc w:val="both"/>
        <w:rPr>
          <w:sz w:val="28"/>
          <w:szCs w:val="28"/>
        </w:rPr>
      </w:pPr>
      <w:r w:rsidRPr="003C6183">
        <w:rPr>
          <w:sz w:val="28"/>
          <w:szCs w:val="28"/>
        </w:rPr>
        <w:t xml:space="preserve"> абсолютный пассивный</w:t>
      </w:r>
    </w:p>
    <w:p w:rsidR="00EC5A32" w:rsidRPr="003C6183" w:rsidRDefault="00EC5A32" w:rsidP="00CA5224">
      <w:pPr>
        <w:pStyle w:val="a5"/>
        <w:numPr>
          <w:ilvl w:val="0"/>
          <w:numId w:val="19"/>
        </w:numPr>
        <w:spacing w:before="0" w:beforeAutospacing="0" w:after="0" w:afterAutospacing="0" w:line="360" w:lineRule="auto"/>
        <w:jc w:val="both"/>
        <w:rPr>
          <w:sz w:val="28"/>
          <w:szCs w:val="28"/>
        </w:rPr>
      </w:pPr>
      <w:r w:rsidRPr="003C6183">
        <w:rPr>
          <w:sz w:val="28"/>
          <w:szCs w:val="28"/>
        </w:rPr>
        <w:t xml:space="preserve"> абсолютный активный</w:t>
      </w:r>
    </w:p>
    <w:p w:rsidR="00EC5A32" w:rsidRPr="003C6183" w:rsidRDefault="00EC5A32" w:rsidP="00CA5224">
      <w:pPr>
        <w:pStyle w:val="a5"/>
        <w:numPr>
          <w:ilvl w:val="0"/>
          <w:numId w:val="19"/>
        </w:numPr>
        <w:spacing w:before="0" w:beforeAutospacing="0" w:after="0" w:afterAutospacing="0" w:line="360" w:lineRule="auto"/>
        <w:jc w:val="both"/>
        <w:rPr>
          <w:sz w:val="28"/>
          <w:szCs w:val="28"/>
        </w:rPr>
      </w:pPr>
      <w:r w:rsidRPr="003C6183">
        <w:rPr>
          <w:sz w:val="28"/>
          <w:szCs w:val="28"/>
        </w:rPr>
        <w:t xml:space="preserve"> </w:t>
      </w:r>
      <w:proofErr w:type="spellStart"/>
      <w:r w:rsidRPr="003C6183">
        <w:rPr>
          <w:sz w:val="28"/>
          <w:szCs w:val="28"/>
        </w:rPr>
        <w:t>синестезический</w:t>
      </w:r>
      <w:proofErr w:type="spellEnd"/>
      <w:r w:rsidRPr="003C6183">
        <w:rPr>
          <w:sz w:val="28"/>
          <w:szCs w:val="28"/>
        </w:rPr>
        <w:t xml:space="preserve"> (</w:t>
      </w:r>
      <w:proofErr w:type="spellStart"/>
      <w:r w:rsidRPr="003C6183">
        <w:rPr>
          <w:sz w:val="28"/>
          <w:szCs w:val="28"/>
        </w:rPr>
        <w:t>цветозвуковой</w:t>
      </w:r>
      <w:proofErr w:type="spellEnd"/>
      <w:r w:rsidRPr="003C6183">
        <w:rPr>
          <w:sz w:val="28"/>
          <w:szCs w:val="28"/>
        </w:rPr>
        <w:t xml:space="preserve"> и </w:t>
      </w:r>
      <w:proofErr w:type="spellStart"/>
      <w:r w:rsidRPr="003C6183">
        <w:rPr>
          <w:sz w:val="28"/>
          <w:szCs w:val="28"/>
        </w:rPr>
        <w:t>вкусозвуковой</w:t>
      </w:r>
      <w:proofErr w:type="spellEnd"/>
      <w:r w:rsidRPr="003C6183">
        <w:rPr>
          <w:sz w:val="28"/>
          <w:szCs w:val="28"/>
        </w:rPr>
        <w:t>).</w:t>
      </w:r>
    </w:p>
    <w:p w:rsidR="00EC5A32" w:rsidRPr="003C6183" w:rsidRDefault="00EC5A32" w:rsidP="009242E5">
      <w:pPr>
        <w:pStyle w:val="a5"/>
        <w:spacing w:before="0" w:beforeAutospacing="0" w:after="0" w:afterAutospacing="0" w:line="360" w:lineRule="auto"/>
        <w:jc w:val="both"/>
        <w:rPr>
          <w:sz w:val="28"/>
          <w:szCs w:val="28"/>
        </w:rPr>
      </w:pPr>
      <w:r w:rsidRPr="003C6183">
        <w:rPr>
          <w:sz w:val="28"/>
          <w:szCs w:val="28"/>
        </w:rPr>
        <w:lastRenderedPageBreak/>
        <w:t xml:space="preserve">Но целесообразно диагностику этого компонента ограничить оценкой </w:t>
      </w:r>
      <w:proofErr w:type="spellStart"/>
      <w:r w:rsidRPr="003C6183">
        <w:rPr>
          <w:sz w:val="28"/>
          <w:szCs w:val="28"/>
        </w:rPr>
        <w:t>звуковысотного</w:t>
      </w:r>
      <w:proofErr w:type="spellEnd"/>
      <w:r w:rsidRPr="003C6183">
        <w:rPr>
          <w:sz w:val="28"/>
          <w:szCs w:val="28"/>
        </w:rPr>
        <w:t xml:space="preserve"> слуха в целом.</w:t>
      </w:r>
    </w:p>
    <w:p w:rsidR="00EC5A32" w:rsidRPr="003C6183" w:rsidRDefault="00EC5A32" w:rsidP="00DB239E">
      <w:pPr>
        <w:pStyle w:val="a5"/>
        <w:spacing w:before="0" w:beforeAutospacing="0" w:after="0" w:afterAutospacing="0" w:line="360" w:lineRule="auto"/>
        <w:ind w:firstLine="851"/>
        <w:jc w:val="both"/>
        <w:rPr>
          <w:sz w:val="28"/>
          <w:szCs w:val="28"/>
        </w:rPr>
      </w:pPr>
      <w:r w:rsidRPr="003C6183">
        <w:rPr>
          <w:sz w:val="28"/>
          <w:szCs w:val="28"/>
        </w:rPr>
        <w:t xml:space="preserve">Просим детей 4 – 6 лет спеть небольшие мелодии, доступные голосовым возможностям диапазона испытуемого и в удобной для него тональности, при этом сначала с аккомпанементом, затем только с аккордами, </w:t>
      </w:r>
      <w:r w:rsidR="002162F4">
        <w:rPr>
          <w:sz w:val="28"/>
          <w:szCs w:val="28"/>
        </w:rPr>
        <w:t>в итоге – без аккомпанемента</w:t>
      </w:r>
      <w:proofErr w:type="gramStart"/>
      <w:r w:rsidR="002162F4">
        <w:rPr>
          <w:sz w:val="28"/>
          <w:szCs w:val="28"/>
        </w:rPr>
        <w:t>.</w:t>
      </w:r>
      <w:proofErr w:type="gramEnd"/>
      <w:r w:rsidR="002162F4">
        <w:rPr>
          <w:sz w:val="28"/>
          <w:szCs w:val="28"/>
        </w:rPr>
        <w:t xml:space="preserve"> (</w:t>
      </w:r>
      <w:proofErr w:type="gramStart"/>
      <w:r w:rsidR="002162F4">
        <w:rPr>
          <w:sz w:val="28"/>
          <w:szCs w:val="28"/>
        </w:rPr>
        <w:t>п</w:t>
      </w:r>
      <w:proofErr w:type="gramEnd"/>
      <w:r w:rsidRPr="003C6183">
        <w:rPr>
          <w:sz w:val="28"/>
          <w:szCs w:val="28"/>
        </w:rPr>
        <w:t>о Тарасовой К.В., Кузьмину В.Е., Исаевой И.Е.).</w:t>
      </w:r>
    </w:p>
    <w:p w:rsidR="00EC5A32" w:rsidRPr="003C6183" w:rsidRDefault="00EC5A32" w:rsidP="00DB239E">
      <w:pPr>
        <w:pStyle w:val="a5"/>
        <w:spacing w:before="0" w:beforeAutospacing="0" w:after="0" w:afterAutospacing="0" w:line="360" w:lineRule="auto"/>
        <w:ind w:firstLine="851"/>
        <w:jc w:val="both"/>
        <w:rPr>
          <w:sz w:val="28"/>
          <w:szCs w:val="28"/>
        </w:rPr>
      </w:pPr>
      <w:r w:rsidRPr="003C6183">
        <w:rPr>
          <w:sz w:val="28"/>
          <w:szCs w:val="28"/>
        </w:rPr>
        <w:t>Песни разучиваются с ребенком до диагностики в индивидуальном порядке.</w:t>
      </w:r>
    </w:p>
    <w:p w:rsidR="00EC5A32" w:rsidRPr="003C6183" w:rsidRDefault="00EC5A32" w:rsidP="00DB239E">
      <w:pPr>
        <w:pStyle w:val="a5"/>
        <w:spacing w:before="0" w:beforeAutospacing="0" w:after="0" w:afterAutospacing="0" w:line="360" w:lineRule="auto"/>
        <w:ind w:firstLine="851"/>
        <w:jc w:val="both"/>
        <w:rPr>
          <w:sz w:val="28"/>
          <w:szCs w:val="28"/>
        </w:rPr>
      </w:pPr>
      <w:r w:rsidRPr="003C6183">
        <w:rPr>
          <w:sz w:val="28"/>
          <w:szCs w:val="28"/>
        </w:rPr>
        <w:t>Для детей 7 – 8 лет с опытом музыкального обучения предлагаем то же задание, но с возросшим уровнем сложности музыкального материала. И в дополнении, следующая ситуация: ребенку необходимо повторить музыкальную фразу не только голосом, но и на инструменте.</w:t>
      </w:r>
    </w:p>
    <w:p w:rsidR="00EC5A32" w:rsidRPr="003C6183" w:rsidRDefault="00EC5A32" w:rsidP="009242E5">
      <w:pPr>
        <w:pStyle w:val="a5"/>
        <w:spacing w:before="0" w:beforeAutospacing="0" w:after="0" w:afterAutospacing="0" w:line="360" w:lineRule="auto"/>
        <w:jc w:val="both"/>
        <w:rPr>
          <w:sz w:val="28"/>
          <w:szCs w:val="28"/>
        </w:rPr>
      </w:pPr>
    </w:p>
    <w:p w:rsidR="00EC5A32" w:rsidRPr="003C6183" w:rsidRDefault="00EC5A32" w:rsidP="00E75EBC">
      <w:pPr>
        <w:pStyle w:val="a5"/>
        <w:spacing w:before="0" w:beforeAutospacing="0" w:after="0" w:afterAutospacing="0" w:line="360" w:lineRule="auto"/>
        <w:jc w:val="center"/>
        <w:rPr>
          <w:sz w:val="28"/>
          <w:szCs w:val="28"/>
        </w:rPr>
      </w:pPr>
      <w:proofErr w:type="gramStart"/>
      <w:r w:rsidRPr="003C6183">
        <w:rPr>
          <w:b/>
          <w:bCs/>
          <w:sz w:val="28"/>
          <w:szCs w:val="28"/>
        </w:rPr>
        <w:t>Метро–ритмическое</w:t>
      </w:r>
      <w:proofErr w:type="gramEnd"/>
      <w:r w:rsidRPr="003C6183">
        <w:rPr>
          <w:b/>
          <w:bCs/>
          <w:sz w:val="28"/>
          <w:szCs w:val="28"/>
        </w:rPr>
        <w:t xml:space="preserve"> чувство</w:t>
      </w:r>
    </w:p>
    <w:p w:rsidR="00EC5A32" w:rsidRPr="003C6183" w:rsidRDefault="00EC5A32" w:rsidP="007A667E">
      <w:pPr>
        <w:pStyle w:val="a5"/>
        <w:spacing w:before="0" w:beforeAutospacing="0" w:after="0" w:afterAutospacing="0" w:line="360" w:lineRule="auto"/>
        <w:ind w:firstLine="851"/>
        <w:jc w:val="both"/>
        <w:rPr>
          <w:sz w:val="28"/>
          <w:szCs w:val="28"/>
        </w:rPr>
      </w:pPr>
      <w:r w:rsidRPr="003C6183">
        <w:rPr>
          <w:sz w:val="28"/>
          <w:szCs w:val="28"/>
        </w:rPr>
        <w:t>Структура данного компонента диагностики состоит из трех компонентов:</w:t>
      </w:r>
    </w:p>
    <w:p w:rsidR="00EC5A32" w:rsidRPr="003C6183" w:rsidRDefault="00EC5A32" w:rsidP="009242E5">
      <w:pPr>
        <w:pStyle w:val="a5"/>
        <w:spacing w:before="0" w:beforeAutospacing="0" w:after="0" w:afterAutospacing="0" w:line="360" w:lineRule="auto"/>
        <w:jc w:val="both"/>
        <w:rPr>
          <w:sz w:val="28"/>
          <w:szCs w:val="28"/>
        </w:rPr>
      </w:pPr>
      <w:r w:rsidRPr="003C6183">
        <w:rPr>
          <w:sz w:val="28"/>
          <w:szCs w:val="28"/>
        </w:rPr>
        <w:t>1.</w:t>
      </w:r>
      <w:r w:rsidR="009242E5">
        <w:rPr>
          <w:sz w:val="28"/>
          <w:szCs w:val="28"/>
        </w:rPr>
        <w:t xml:space="preserve"> </w:t>
      </w:r>
      <w:r w:rsidRPr="003C6183">
        <w:rPr>
          <w:sz w:val="28"/>
          <w:szCs w:val="28"/>
        </w:rPr>
        <w:t>Способность к восприятию ритмического рисунка</w:t>
      </w:r>
    </w:p>
    <w:p w:rsidR="00EC5A32" w:rsidRPr="003C6183" w:rsidRDefault="00EC5A32" w:rsidP="009242E5">
      <w:pPr>
        <w:pStyle w:val="a5"/>
        <w:spacing w:before="0" w:beforeAutospacing="0" w:after="0" w:afterAutospacing="0" w:line="360" w:lineRule="auto"/>
        <w:jc w:val="both"/>
        <w:rPr>
          <w:sz w:val="28"/>
          <w:szCs w:val="28"/>
        </w:rPr>
      </w:pPr>
      <w:r w:rsidRPr="003C6183">
        <w:rPr>
          <w:sz w:val="28"/>
          <w:szCs w:val="28"/>
        </w:rPr>
        <w:t>2.</w:t>
      </w:r>
      <w:r w:rsidR="009242E5">
        <w:rPr>
          <w:sz w:val="28"/>
          <w:szCs w:val="28"/>
        </w:rPr>
        <w:t xml:space="preserve"> </w:t>
      </w:r>
      <w:r w:rsidRPr="003C6183">
        <w:rPr>
          <w:sz w:val="28"/>
          <w:szCs w:val="28"/>
        </w:rPr>
        <w:t>Способность к восприятию метра</w:t>
      </w:r>
    </w:p>
    <w:p w:rsidR="00EC5A32" w:rsidRPr="003C6183" w:rsidRDefault="00EC5A32" w:rsidP="009242E5">
      <w:pPr>
        <w:pStyle w:val="a5"/>
        <w:spacing w:before="0" w:beforeAutospacing="0" w:after="0" w:afterAutospacing="0" w:line="360" w:lineRule="auto"/>
        <w:jc w:val="both"/>
        <w:rPr>
          <w:sz w:val="28"/>
          <w:szCs w:val="28"/>
        </w:rPr>
      </w:pPr>
      <w:r w:rsidRPr="003C6183">
        <w:rPr>
          <w:sz w:val="28"/>
          <w:szCs w:val="28"/>
        </w:rPr>
        <w:t>3.</w:t>
      </w:r>
      <w:r w:rsidR="009242E5">
        <w:rPr>
          <w:sz w:val="28"/>
          <w:szCs w:val="28"/>
        </w:rPr>
        <w:t xml:space="preserve"> </w:t>
      </w:r>
      <w:r w:rsidRPr="003C6183">
        <w:rPr>
          <w:sz w:val="28"/>
          <w:szCs w:val="28"/>
        </w:rPr>
        <w:t xml:space="preserve">Способность к восприятию темповых соотношений (по </w:t>
      </w:r>
      <w:proofErr w:type="spellStart"/>
      <w:r w:rsidRPr="003C6183">
        <w:rPr>
          <w:sz w:val="28"/>
          <w:szCs w:val="28"/>
        </w:rPr>
        <w:t>Цагарелли</w:t>
      </w:r>
      <w:proofErr w:type="spellEnd"/>
      <w:r w:rsidRPr="003C6183">
        <w:rPr>
          <w:sz w:val="28"/>
          <w:szCs w:val="28"/>
        </w:rPr>
        <w:t xml:space="preserve"> Ю.А.).</w:t>
      </w:r>
    </w:p>
    <w:p w:rsidR="00EC5A32" w:rsidRPr="00D1333C" w:rsidRDefault="00EC5A32" w:rsidP="009242E5">
      <w:pPr>
        <w:pStyle w:val="a5"/>
        <w:spacing w:before="0" w:beforeAutospacing="0" w:after="0" w:afterAutospacing="0" w:line="360" w:lineRule="auto"/>
        <w:jc w:val="both"/>
        <w:rPr>
          <w:i/>
          <w:sz w:val="28"/>
          <w:szCs w:val="28"/>
        </w:rPr>
      </w:pPr>
      <w:r w:rsidRPr="00D1333C">
        <w:rPr>
          <w:i/>
          <w:sz w:val="28"/>
          <w:szCs w:val="28"/>
        </w:rPr>
        <w:t>1.</w:t>
      </w:r>
      <w:r w:rsidR="009242E5" w:rsidRPr="00D1333C">
        <w:rPr>
          <w:i/>
          <w:sz w:val="28"/>
          <w:szCs w:val="28"/>
        </w:rPr>
        <w:t xml:space="preserve"> </w:t>
      </w:r>
      <w:r w:rsidRPr="00D1333C">
        <w:rPr>
          <w:b/>
          <w:bCs/>
          <w:i/>
          <w:sz w:val="28"/>
          <w:szCs w:val="28"/>
        </w:rPr>
        <w:t>Диагностика восприятия ритма.</w:t>
      </w:r>
    </w:p>
    <w:p w:rsidR="00EC5A32" w:rsidRPr="003C6183" w:rsidRDefault="00EC5A32" w:rsidP="007A667E">
      <w:pPr>
        <w:pStyle w:val="a5"/>
        <w:spacing w:before="0" w:beforeAutospacing="0" w:after="0" w:afterAutospacing="0" w:line="360" w:lineRule="auto"/>
        <w:ind w:firstLine="851"/>
        <w:jc w:val="both"/>
        <w:rPr>
          <w:sz w:val="28"/>
          <w:szCs w:val="28"/>
        </w:rPr>
      </w:pPr>
      <w:r w:rsidRPr="003C6183">
        <w:rPr>
          <w:sz w:val="28"/>
          <w:szCs w:val="28"/>
        </w:rPr>
        <w:t>Ребенку 5 – 6 лет необходимо воспроизвести ритмическую структуру мелодии. К прослушиванию даются коротенькие мелодии (всего два проигрывания), где запоминается, а затем прохлопывается ритм.</w:t>
      </w:r>
    </w:p>
    <w:p w:rsidR="009242E5" w:rsidRDefault="00EC5A32" w:rsidP="009242E5">
      <w:pPr>
        <w:pStyle w:val="a5"/>
        <w:spacing w:before="0" w:beforeAutospacing="0" w:after="0" w:afterAutospacing="0" w:line="360" w:lineRule="auto"/>
        <w:jc w:val="both"/>
        <w:rPr>
          <w:sz w:val="28"/>
          <w:szCs w:val="28"/>
        </w:rPr>
      </w:pPr>
      <w:r w:rsidRPr="003C6183">
        <w:rPr>
          <w:sz w:val="28"/>
          <w:szCs w:val="28"/>
        </w:rPr>
        <w:t>Более подготовленным детям предлагаются более сложные ритмические рисунки, возможно использование полиритмии.</w:t>
      </w:r>
    </w:p>
    <w:p w:rsidR="002518AE" w:rsidRPr="00D1333C" w:rsidRDefault="00EC5A32" w:rsidP="009242E5">
      <w:pPr>
        <w:pStyle w:val="a5"/>
        <w:spacing w:before="0" w:beforeAutospacing="0" w:after="0" w:afterAutospacing="0" w:line="360" w:lineRule="auto"/>
        <w:jc w:val="both"/>
        <w:rPr>
          <w:i/>
          <w:sz w:val="28"/>
          <w:szCs w:val="28"/>
        </w:rPr>
      </w:pPr>
      <w:r w:rsidRPr="00D1333C">
        <w:rPr>
          <w:i/>
          <w:sz w:val="28"/>
          <w:szCs w:val="28"/>
        </w:rPr>
        <w:t>2.</w:t>
      </w:r>
      <w:r w:rsidR="009242E5" w:rsidRPr="00D1333C">
        <w:rPr>
          <w:i/>
          <w:sz w:val="28"/>
          <w:szCs w:val="28"/>
        </w:rPr>
        <w:t xml:space="preserve"> </w:t>
      </w:r>
      <w:r w:rsidRPr="00D1333C">
        <w:rPr>
          <w:b/>
          <w:bCs/>
          <w:i/>
          <w:sz w:val="28"/>
          <w:szCs w:val="28"/>
        </w:rPr>
        <w:t>Диагностика восприятия метра.</w:t>
      </w:r>
    </w:p>
    <w:p w:rsidR="00CF1F2C" w:rsidRPr="003C6183" w:rsidRDefault="00EC5A32" w:rsidP="007A667E">
      <w:pPr>
        <w:pStyle w:val="a5"/>
        <w:spacing w:before="0" w:beforeAutospacing="0" w:after="0" w:afterAutospacing="0" w:line="360" w:lineRule="auto"/>
        <w:ind w:firstLine="851"/>
        <w:jc w:val="both"/>
        <w:rPr>
          <w:sz w:val="28"/>
          <w:szCs w:val="28"/>
        </w:rPr>
      </w:pPr>
      <w:r w:rsidRPr="003C6183">
        <w:rPr>
          <w:sz w:val="28"/>
          <w:szCs w:val="28"/>
        </w:rPr>
        <w:t xml:space="preserve">Прослушиваются три музыкальных примера, в которых требуется определить размер (при необходимости объясняется принцип чередования </w:t>
      </w:r>
      <w:r w:rsidRPr="003C6183">
        <w:rPr>
          <w:sz w:val="28"/>
          <w:szCs w:val="28"/>
        </w:rPr>
        <w:lastRenderedPageBreak/>
        <w:t>сильных и слабых долей в различных размерах). Ограничивае</w:t>
      </w:r>
      <w:r w:rsidR="005259C1">
        <w:rPr>
          <w:sz w:val="28"/>
          <w:szCs w:val="28"/>
        </w:rPr>
        <w:t>мся двух-, трех</w:t>
      </w:r>
      <w:r w:rsidRPr="003C6183">
        <w:rPr>
          <w:sz w:val="28"/>
          <w:szCs w:val="28"/>
        </w:rPr>
        <w:t xml:space="preserve">, четырехдольными размерами и специально </w:t>
      </w:r>
    </w:p>
    <w:p w:rsidR="00EC5A32" w:rsidRPr="003C6183" w:rsidRDefault="00EC5A32" w:rsidP="009242E5">
      <w:pPr>
        <w:pStyle w:val="a5"/>
        <w:spacing w:before="0" w:beforeAutospacing="0" w:after="0" w:afterAutospacing="0" w:line="360" w:lineRule="auto"/>
        <w:jc w:val="both"/>
        <w:rPr>
          <w:sz w:val="28"/>
          <w:szCs w:val="28"/>
        </w:rPr>
      </w:pPr>
      <w:r w:rsidRPr="003C6183">
        <w:rPr>
          <w:sz w:val="28"/>
          <w:szCs w:val="28"/>
        </w:rPr>
        <w:t>не выделяем сильные доли такта.</w:t>
      </w:r>
    </w:p>
    <w:p w:rsidR="00EC5A32" w:rsidRPr="00D1333C" w:rsidRDefault="00CF1F2C" w:rsidP="00CF1F2C">
      <w:pPr>
        <w:pStyle w:val="a5"/>
        <w:spacing w:before="0" w:beforeAutospacing="0" w:after="0" w:afterAutospacing="0" w:line="360" w:lineRule="auto"/>
        <w:jc w:val="both"/>
        <w:rPr>
          <w:i/>
          <w:sz w:val="28"/>
          <w:szCs w:val="28"/>
        </w:rPr>
      </w:pPr>
      <w:r w:rsidRPr="00D1333C">
        <w:rPr>
          <w:bCs/>
          <w:i/>
          <w:sz w:val="28"/>
          <w:szCs w:val="28"/>
        </w:rPr>
        <w:t xml:space="preserve">3. </w:t>
      </w:r>
      <w:r w:rsidR="00EC5A32" w:rsidRPr="00D1333C">
        <w:rPr>
          <w:b/>
          <w:bCs/>
          <w:i/>
          <w:sz w:val="28"/>
          <w:szCs w:val="28"/>
        </w:rPr>
        <w:t>Диагностика восприятия темпа.</w:t>
      </w:r>
    </w:p>
    <w:p w:rsidR="00EC5A32" w:rsidRPr="003C6183" w:rsidRDefault="00EC5A32" w:rsidP="007A667E">
      <w:pPr>
        <w:pStyle w:val="a5"/>
        <w:spacing w:before="0" w:beforeAutospacing="0" w:after="0" w:afterAutospacing="0" w:line="360" w:lineRule="auto"/>
        <w:ind w:firstLine="851"/>
        <w:jc w:val="both"/>
        <w:rPr>
          <w:sz w:val="28"/>
          <w:szCs w:val="28"/>
        </w:rPr>
      </w:pPr>
      <w:r w:rsidRPr="003C6183">
        <w:rPr>
          <w:sz w:val="28"/>
          <w:szCs w:val="28"/>
        </w:rPr>
        <w:t>Определяется с помощью проигрывания педагогом не</w:t>
      </w:r>
      <w:r w:rsidR="0026418D">
        <w:rPr>
          <w:sz w:val="28"/>
          <w:szCs w:val="28"/>
        </w:rPr>
        <w:t xml:space="preserve"> </w:t>
      </w:r>
      <w:r w:rsidRPr="003C6183">
        <w:rPr>
          <w:sz w:val="28"/>
          <w:szCs w:val="28"/>
        </w:rPr>
        <w:t>сложных по форме музыкальных фрагментов, но бог</w:t>
      </w:r>
      <w:r w:rsidR="004474E0">
        <w:rPr>
          <w:sz w:val="28"/>
          <w:szCs w:val="28"/>
        </w:rPr>
        <w:t xml:space="preserve">атых в </w:t>
      </w:r>
      <w:proofErr w:type="spellStart"/>
      <w:r w:rsidR="004474E0">
        <w:rPr>
          <w:sz w:val="28"/>
          <w:szCs w:val="28"/>
        </w:rPr>
        <w:t>агогическом</w:t>
      </w:r>
      <w:proofErr w:type="spellEnd"/>
      <w:r w:rsidR="004474E0">
        <w:rPr>
          <w:sz w:val="28"/>
          <w:szCs w:val="28"/>
        </w:rPr>
        <w:t xml:space="preserve"> отношении</w:t>
      </w:r>
      <w:proofErr w:type="gramStart"/>
      <w:r w:rsidR="004474E0">
        <w:rPr>
          <w:sz w:val="28"/>
          <w:szCs w:val="28"/>
        </w:rPr>
        <w:t>.</w:t>
      </w:r>
      <w:proofErr w:type="gramEnd"/>
      <w:r w:rsidR="004474E0">
        <w:rPr>
          <w:sz w:val="28"/>
          <w:szCs w:val="28"/>
        </w:rPr>
        <w:t xml:space="preserve"> (</w:t>
      </w:r>
      <w:proofErr w:type="gramStart"/>
      <w:r w:rsidR="004474E0">
        <w:rPr>
          <w:sz w:val="28"/>
          <w:szCs w:val="28"/>
        </w:rPr>
        <w:t>п</w:t>
      </w:r>
      <w:proofErr w:type="gramEnd"/>
      <w:r w:rsidRPr="003C6183">
        <w:rPr>
          <w:sz w:val="28"/>
          <w:szCs w:val="28"/>
        </w:rPr>
        <w:t xml:space="preserve">о </w:t>
      </w:r>
      <w:proofErr w:type="spellStart"/>
      <w:r w:rsidRPr="003C6183">
        <w:rPr>
          <w:sz w:val="28"/>
          <w:szCs w:val="28"/>
        </w:rPr>
        <w:t>Цагарелли</w:t>
      </w:r>
      <w:proofErr w:type="spellEnd"/>
      <w:r w:rsidRPr="003C6183">
        <w:rPr>
          <w:sz w:val="28"/>
          <w:szCs w:val="28"/>
        </w:rPr>
        <w:t xml:space="preserve"> Ю.А.).</w:t>
      </w:r>
    </w:p>
    <w:p w:rsidR="00EC5A32" w:rsidRPr="003C6183" w:rsidRDefault="00EC5A32" w:rsidP="007E1A6D">
      <w:pPr>
        <w:pStyle w:val="a5"/>
        <w:spacing w:before="0" w:beforeAutospacing="0" w:after="0" w:afterAutospacing="0" w:line="360" w:lineRule="auto"/>
        <w:ind w:firstLine="851"/>
        <w:jc w:val="both"/>
        <w:rPr>
          <w:sz w:val="28"/>
          <w:szCs w:val="28"/>
        </w:rPr>
      </w:pPr>
      <w:r w:rsidRPr="003C6183">
        <w:rPr>
          <w:sz w:val="28"/>
          <w:szCs w:val="28"/>
        </w:rPr>
        <w:t>Ребенку нужно обозначить эти музыкальные фрагменты на листе бумаге с помощью букв, где схожие по темповому содержанию части отмечаются одинаковыми буквами. Попутно помечается направление и величина темповых изменений между фрагментами.</w:t>
      </w:r>
    </w:p>
    <w:p w:rsidR="00EC5A32" w:rsidRPr="003C6183" w:rsidRDefault="00EC5A32" w:rsidP="009242E5">
      <w:pPr>
        <w:pStyle w:val="a5"/>
        <w:spacing w:before="0" w:beforeAutospacing="0" w:after="0" w:afterAutospacing="0" w:line="360" w:lineRule="auto"/>
        <w:jc w:val="both"/>
        <w:rPr>
          <w:sz w:val="28"/>
          <w:szCs w:val="28"/>
        </w:rPr>
      </w:pPr>
    </w:p>
    <w:p w:rsidR="00EC5A32" w:rsidRPr="003C6183" w:rsidRDefault="00611EFF" w:rsidP="00611EFF">
      <w:pPr>
        <w:pStyle w:val="a5"/>
        <w:spacing w:before="0" w:beforeAutospacing="0" w:after="0" w:afterAutospacing="0" w:line="360" w:lineRule="auto"/>
        <w:jc w:val="center"/>
        <w:rPr>
          <w:sz w:val="28"/>
          <w:szCs w:val="28"/>
        </w:rPr>
      </w:pPr>
      <w:r>
        <w:rPr>
          <w:b/>
          <w:bCs/>
          <w:sz w:val="28"/>
          <w:szCs w:val="28"/>
        </w:rPr>
        <w:t>Музыкальная память</w:t>
      </w:r>
    </w:p>
    <w:p w:rsidR="00EC5A32" w:rsidRPr="003C6183" w:rsidRDefault="00EC5A32" w:rsidP="007A667E">
      <w:pPr>
        <w:pStyle w:val="a5"/>
        <w:spacing w:before="0" w:beforeAutospacing="0" w:after="0" w:afterAutospacing="0" w:line="360" w:lineRule="auto"/>
        <w:ind w:firstLine="851"/>
        <w:jc w:val="both"/>
        <w:rPr>
          <w:sz w:val="28"/>
          <w:szCs w:val="28"/>
        </w:rPr>
      </w:pPr>
      <w:r w:rsidRPr="003C6183">
        <w:rPr>
          <w:sz w:val="28"/>
          <w:szCs w:val="28"/>
        </w:rPr>
        <w:t>Данный параметр представлен двумя компонентами: способность к запечатлению следов звучания (внутренний слух) и способность к их с</w:t>
      </w:r>
      <w:r w:rsidR="0026418D">
        <w:rPr>
          <w:sz w:val="28"/>
          <w:szCs w:val="28"/>
        </w:rPr>
        <w:t>охранению (собственно память) (п</w:t>
      </w:r>
      <w:r w:rsidR="00611EFF">
        <w:rPr>
          <w:sz w:val="28"/>
          <w:szCs w:val="28"/>
        </w:rPr>
        <w:t xml:space="preserve">о </w:t>
      </w:r>
      <w:proofErr w:type="spellStart"/>
      <w:r w:rsidR="00611EFF">
        <w:rPr>
          <w:sz w:val="28"/>
          <w:szCs w:val="28"/>
        </w:rPr>
        <w:t>Кирнарской</w:t>
      </w:r>
      <w:proofErr w:type="spellEnd"/>
      <w:r w:rsidR="00611EFF">
        <w:rPr>
          <w:sz w:val="28"/>
          <w:szCs w:val="28"/>
        </w:rPr>
        <w:t xml:space="preserve"> Д.К.):</w:t>
      </w:r>
    </w:p>
    <w:p w:rsidR="00EC5A32" w:rsidRPr="003C6183" w:rsidRDefault="00EC5A32" w:rsidP="00611EFF">
      <w:pPr>
        <w:pStyle w:val="a5"/>
        <w:spacing w:before="0" w:beforeAutospacing="0" w:after="0" w:afterAutospacing="0" w:line="360" w:lineRule="auto"/>
        <w:ind w:firstLine="851"/>
        <w:jc w:val="both"/>
        <w:rPr>
          <w:sz w:val="28"/>
          <w:szCs w:val="28"/>
        </w:rPr>
      </w:pPr>
      <w:r w:rsidRPr="003C6183">
        <w:rPr>
          <w:sz w:val="28"/>
          <w:szCs w:val="28"/>
        </w:rPr>
        <w:t xml:space="preserve">Детей 5 -6 лет, в том числе 7 – 8 лет просят воспроизвести по памяти только что услышанную несложную </w:t>
      </w:r>
      <w:proofErr w:type="spellStart"/>
      <w:r w:rsidRPr="003C6183">
        <w:rPr>
          <w:sz w:val="28"/>
          <w:szCs w:val="28"/>
        </w:rPr>
        <w:t>попевку</w:t>
      </w:r>
      <w:proofErr w:type="spellEnd"/>
      <w:r w:rsidRPr="003C6183">
        <w:rPr>
          <w:sz w:val="28"/>
          <w:szCs w:val="28"/>
        </w:rPr>
        <w:t xml:space="preserve">. Педагог два – три раза проигрывает и </w:t>
      </w:r>
      <w:proofErr w:type="spellStart"/>
      <w:r w:rsidRPr="003C6183">
        <w:rPr>
          <w:sz w:val="28"/>
          <w:szCs w:val="28"/>
        </w:rPr>
        <w:t>пропевает</w:t>
      </w:r>
      <w:proofErr w:type="spellEnd"/>
      <w:r w:rsidR="0083268D">
        <w:rPr>
          <w:sz w:val="28"/>
          <w:szCs w:val="28"/>
        </w:rPr>
        <w:t xml:space="preserve"> </w:t>
      </w:r>
      <w:proofErr w:type="spellStart"/>
      <w:r w:rsidRPr="003C6183">
        <w:rPr>
          <w:sz w:val="28"/>
          <w:szCs w:val="28"/>
        </w:rPr>
        <w:t>попевку</w:t>
      </w:r>
      <w:proofErr w:type="spellEnd"/>
      <w:r w:rsidRPr="003C6183">
        <w:rPr>
          <w:sz w:val="28"/>
          <w:szCs w:val="28"/>
        </w:rPr>
        <w:t>, после - ребенок воспроизводит ее сам.</w:t>
      </w:r>
    </w:p>
    <w:p w:rsidR="00EC5A32" w:rsidRPr="003C6183" w:rsidRDefault="00EC5A32" w:rsidP="009242E5">
      <w:pPr>
        <w:pStyle w:val="a5"/>
        <w:spacing w:before="0" w:beforeAutospacing="0" w:after="0" w:afterAutospacing="0" w:line="360" w:lineRule="auto"/>
        <w:jc w:val="both"/>
        <w:rPr>
          <w:sz w:val="28"/>
          <w:szCs w:val="28"/>
        </w:rPr>
      </w:pPr>
    </w:p>
    <w:p w:rsidR="00EC5A32" w:rsidRPr="003C6183" w:rsidRDefault="00EC5A32" w:rsidP="00611EFF">
      <w:pPr>
        <w:pStyle w:val="a5"/>
        <w:spacing w:before="0" w:beforeAutospacing="0" w:after="0" w:afterAutospacing="0" w:line="360" w:lineRule="auto"/>
        <w:jc w:val="center"/>
        <w:rPr>
          <w:sz w:val="28"/>
          <w:szCs w:val="28"/>
        </w:rPr>
      </w:pPr>
      <w:r w:rsidRPr="003C6183">
        <w:rPr>
          <w:b/>
          <w:bCs/>
          <w:sz w:val="28"/>
          <w:szCs w:val="28"/>
        </w:rPr>
        <w:t>Музыкальное мышление</w:t>
      </w:r>
    </w:p>
    <w:p w:rsidR="00EC5A32" w:rsidRPr="003C6183" w:rsidRDefault="00EC5A32" w:rsidP="007A667E">
      <w:pPr>
        <w:pStyle w:val="a5"/>
        <w:spacing w:before="0" w:beforeAutospacing="0" w:after="0" w:afterAutospacing="0" w:line="360" w:lineRule="auto"/>
        <w:ind w:firstLine="851"/>
        <w:jc w:val="both"/>
        <w:rPr>
          <w:sz w:val="28"/>
          <w:szCs w:val="28"/>
        </w:rPr>
      </w:pPr>
      <w:r w:rsidRPr="003C6183">
        <w:rPr>
          <w:sz w:val="28"/>
          <w:szCs w:val="28"/>
        </w:rPr>
        <w:t>Музыкальное мышление – полноправный компонент структуры музыкальности. К.В. Тарасова считает, что, поскольку главным показателем музыкальной одаренности является способность к музыкальному творчеству, первое, что необходимо диагностировать – это творческое музыкальное мышление (Тарасова К.В., Кузьмин В.Е., Исаева И.Е.).</w:t>
      </w:r>
    </w:p>
    <w:p w:rsidR="00EC5A32" w:rsidRPr="003C6183" w:rsidRDefault="00EC5A32" w:rsidP="007A667E">
      <w:pPr>
        <w:pStyle w:val="a5"/>
        <w:spacing w:before="0" w:beforeAutospacing="0" w:after="0" w:afterAutospacing="0" w:line="360" w:lineRule="auto"/>
        <w:ind w:firstLine="851"/>
        <w:jc w:val="both"/>
        <w:rPr>
          <w:sz w:val="28"/>
          <w:szCs w:val="28"/>
        </w:rPr>
      </w:pPr>
      <w:r w:rsidRPr="003C6183">
        <w:rPr>
          <w:sz w:val="28"/>
          <w:szCs w:val="28"/>
        </w:rPr>
        <w:t xml:space="preserve">Музыкальное мышление – способность к созданию, анализу и синтезу мелодических, гармонических, тембровых и ритмических связей и отношений, способность к осмыслению функциональности каждого созвучия и звука, их </w:t>
      </w:r>
      <w:proofErr w:type="spellStart"/>
      <w:r w:rsidRPr="003C6183">
        <w:rPr>
          <w:sz w:val="28"/>
          <w:szCs w:val="28"/>
        </w:rPr>
        <w:t>фонизма</w:t>
      </w:r>
      <w:proofErr w:type="spellEnd"/>
      <w:r w:rsidRPr="003C6183">
        <w:rPr>
          <w:sz w:val="28"/>
          <w:szCs w:val="28"/>
        </w:rPr>
        <w:t xml:space="preserve"> (красочности) (</w:t>
      </w:r>
      <w:proofErr w:type="spellStart"/>
      <w:r w:rsidRPr="003C6183">
        <w:rPr>
          <w:sz w:val="28"/>
          <w:szCs w:val="28"/>
        </w:rPr>
        <w:t>Готсдинер</w:t>
      </w:r>
      <w:proofErr w:type="spellEnd"/>
      <w:r w:rsidRPr="003C6183">
        <w:rPr>
          <w:sz w:val="28"/>
          <w:szCs w:val="28"/>
        </w:rPr>
        <w:t xml:space="preserve"> А.Л.).</w:t>
      </w:r>
    </w:p>
    <w:p w:rsidR="00EC5A32" w:rsidRPr="003C6183" w:rsidRDefault="00EC5A32" w:rsidP="009242E5">
      <w:pPr>
        <w:pStyle w:val="a5"/>
        <w:spacing w:before="0" w:beforeAutospacing="0" w:after="0" w:afterAutospacing="0" w:line="360" w:lineRule="auto"/>
        <w:jc w:val="both"/>
        <w:rPr>
          <w:sz w:val="28"/>
          <w:szCs w:val="28"/>
        </w:rPr>
      </w:pPr>
      <w:r w:rsidRPr="003C6183">
        <w:rPr>
          <w:sz w:val="28"/>
          <w:szCs w:val="28"/>
        </w:rPr>
        <w:lastRenderedPageBreak/>
        <w:t>Музыкальное мышление представлено двумя компонентами: репродуктивным и творческим.</w:t>
      </w:r>
    </w:p>
    <w:p w:rsidR="00EC5A32" w:rsidRPr="003C6183" w:rsidRDefault="00EC5A32" w:rsidP="009242E5">
      <w:pPr>
        <w:pStyle w:val="a5"/>
        <w:spacing w:before="0" w:beforeAutospacing="0" w:after="0" w:afterAutospacing="0" w:line="360" w:lineRule="auto"/>
        <w:jc w:val="both"/>
        <w:rPr>
          <w:sz w:val="28"/>
          <w:szCs w:val="28"/>
        </w:rPr>
      </w:pPr>
    </w:p>
    <w:p w:rsidR="00EC5A32" w:rsidRPr="002518AE" w:rsidRDefault="00EC5A32" w:rsidP="00D211E2">
      <w:pPr>
        <w:pStyle w:val="a5"/>
        <w:numPr>
          <w:ilvl w:val="0"/>
          <w:numId w:val="25"/>
        </w:numPr>
        <w:spacing w:before="0" w:beforeAutospacing="0" w:after="0" w:afterAutospacing="0" w:line="360" w:lineRule="auto"/>
        <w:jc w:val="center"/>
        <w:rPr>
          <w:b/>
          <w:sz w:val="28"/>
          <w:szCs w:val="28"/>
        </w:rPr>
      </w:pPr>
      <w:r w:rsidRPr="002518AE">
        <w:rPr>
          <w:b/>
          <w:sz w:val="28"/>
          <w:szCs w:val="28"/>
        </w:rPr>
        <w:t>Диагностика репродуктивного музыкального мышления.</w:t>
      </w:r>
    </w:p>
    <w:p w:rsidR="00EC5A32" w:rsidRPr="003C6183" w:rsidRDefault="00EC5A32" w:rsidP="007A667E">
      <w:pPr>
        <w:pStyle w:val="a5"/>
        <w:spacing w:before="0" w:beforeAutospacing="0" w:after="0" w:afterAutospacing="0" w:line="360" w:lineRule="auto"/>
        <w:ind w:firstLine="851"/>
        <w:jc w:val="both"/>
        <w:rPr>
          <w:sz w:val="28"/>
          <w:szCs w:val="28"/>
        </w:rPr>
      </w:pPr>
      <w:r w:rsidRPr="003C6183">
        <w:rPr>
          <w:sz w:val="28"/>
          <w:szCs w:val="28"/>
        </w:rPr>
        <w:t>С детьми 5 – 6 лет диагностика будет идти путем прослушивания ребенком музыкальных</w:t>
      </w:r>
      <w:r w:rsidR="00EB0B05">
        <w:rPr>
          <w:sz w:val="28"/>
          <w:szCs w:val="28"/>
        </w:rPr>
        <w:t xml:space="preserve"> отрывков и их анализа (задача </w:t>
      </w:r>
      <w:r w:rsidR="00EB0B05" w:rsidRPr="003C6183">
        <w:rPr>
          <w:sz w:val="28"/>
          <w:szCs w:val="28"/>
        </w:rPr>
        <w:t>–</w:t>
      </w:r>
      <w:r w:rsidRPr="003C6183">
        <w:rPr>
          <w:sz w:val="28"/>
          <w:szCs w:val="28"/>
        </w:rPr>
        <w:t xml:space="preserve"> </w:t>
      </w:r>
      <w:proofErr w:type="gramStart"/>
      <w:r w:rsidRPr="003C6183">
        <w:rPr>
          <w:sz w:val="28"/>
          <w:szCs w:val="28"/>
        </w:rPr>
        <w:t>представить</w:t>
      </w:r>
      <w:proofErr w:type="gramEnd"/>
      <w:r w:rsidRPr="003C6183">
        <w:rPr>
          <w:sz w:val="28"/>
          <w:szCs w:val="28"/>
        </w:rPr>
        <w:t xml:space="preserve"> о чем музыка рассказывает, что напоминает, определить настроение). Проигрываются педагогом пьесы разного психологического содержания с ярким</w:t>
      </w:r>
      <w:r w:rsidR="005A0574">
        <w:rPr>
          <w:sz w:val="28"/>
          <w:szCs w:val="28"/>
        </w:rPr>
        <w:t>и музыкальными образами. Затем</w:t>
      </w:r>
      <w:r w:rsidRPr="003C6183">
        <w:rPr>
          <w:sz w:val="28"/>
          <w:szCs w:val="28"/>
        </w:rPr>
        <w:t xml:space="preserve"> проходит беседа с ребенком о его чувствах, переживаниях, мыслях, отмечаются яркие проявления эмоций.</w:t>
      </w:r>
    </w:p>
    <w:p w:rsidR="00EC5A32" w:rsidRPr="003C6183" w:rsidRDefault="00EC5A32" w:rsidP="009242E5">
      <w:pPr>
        <w:pStyle w:val="a5"/>
        <w:spacing w:before="0" w:beforeAutospacing="0" w:after="0" w:afterAutospacing="0" w:line="360" w:lineRule="auto"/>
        <w:jc w:val="both"/>
        <w:rPr>
          <w:sz w:val="28"/>
          <w:szCs w:val="28"/>
        </w:rPr>
      </w:pPr>
      <w:r w:rsidRPr="003C6183">
        <w:rPr>
          <w:sz w:val="28"/>
          <w:szCs w:val="28"/>
        </w:rPr>
        <w:t>Анализируются высказывания ребенка по тр</w:t>
      </w:r>
      <w:r w:rsidR="00E81F59">
        <w:rPr>
          <w:sz w:val="28"/>
          <w:szCs w:val="28"/>
        </w:rPr>
        <w:t>ем направлениям (</w:t>
      </w:r>
      <w:r w:rsidRPr="003C6183">
        <w:rPr>
          <w:sz w:val="28"/>
          <w:szCs w:val="28"/>
        </w:rPr>
        <w:t>Тарасова К.В., Кузьмин</w:t>
      </w:r>
      <w:r w:rsidR="002518AE">
        <w:rPr>
          <w:sz w:val="28"/>
          <w:szCs w:val="28"/>
        </w:rPr>
        <w:t xml:space="preserve"> </w:t>
      </w:r>
      <w:r w:rsidRPr="003C6183">
        <w:rPr>
          <w:sz w:val="28"/>
          <w:szCs w:val="28"/>
        </w:rPr>
        <w:t>В.Е., Исаева И.Е.):</w:t>
      </w:r>
    </w:p>
    <w:p w:rsidR="00EC5A32" w:rsidRPr="003C6183" w:rsidRDefault="00EC5A32" w:rsidP="007A667E">
      <w:pPr>
        <w:pStyle w:val="a5"/>
        <w:numPr>
          <w:ilvl w:val="0"/>
          <w:numId w:val="20"/>
        </w:numPr>
        <w:spacing w:before="0" w:beforeAutospacing="0" w:after="0" w:afterAutospacing="0" w:line="360" w:lineRule="auto"/>
        <w:jc w:val="both"/>
        <w:rPr>
          <w:sz w:val="28"/>
          <w:szCs w:val="28"/>
        </w:rPr>
      </w:pPr>
      <w:r w:rsidRPr="003C6183">
        <w:rPr>
          <w:sz w:val="28"/>
          <w:szCs w:val="28"/>
        </w:rPr>
        <w:t xml:space="preserve"> Восприятие общего настроения музыкального произведения (Понимание общего образа, оригинальность и развернутость высказывания);</w:t>
      </w:r>
    </w:p>
    <w:p w:rsidR="00EC5A32" w:rsidRPr="003C6183" w:rsidRDefault="00EC5A32" w:rsidP="007A667E">
      <w:pPr>
        <w:pStyle w:val="a5"/>
        <w:numPr>
          <w:ilvl w:val="0"/>
          <w:numId w:val="20"/>
        </w:numPr>
        <w:spacing w:before="0" w:beforeAutospacing="0" w:after="0" w:afterAutospacing="0" w:line="360" w:lineRule="auto"/>
        <w:jc w:val="both"/>
        <w:rPr>
          <w:sz w:val="28"/>
          <w:szCs w:val="28"/>
        </w:rPr>
      </w:pPr>
      <w:r w:rsidRPr="003C6183">
        <w:rPr>
          <w:sz w:val="28"/>
          <w:szCs w:val="28"/>
        </w:rPr>
        <w:t xml:space="preserve"> Дифференцированное </w:t>
      </w:r>
      <w:proofErr w:type="spellStart"/>
      <w:r w:rsidRPr="003C6183">
        <w:rPr>
          <w:sz w:val="28"/>
          <w:szCs w:val="28"/>
        </w:rPr>
        <w:t>слышание</w:t>
      </w:r>
      <w:proofErr w:type="spellEnd"/>
      <w:r w:rsidRPr="003C6183">
        <w:rPr>
          <w:sz w:val="28"/>
          <w:szCs w:val="28"/>
        </w:rPr>
        <w:t xml:space="preserve"> музыки (средства музыкальной выразительности, использование музыкальных терминов);</w:t>
      </w:r>
    </w:p>
    <w:p w:rsidR="00EC5A32" w:rsidRPr="003C6183" w:rsidRDefault="00EC5A32" w:rsidP="007A667E">
      <w:pPr>
        <w:pStyle w:val="a5"/>
        <w:numPr>
          <w:ilvl w:val="0"/>
          <w:numId w:val="20"/>
        </w:numPr>
        <w:spacing w:before="0" w:beforeAutospacing="0" w:after="0" w:afterAutospacing="0" w:line="360" w:lineRule="auto"/>
        <w:jc w:val="both"/>
        <w:rPr>
          <w:sz w:val="28"/>
          <w:szCs w:val="28"/>
        </w:rPr>
      </w:pPr>
      <w:r w:rsidRPr="003C6183">
        <w:rPr>
          <w:sz w:val="28"/>
          <w:szCs w:val="28"/>
        </w:rPr>
        <w:t xml:space="preserve"> Мера выраженности эмоциональной реакции ребенка на прослушанную музыку.</w:t>
      </w:r>
    </w:p>
    <w:p w:rsidR="00EC5A32" w:rsidRPr="003C6183" w:rsidRDefault="00EC5A32" w:rsidP="009242E5">
      <w:pPr>
        <w:pStyle w:val="a5"/>
        <w:spacing w:before="0" w:beforeAutospacing="0" w:after="0" w:afterAutospacing="0" w:line="360" w:lineRule="auto"/>
        <w:jc w:val="both"/>
        <w:rPr>
          <w:sz w:val="28"/>
          <w:szCs w:val="28"/>
        </w:rPr>
      </w:pPr>
    </w:p>
    <w:p w:rsidR="00EC5A32" w:rsidRPr="003C6183" w:rsidRDefault="00304470" w:rsidP="00304470">
      <w:pPr>
        <w:pStyle w:val="a5"/>
        <w:spacing w:before="0" w:beforeAutospacing="0" w:after="0" w:afterAutospacing="0" w:line="360" w:lineRule="auto"/>
        <w:ind w:left="720"/>
        <w:jc w:val="center"/>
        <w:rPr>
          <w:sz w:val="28"/>
          <w:szCs w:val="28"/>
        </w:rPr>
      </w:pPr>
      <w:r>
        <w:rPr>
          <w:b/>
          <w:sz w:val="28"/>
          <w:szCs w:val="28"/>
        </w:rPr>
        <w:t>2.</w:t>
      </w:r>
      <w:r w:rsidR="00EC5A32" w:rsidRPr="003C6183">
        <w:rPr>
          <w:sz w:val="28"/>
          <w:szCs w:val="28"/>
        </w:rPr>
        <w:t xml:space="preserve"> </w:t>
      </w:r>
      <w:r w:rsidR="00EC5A32" w:rsidRPr="002518AE">
        <w:rPr>
          <w:b/>
          <w:sz w:val="28"/>
          <w:szCs w:val="28"/>
        </w:rPr>
        <w:t>Диагностика творческого музыкального мышления.</w:t>
      </w:r>
    </w:p>
    <w:p w:rsidR="00EC5A32" w:rsidRPr="003C6183" w:rsidRDefault="00EC5A32" w:rsidP="00D1333C">
      <w:pPr>
        <w:pStyle w:val="a5"/>
        <w:spacing w:before="0" w:beforeAutospacing="0" w:after="0" w:afterAutospacing="0" w:line="360" w:lineRule="auto"/>
        <w:ind w:firstLine="851"/>
        <w:jc w:val="both"/>
        <w:rPr>
          <w:sz w:val="28"/>
          <w:szCs w:val="28"/>
        </w:rPr>
      </w:pPr>
      <w:r w:rsidRPr="003C6183">
        <w:rPr>
          <w:sz w:val="28"/>
          <w:szCs w:val="28"/>
        </w:rPr>
        <w:t>С детьми 5 – 6 лет процедура диагностики в этом параметре – это выполнение ребенком задания по импровизации на свободную тему, а затем на заданный сюжет.</w:t>
      </w:r>
    </w:p>
    <w:p w:rsidR="00EC5A32" w:rsidRPr="003C6183" w:rsidRDefault="00EC5A32" w:rsidP="00D1333C">
      <w:pPr>
        <w:pStyle w:val="a5"/>
        <w:spacing w:before="0" w:beforeAutospacing="0" w:after="0" w:afterAutospacing="0" w:line="360" w:lineRule="auto"/>
        <w:ind w:firstLine="851"/>
        <w:jc w:val="both"/>
        <w:rPr>
          <w:sz w:val="28"/>
          <w:szCs w:val="28"/>
        </w:rPr>
      </w:pPr>
      <w:r w:rsidRPr="003C6183">
        <w:rPr>
          <w:sz w:val="28"/>
          <w:szCs w:val="28"/>
        </w:rPr>
        <w:t>Анализ и обработка результатов производится по дв</w:t>
      </w:r>
      <w:r w:rsidR="00EA1043">
        <w:rPr>
          <w:sz w:val="28"/>
          <w:szCs w:val="28"/>
        </w:rPr>
        <w:t>ум направлениям (</w:t>
      </w:r>
      <w:r w:rsidR="00EA1043" w:rsidRPr="003C6183">
        <w:rPr>
          <w:sz w:val="28"/>
          <w:szCs w:val="28"/>
        </w:rPr>
        <w:t>Исаева И.</w:t>
      </w:r>
      <w:r w:rsidR="00EA1043">
        <w:rPr>
          <w:sz w:val="28"/>
          <w:szCs w:val="28"/>
        </w:rPr>
        <w:t>Е.,</w:t>
      </w:r>
      <w:r w:rsidR="00EA1043" w:rsidRPr="00EA1043">
        <w:rPr>
          <w:sz w:val="28"/>
          <w:szCs w:val="28"/>
        </w:rPr>
        <w:t xml:space="preserve"> </w:t>
      </w:r>
      <w:r w:rsidR="00EA1043" w:rsidRPr="003C6183">
        <w:rPr>
          <w:sz w:val="28"/>
          <w:szCs w:val="28"/>
        </w:rPr>
        <w:t>Кузьмин В.Е</w:t>
      </w:r>
      <w:r w:rsidR="00EA1043">
        <w:rPr>
          <w:sz w:val="28"/>
          <w:szCs w:val="28"/>
        </w:rPr>
        <w:t>.,</w:t>
      </w:r>
      <w:r w:rsidR="00EA1043" w:rsidRPr="003C6183">
        <w:rPr>
          <w:sz w:val="28"/>
          <w:szCs w:val="28"/>
        </w:rPr>
        <w:t xml:space="preserve"> </w:t>
      </w:r>
      <w:r w:rsidR="00EA1043">
        <w:rPr>
          <w:sz w:val="28"/>
          <w:szCs w:val="28"/>
        </w:rPr>
        <w:t>Тарасова К.В.</w:t>
      </w:r>
      <w:r w:rsidRPr="003C6183">
        <w:rPr>
          <w:sz w:val="28"/>
          <w:szCs w:val="28"/>
        </w:rPr>
        <w:t>):</w:t>
      </w:r>
    </w:p>
    <w:p w:rsidR="00EC5A32" w:rsidRPr="003C6183" w:rsidRDefault="00EC5A32" w:rsidP="00D1333C">
      <w:pPr>
        <w:pStyle w:val="a5"/>
        <w:numPr>
          <w:ilvl w:val="0"/>
          <w:numId w:val="21"/>
        </w:numPr>
        <w:spacing w:before="0" w:beforeAutospacing="0" w:after="0" w:afterAutospacing="0" w:line="360" w:lineRule="auto"/>
        <w:jc w:val="both"/>
        <w:rPr>
          <w:sz w:val="28"/>
          <w:szCs w:val="28"/>
        </w:rPr>
      </w:pPr>
      <w:r w:rsidRPr="003C6183">
        <w:rPr>
          <w:sz w:val="28"/>
          <w:szCs w:val="28"/>
        </w:rPr>
        <w:t xml:space="preserve"> Художественно - </w:t>
      </w:r>
      <w:proofErr w:type="gramStart"/>
      <w:r w:rsidRPr="003C6183">
        <w:rPr>
          <w:sz w:val="28"/>
          <w:szCs w:val="28"/>
        </w:rPr>
        <w:t>творческое</w:t>
      </w:r>
      <w:proofErr w:type="gramEnd"/>
      <w:r w:rsidRPr="003C6183">
        <w:rPr>
          <w:sz w:val="28"/>
          <w:szCs w:val="28"/>
        </w:rPr>
        <w:t xml:space="preserve"> (степень реализации образа, степень увлеченности процессом и степень самостоятельности творческой музыкальной деятельности);</w:t>
      </w:r>
    </w:p>
    <w:p w:rsidR="00EC5A32" w:rsidRPr="003C6183" w:rsidRDefault="00EC5A32" w:rsidP="00D1333C">
      <w:pPr>
        <w:pStyle w:val="a5"/>
        <w:numPr>
          <w:ilvl w:val="0"/>
          <w:numId w:val="21"/>
        </w:numPr>
        <w:spacing w:before="0" w:beforeAutospacing="0" w:after="0" w:afterAutospacing="0" w:line="360" w:lineRule="auto"/>
        <w:jc w:val="both"/>
        <w:rPr>
          <w:sz w:val="28"/>
          <w:szCs w:val="28"/>
        </w:rPr>
      </w:pPr>
      <w:r w:rsidRPr="003C6183">
        <w:rPr>
          <w:sz w:val="28"/>
          <w:szCs w:val="28"/>
        </w:rPr>
        <w:lastRenderedPageBreak/>
        <w:t xml:space="preserve"> Конструктивное (ритмомелодическая структура, использование средств музыкальной выразительности, это регистры, фактура, динамика и гармония).</w:t>
      </w:r>
    </w:p>
    <w:p w:rsidR="00EC5A32" w:rsidRPr="003C6183" w:rsidRDefault="00EC5A32" w:rsidP="00277C3B">
      <w:pPr>
        <w:pStyle w:val="a5"/>
        <w:spacing w:before="0" w:beforeAutospacing="0" w:after="0" w:afterAutospacing="0" w:line="360" w:lineRule="auto"/>
        <w:ind w:firstLine="851"/>
        <w:jc w:val="both"/>
        <w:rPr>
          <w:sz w:val="28"/>
          <w:szCs w:val="28"/>
        </w:rPr>
      </w:pPr>
      <w:r w:rsidRPr="003C6183">
        <w:rPr>
          <w:sz w:val="28"/>
          <w:szCs w:val="28"/>
        </w:rPr>
        <w:t>Предложенный блок методик диагностики музыкальной одаренности можно считать достаточным для получения заключения о наличии или отсутствии признаков одаренности у ребенка, выявления индивидуально - психологических особенностей развития и проявления компонентов детской одаренности, которая станет важной для последующего подбора наиболее эффективных педагогических методов работы с данным учеником, а хорошая система воспитания должна соответствовать потребностям ребенка, развивать его потенциал и уменьшать слабости.</w:t>
      </w:r>
    </w:p>
    <w:p w:rsidR="00EC5A32" w:rsidRDefault="00EC5A32" w:rsidP="002579A9">
      <w:pPr>
        <w:pStyle w:val="a5"/>
        <w:spacing w:before="0" w:beforeAutospacing="0" w:after="0" w:afterAutospacing="0" w:line="360" w:lineRule="auto"/>
        <w:ind w:firstLine="851"/>
        <w:jc w:val="both"/>
        <w:rPr>
          <w:sz w:val="28"/>
          <w:szCs w:val="28"/>
        </w:rPr>
      </w:pPr>
      <w:proofErr w:type="gramStart"/>
      <w:r w:rsidRPr="003C6183">
        <w:rPr>
          <w:sz w:val="28"/>
          <w:szCs w:val="28"/>
        </w:rPr>
        <w:t xml:space="preserve">«Своевременная качественная диагностика, осуществляемая целым кругом участников образовательного пространства (педагогом-музыкантом, психологом, родителями), способствует раннему раскрытию дарования, доведению индивидуальных достижений ребенка как можно раньше до максимального уровня, а также позволяет застраховать ребенка от ошибки потратить время на приобретение специальности, в которой не удастся достичь больших высот, несмотря ни на какие усилия» - </w:t>
      </w:r>
      <w:proofErr w:type="spellStart"/>
      <w:r w:rsidRPr="003C6183">
        <w:rPr>
          <w:sz w:val="28"/>
          <w:szCs w:val="28"/>
        </w:rPr>
        <w:t>Таллибулина</w:t>
      </w:r>
      <w:proofErr w:type="spellEnd"/>
      <w:r w:rsidRPr="003C6183">
        <w:rPr>
          <w:sz w:val="28"/>
          <w:szCs w:val="28"/>
        </w:rPr>
        <w:t xml:space="preserve"> М.Т.</w:t>
      </w:r>
      <w:proofErr w:type="gramEnd"/>
    </w:p>
    <w:p w:rsidR="00CF6514" w:rsidRPr="003C6183" w:rsidRDefault="00CF6514" w:rsidP="009242E5">
      <w:pPr>
        <w:pStyle w:val="a5"/>
        <w:spacing w:before="0" w:beforeAutospacing="0" w:after="0" w:afterAutospacing="0" w:line="360" w:lineRule="auto"/>
        <w:jc w:val="both"/>
        <w:rPr>
          <w:sz w:val="28"/>
          <w:szCs w:val="28"/>
        </w:rPr>
      </w:pPr>
    </w:p>
    <w:p w:rsidR="00EC5A32" w:rsidRDefault="00EC5A32"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bdr w:val="none" w:sz="0" w:space="0" w:color="auto" w:frame="1"/>
        </w:rPr>
      </w:pPr>
    </w:p>
    <w:p w:rsidR="00383F1F" w:rsidRPr="00687AB3" w:rsidRDefault="00383F1F" w:rsidP="00C53D00">
      <w:pPr>
        <w:pStyle w:val="a3"/>
        <w:numPr>
          <w:ilvl w:val="0"/>
          <w:numId w:val="24"/>
        </w:numPr>
        <w:shd w:val="clear" w:color="auto" w:fill="FFFFFF"/>
        <w:spacing w:after="225" w:line="360" w:lineRule="auto"/>
        <w:jc w:val="center"/>
        <w:textAlignment w:val="baseline"/>
        <w:rPr>
          <w:rFonts w:ascii="Times New Roman" w:eastAsia="Times New Roman" w:hAnsi="Times New Roman" w:cs="Times New Roman"/>
          <w:sz w:val="28"/>
          <w:szCs w:val="28"/>
        </w:rPr>
      </w:pPr>
      <w:r w:rsidRPr="00687AB3">
        <w:rPr>
          <w:rFonts w:ascii="Times New Roman" w:eastAsia="Times New Roman" w:hAnsi="Times New Roman" w:cs="Times New Roman"/>
          <w:b/>
          <w:bCs/>
          <w:sz w:val="28"/>
          <w:szCs w:val="28"/>
        </w:rPr>
        <w:t>Заключение</w:t>
      </w:r>
    </w:p>
    <w:p w:rsidR="00E90A5A" w:rsidRDefault="00383F1F" w:rsidP="00E90A5A">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Музыкальная одаренность все еще представляется исследователям настолько своеобразной, что фактически выносится «за скобки» психологических теорий развития. Однако, при всей своей специфичности, музыкальная одаренность не отделена от общего хода возрастного и личностного развития, она как – то соотнесена с ним – хотя сегодня исследователям не ясно, как именно.</w:t>
      </w:r>
    </w:p>
    <w:p w:rsidR="002579A9" w:rsidRPr="00E90A5A" w:rsidRDefault="00383F1F" w:rsidP="00E90A5A">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lastRenderedPageBreak/>
        <w:t xml:space="preserve">Обобщив опыт педагогов детских музыкальных </w:t>
      </w:r>
      <w:r w:rsidR="002579A9">
        <w:rPr>
          <w:rFonts w:ascii="Times New Roman" w:eastAsia="Times New Roman" w:hAnsi="Times New Roman" w:cs="Times New Roman"/>
          <w:sz w:val="28"/>
          <w:szCs w:val="28"/>
          <w:bdr w:val="none" w:sz="0" w:space="0" w:color="auto" w:frame="1"/>
        </w:rPr>
        <w:t xml:space="preserve">и общеобразовательных </w:t>
      </w:r>
      <w:r w:rsidRPr="005D49D1">
        <w:rPr>
          <w:rFonts w:ascii="Times New Roman" w:eastAsia="Times New Roman" w:hAnsi="Times New Roman" w:cs="Times New Roman"/>
          <w:sz w:val="28"/>
          <w:szCs w:val="28"/>
          <w:bdr w:val="none" w:sz="0" w:space="0" w:color="auto" w:frame="1"/>
        </w:rPr>
        <w:t xml:space="preserve">школ по проблеме обучения одаренных детей и подростков, можно отметить следующее. </w:t>
      </w:r>
    </w:p>
    <w:p w:rsidR="004A7EB9" w:rsidRDefault="00383F1F"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bdr w:val="none" w:sz="0" w:space="0" w:color="auto" w:frame="1"/>
        </w:rPr>
      </w:pPr>
      <w:r w:rsidRPr="005D49D1">
        <w:rPr>
          <w:rFonts w:ascii="Times New Roman" w:eastAsia="Times New Roman" w:hAnsi="Times New Roman" w:cs="Times New Roman"/>
          <w:sz w:val="28"/>
          <w:szCs w:val="28"/>
          <w:bdr w:val="none" w:sz="0" w:space="0" w:color="auto" w:frame="1"/>
        </w:rPr>
        <w:t xml:space="preserve">Проблема одаренности во многом не освоена музыкально — педагогическим сообществом, о чем свидетельствует следующие противоречия. С </w:t>
      </w:r>
      <w:r w:rsidR="002579A9">
        <w:rPr>
          <w:rFonts w:ascii="Times New Roman" w:eastAsia="Times New Roman" w:hAnsi="Times New Roman" w:cs="Times New Roman"/>
          <w:sz w:val="28"/>
          <w:szCs w:val="28"/>
          <w:bdr w:val="none" w:sz="0" w:space="0" w:color="auto" w:frame="1"/>
        </w:rPr>
        <w:t>одной стороны, преподаватели</w:t>
      </w:r>
      <w:r w:rsidRPr="005D49D1">
        <w:rPr>
          <w:rFonts w:ascii="Times New Roman" w:eastAsia="Times New Roman" w:hAnsi="Times New Roman" w:cs="Times New Roman"/>
          <w:sz w:val="28"/>
          <w:szCs w:val="28"/>
          <w:bdr w:val="none" w:sz="0" w:space="0" w:color="auto" w:frame="1"/>
        </w:rPr>
        <w:t xml:space="preserve"> путают понятия одаренности и способностей и готовы отнести всех, даже просто прилежных обучающихся музыкальных школ, к категории одаренных. С д</w:t>
      </w:r>
      <w:r w:rsidR="002579A9">
        <w:rPr>
          <w:rFonts w:ascii="Times New Roman" w:eastAsia="Times New Roman" w:hAnsi="Times New Roman" w:cs="Times New Roman"/>
          <w:sz w:val="28"/>
          <w:szCs w:val="28"/>
          <w:bdr w:val="none" w:sz="0" w:space="0" w:color="auto" w:frame="1"/>
        </w:rPr>
        <w:t>ругой стороны, преподаватели</w:t>
      </w:r>
      <w:r w:rsidRPr="005D49D1">
        <w:rPr>
          <w:rFonts w:ascii="Times New Roman" w:eastAsia="Times New Roman" w:hAnsi="Times New Roman" w:cs="Times New Roman"/>
          <w:sz w:val="28"/>
          <w:szCs w:val="28"/>
          <w:bdr w:val="none" w:sz="0" w:space="0" w:color="auto" w:frame="1"/>
        </w:rPr>
        <w:t xml:space="preserve"> считают необходимым применение в обучении одаренных детей </w:t>
      </w:r>
      <w:r w:rsidR="002579A9">
        <w:rPr>
          <w:rFonts w:ascii="Times New Roman" w:eastAsia="Times New Roman" w:hAnsi="Times New Roman" w:cs="Times New Roman"/>
          <w:sz w:val="28"/>
          <w:szCs w:val="28"/>
          <w:bdr w:val="none" w:sz="0" w:space="0" w:color="auto" w:frame="1"/>
        </w:rPr>
        <w:t>особых педагогических условий</w:t>
      </w:r>
      <w:r w:rsidRPr="005D49D1">
        <w:rPr>
          <w:rFonts w:ascii="Times New Roman" w:eastAsia="Times New Roman" w:hAnsi="Times New Roman" w:cs="Times New Roman"/>
          <w:sz w:val="28"/>
          <w:szCs w:val="28"/>
          <w:bdr w:val="none" w:sz="0" w:space="0" w:color="auto" w:frame="1"/>
        </w:rPr>
        <w:t xml:space="preserve">, воздействуя на </w:t>
      </w:r>
      <w:proofErr w:type="gramStart"/>
      <w:r w:rsidRPr="005D49D1">
        <w:rPr>
          <w:rFonts w:ascii="Times New Roman" w:eastAsia="Times New Roman" w:hAnsi="Times New Roman" w:cs="Times New Roman"/>
          <w:sz w:val="28"/>
          <w:szCs w:val="28"/>
          <w:bdr w:val="none" w:sz="0" w:space="0" w:color="auto" w:frame="1"/>
        </w:rPr>
        <w:t>обучающегося</w:t>
      </w:r>
      <w:proofErr w:type="gramEnd"/>
      <w:r w:rsidRPr="005D49D1">
        <w:rPr>
          <w:rFonts w:ascii="Times New Roman" w:eastAsia="Times New Roman" w:hAnsi="Times New Roman" w:cs="Times New Roman"/>
          <w:sz w:val="28"/>
          <w:szCs w:val="28"/>
          <w:bdr w:val="none" w:sz="0" w:space="0" w:color="auto" w:frame="1"/>
        </w:rPr>
        <w:t xml:space="preserve"> собственным ярким примером</w:t>
      </w:r>
      <w:r w:rsidR="00421315">
        <w:rPr>
          <w:rFonts w:ascii="Times New Roman" w:eastAsia="Times New Roman" w:hAnsi="Times New Roman" w:cs="Times New Roman"/>
          <w:sz w:val="28"/>
          <w:szCs w:val="28"/>
          <w:bdr w:val="none" w:sz="0" w:space="0" w:color="auto" w:frame="1"/>
        </w:rPr>
        <w:t>.</w:t>
      </w:r>
      <w:r w:rsidR="002579A9">
        <w:rPr>
          <w:rFonts w:ascii="Times New Roman" w:eastAsia="Times New Roman" w:hAnsi="Times New Roman" w:cs="Times New Roman"/>
          <w:sz w:val="28"/>
          <w:szCs w:val="28"/>
          <w:bdr w:val="none" w:sz="0" w:space="0" w:color="auto" w:frame="1"/>
        </w:rPr>
        <w:t xml:space="preserve"> У</w:t>
      </w:r>
      <w:r w:rsidRPr="005D49D1">
        <w:rPr>
          <w:rFonts w:ascii="Times New Roman" w:eastAsia="Times New Roman" w:hAnsi="Times New Roman" w:cs="Times New Roman"/>
          <w:sz w:val="28"/>
          <w:szCs w:val="28"/>
          <w:bdr w:val="none" w:sz="0" w:space="0" w:color="auto" w:frame="1"/>
        </w:rPr>
        <w:t xml:space="preserve">частие </w:t>
      </w:r>
      <w:r w:rsidR="002579A9">
        <w:rPr>
          <w:rFonts w:ascii="Times New Roman" w:eastAsia="Times New Roman" w:hAnsi="Times New Roman" w:cs="Times New Roman"/>
          <w:sz w:val="28"/>
          <w:szCs w:val="28"/>
          <w:bdr w:val="none" w:sz="0" w:space="0" w:color="auto" w:frame="1"/>
        </w:rPr>
        <w:t xml:space="preserve">таких детей </w:t>
      </w:r>
      <w:r w:rsidRPr="005D49D1">
        <w:rPr>
          <w:rFonts w:ascii="Times New Roman" w:eastAsia="Times New Roman" w:hAnsi="Times New Roman" w:cs="Times New Roman"/>
          <w:sz w:val="28"/>
          <w:szCs w:val="28"/>
          <w:bdr w:val="none" w:sz="0" w:space="0" w:color="auto" w:frame="1"/>
        </w:rPr>
        <w:t xml:space="preserve">в концертной деятельности, в конкурсах, фестивалях, изучение и преемственность музыкальных традиций предков, выступления перед классом, индивидуальные задания, – </w:t>
      </w:r>
      <w:r w:rsidR="002579A9">
        <w:rPr>
          <w:rFonts w:ascii="Times New Roman" w:eastAsia="Times New Roman" w:hAnsi="Times New Roman" w:cs="Times New Roman"/>
          <w:sz w:val="28"/>
          <w:szCs w:val="28"/>
          <w:bdr w:val="none" w:sz="0" w:space="0" w:color="auto" w:frame="1"/>
        </w:rPr>
        <w:t>это</w:t>
      </w:r>
      <w:r w:rsidRPr="005D49D1">
        <w:rPr>
          <w:rFonts w:ascii="Times New Roman" w:eastAsia="Times New Roman" w:hAnsi="Times New Roman" w:cs="Times New Roman"/>
          <w:sz w:val="28"/>
          <w:szCs w:val="28"/>
          <w:bdr w:val="none" w:sz="0" w:space="0" w:color="auto" w:frame="1"/>
        </w:rPr>
        <w:t xml:space="preserve"> обычные формы и методы работы в музыкальной школе. </w:t>
      </w:r>
    </w:p>
    <w:p w:rsidR="00383F1F" w:rsidRPr="005D49D1" w:rsidRDefault="00383F1F"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Как показывает практика, обучение в музыкальной школе одаренных детей с разными видами одаренности становится более эффективным при условии досконального изучения личности и истории музыкального разви</w:t>
      </w:r>
      <w:r w:rsidR="004E1978">
        <w:rPr>
          <w:rFonts w:ascii="Times New Roman" w:eastAsia="Times New Roman" w:hAnsi="Times New Roman" w:cs="Times New Roman"/>
          <w:sz w:val="28"/>
          <w:szCs w:val="28"/>
          <w:bdr w:val="none" w:sz="0" w:space="0" w:color="auto" w:frame="1"/>
        </w:rPr>
        <w:t>тия одаре</w:t>
      </w:r>
      <w:r w:rsidR="00E03A5D">
        <w:rPr>
          <w:rFonts w:ascii="Times New Roman" w:eastAsia="Times New Roman" w:hAnsi="Times New Roman" w:cs="Times New Roman"/>
          <w:sz w:val="28"/>
          <w:szCs w:val="28"/>
          <w:bdr w:val="none" w:sz="0" w:space="0" w:color="auto" w:frame="1"/>
        </w:rPr>
        <w:t xml:space="preserve">нного ребенка до школы. </w:t>
      </w:r>
      <w:r w:rsidR="00421315">
        <w:rPr>
          <w:rFonts w:ascii="Times New Roman" w:eastAsia="Times New Roman" w:hAnsi="Times New Roman" w:cs="Times New Roman"/>
          <w:sz w:val="28"/>
          <w:szCs w:val="28"/>
          <w:bdr w:val="none" w:sz="0" w:space="0" w:color="auto" w:frame="1"/>
        </w:rPr>
        <w:t>Здесь возникает необходимость</w:t>
      </w:r>
      <w:r w:rsidRPr="005D49D1">
        <w:rPr>
          <w:rFonts w:ascii="Times New Roman" w:eastAsia="Times New Roman" w:hAnsi="Times New Roman" w:cs="Times New Roman"/>
          <w:sz w:val="28"/>
          <w:szCs w:val="28"/>
          <w:bdr w:val="none" w:sz="0" w:space="0" w:color="auto" w:frame="1"/>
        </w:rPr>
        <w:t xml:space="preserve"> составления индивидуальной программы об</w:t>
      </w:r>
      <w:r w:rsidR="00BB0D02">
        <w:rPr>
          <w:rFonts w:ascii="Times New Roman" w:eastAsia="Times New Roman" w:hAnsi="Times New Roman" w:cs="Times New Roman"/>
          <w:sz w:val="28"/>
          <w:szCs w:val="28"/>
          <w:bdr w:val="none" w:sz="0" w:space="0" w:color="auto" w:frame="1"/>
        </w:rPr>
        <w:t>учения, реализации</w:t>
      </w:r>
      <w:r w:rsidRPr="005D49D1">
        <w:rPr>
          <w:rFonts w:ascii="Times New Roman" w:eastAsia="Times New Roman" w:hAnsi="Times New Roman" w:cs="Times New Roman"/>
          <w:sz w:val="28"/>
          <w:szCs w:val="28"/>
          <w:bdr w:val="none" w:sz="0" w:space="0" w:color="auto" w:frame="1"/>
        </w:rPr>
        <w:t xml:space="preserve"> подобранных для данного ученика подходов, форм и методов обучения в связи с видом одаренности и особенностями личности.</w:t>
      </w:r>
    </w:p>
    <w:p w:rsidR="00383F1F" w:rsidRDefault="00383F1F"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bdr w:val="none" w:sz="0" w:space="0" w:color="auto" w:frame="1"/>
        </w:rPr>
      </w:pPr>
      <w:r w:rsidRPr="005D49D1">
        <w:rPr>
          <w:rFonts w:ascii="Times New Roman" w:eastAsia="Times New Roman" w:hAnsi="Times New Roman" w:cs="Times New Roman"/>
          <w:sz w:val="28"/>
          <w:szCs w:val="28"/>
          <w:bdr w:val="none" w:sz="0" w:space="0" w:color="auto" w:frame="1"/>
        </w:rPr>
        <w:t>Таким образом, изучение проблемы музыкальной одаренности является актуальным в наше время и должно быть продолжено.</w:t>
      </w:r>
    </w:p>
    <w:p w:rsidR="000A3718" w:rsidRDefault="000B1A2B" w:rsidP="000A3718">
      <w:pPr>
        <w:pStyle w:val="a5"/>
        <w:spacing w:before="0" w:beforeAutospacing="0" w:after="0" w:afterAutospacing="0" w:line="360" w:lineRule="auto"/>
        <w:ind w:firstLine="851"/>
        <w:jc w:val="both"/>
        <w:rPr>
          <w:sz w:val="28"/>
          <w:szCs w:val="28"/>
        </w:rPr>
      </w:pPr>
      <w:r>
        <w:rPr>
          <w:sz w:val="28"/>
          <w:szCs w:val="28"/>
        </w:rPr>
        <w:t>П</w:t>
      </w:r>
      <w:r w:rsidR="00E57D78" w:rsidRPr="003C6183">
        <w:rPr>
          <w:sz w:val="28"/>
          <w:szCs w:val="28"/>
        </w:rPr>
        <w:t xml:space="preserve">реподавателям, работающим в системе </w:t>
      </w:r>
      <w:r w:rsidR="007C3E2E">
        <w:rPr>
          <w:sz w:val="28"/>
          <w:szCs w:val="28"/>
        </w:rPr>
        <w:t xml:space="preserve">общего и </w:t>
      </w:r>
      <w:r w:rsidR="00E57D78" w:rsidRPr="003C6183">
        <w:rPr>
          <w:sz w:val="28"/>
          <w:szCs w:val="28"/>
        </w:rPr>
        <w:t>дополнительного образования необходимо знать об особенностях работы с одарёнными и талантливыми детьми, уважать личность учеников, поощрять творч</w:t>
      </w:r>
      <w:r w:rsidR="00043413">
        <w:rPr>
          <w:sz w:val="28"/>
          <w:szCs w:val="28"/>
        </w:rPr>
        <w:t xml:space="preserve">еские особенности </w:t>
      </w:r>
      <w:r w:rsidR="00E57D78" w:rsidRPr="003C6183">
        <w:rPr>
          <w:sz w:val="28"/>
          <w:szCs w:val="28"/>
        </w:rPr>
        <w:t xml:space="preserve">воспитанников, формировать их положительную самооценку, создавая ситуации успеха. Взаимодействие педагога и одарённого ученика должно быть направлено на оптимальное развитие способностей, на создание </w:t>
      </w:r>
      <w:r w:rsidR="00E57D78" w:rsidRPr="003C6183">
        <w:rPr>
          <w:sz w:val="28"/>
          <w:szCs w:val="28"/>
        </w:rPr>
        <w:lastRenderedPageBreak/>
        <w:t xml:space="preserve">положительной мотивации к обучению и творчеству. Преподавателям необходимо учитывать индивидуально-психологические и возрастные особенности талантливых детей. </w:t>
      </w:r>
    </w:p>
    <w:p w:rsidR="00E57D78" w:rsidRPr="003C6183" w:rsidRDefault="00E57D78" w:rsidP="000A3718">
      <w:pPr>
        <w:pStyle w:val="a5"/>
        <w:spacing w:before="0" w:beforeAutospacing="0" w:after="0" w:afterAutospacing="0" w:line="360" w:lineRule="auto"/>
        <w:ind w:firstLine="851"/>
        <w:jc w:val="both"/>
        <w:rPr>
          <w:sz w:val="28"/>
          <w:szCs w:val="28"/>
        </w:rPr>
      </w:pPr>
      <w:r w:rsidRPr="003C6183">
        <w:rPr>
          <w:sz w:val="28"/>
          <w:szCs w:val="28"/>
        </w:rPr>
        <w:t>Задача педагогов – понять своих воспитанников и направить все усилия на то, чтобы передать им свой опыт и знания, подлинная цель – увидеть скрытую одарённость, оценить её должным образом и помочь ей раскрыться. Если в раннем возрасте ребёнок начинает проявлять признаки музыкальной одарённости, а эти проявления не поощряются, сдерживаются и подавляются, то чаще всего они и не развиваются.</w:t>
      </w:r>
    </w:p>
    <w:p w:rsidR="00EF087C" w:rsidRDefault="00E57D78" w:rsidP="00EF087C">
      <w:pPr>
        <w:pStyle w:val="a5"/>
        <w:spacing w:before="0" w:beforeAutospacing="0" w:after="0" w:afterAutospacing="0" w:line="360" w:lineRule="auto"/>
        <w:ind w:firstLine="851"/>
        <w:jc w:val="both"/>
        <w:rPr>
          <w:sz w:val="28"/>
          <w:szCs w:val="28"/>
        </w:rPr>
      </w:pPr>
      <w:r w:rsidRPr="003C6183">
        <w:rPr>
          <w:sz w:val="28"/>
          <w:szCs w:val="28"/>
        </w:rPr>
        <w:t>«Одарённость человека – это маленький росточек, едва проклюнувшийся из земли и требующий к себе огромного внимания. Необходимо холить и лелеять, ухаживать за ним, сделать всё необходимое, чтобы он вырос и дал обильный плод»</w:t>
      </w:r>
      <w:r w:rsidR="000A3718">
        <w:rPr>
          <w:sz w:val="28"/>
          <w:szCs w:val="28"/>
        </w:rPr>
        <w:t xml:space="preserve"> </w:t>
      </w:r>
      <w:r w:rsidR="000B1A2B">
        <w:rPr>
          <w:sz w:val="28"/>
          <w:szCs w:val="28"/>
        </w:rPr>
        <w:t>(В. Сухомлинский).</w:t>
      </w:r>
    </w:p>
    <w:p w:rsidR="00090522" w:rsidRDefault="00090522" w:rsidP="00EF087C">
      <w:pPr>
        <w:pStyle w:val="a5"/>
        <w:spacing w:before="0" w:beforeAutospacing="0" w:after="0" w:afterAutospacing="0" w:line="360" w:lineRule="auto"/>
        <w:ind w:firstLine="851"/>
        <w:jc w:val="center"/>
        <w:rPr>
          <w:b/>
          <w:bCs/>
          <w:sz w:val="28"/>
          <w:szCs w:val="28"/>
        </w:rPr>
      </w:pPr>
    </w:p>
    <w:p w:rsidR="00090522" w:rsidRDefault="00090522" w:rsidP="00EF087C">
      <w:pPr>
        <w:pStyle w:val="a5"/>
        <w:spacing w:before="0" w:beforeAutospacing="0" w:after="0" w:afterAutospacing="0" w:line="360" w:lineRule="auto"/>
        <w:ind w:firstLine="851"/>
        <w:jc w:val="center"/>
        <w:rPr>
          <w:b/>
          <w:bCs/>
          <w:sz w:val="28"/>
          <w:szCs w:val="28"/>
        </w:rPr>
      </w:pPr>
    </w:p>
    <w:p w:rsidR="00383F1F" w:rsidRPr="005D49D1" w:rsidRDefault="00090522" w:rsidP="00EF087C">
      <w:pPr>
        <w:pStyle w:val="a5"/>
        <w:spacing w:before="0" w:beforeAutospacing="0" w:after="0" w:afterAutospacing="0" w:line="360" w:lineRule="auto"/>
        <w:ind w:firstLine="851"/>
        <w:jc w:val="center"/>
        <w:rPr>
          <w:sz w:val="28"/>
          <w:szCs w:val="28"/>
        </w:rPr>
      </w:pPr>
      <w:r>
        <w:rPr>
          <w:b/>
          <w:bCs/>
          <w:sz w:val="28"/>
          <w:szCs w:val="28"/>
        </w:rPr>
        <w:t xml:space="preserve">6. </w:t>
      </w:r>
      <w:r w:rsidR="00383F1F" w:rsidRPr="005D49D1">
        <w:rPr>
          <w:b/>
          <w:bCs/>
          <w:sz w:val="28"/>
          <w:szCs w:val="28"/>
        </w:rPr>
        <w:t>Список литературы</w:t>
      </w:r>
    </w:p>
    <w:p w:rsidR="009242E5" w:rsidRDefault="00383F1F" w:rsidP="009242E5">
      <w:pPr>
        <w:shd w:val="clear" w:color="auto" w:fill="FFFFFF"/>
        <w:spacing w:after="0" w:line="360" w:lineRule="auto"/>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1.Абдулин Э. Б., Николаева Е. В. Теория музыкального воспитания / Э. Б. Абдулин, Е. В. Николаева.- М.: Академия, 2004.</w:t>
      </w:r>
    </w:p>
    <w:p w:rsidR="00383F1F" w:rsidRPr="005D49D1" w:rsidRDefault="00383F1F" w:rsidP="009242E5">
      <w:pPr>
        <w:shd w:val="clear" w:color="auto" w:fill="FFFFFF"/>
        <w:spacing w:after="0" w:line="360" w:lineRule="auto"/>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2.Анисимов В. П. Диагностика музыкальных способностей / В. П. Анисимов. — М.: ВЛАДОС, 2004.</w:t>
      </w:r>
    </w:p>
    <w:p w:rsidR="00383F1F" w:rsidRPr="005D49D1" w:rsidRDefault="00383F1F" w:rsidP="009242E5">
      <w:pPr>
        <w:shd w:val="clear" w:color="auto" w:fill="FFFFFF"/>
        <w:spacing w:after="0" w:line="360" w:lineRule="auto"/>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 xml:space="preserve">3.Берлянчик М. М. Проблемы одаренности. Основы учения юного скрипача. Мышление. Технология. Творчество / М. М. </w:t>
      </w:r>
      <w:proofErr w:type="spellStart"/>
      <w:r w:rsidRPr="005D49D1">
        <w:rPr>
          <w:rFonts w:ascii="Times New Roman" w:eastAsia="Times New Roman" w:hAnsi="Times New Roman" w:cs="Times New Roman"/>
          <w:sz w:val="28"/>
          <w:szCs w:val="28"/>
          <w:bdr w:val="none" w:sz="0" w:space="0" w:color="auto" w:frame="1"/>
        </w:rPr>
        <w:t>Берлянчик</w:t>
      </w:r>
      <w:proofErr w:type="spellEnd"/>
      <w:r w:rsidRPr="005D49D1">
        <w:rPr>
          <w:rFonts w:ascii="Times New Roman" w:eastAsia="Times New Roman" w:hAnsi="Times New Roman" w:cs="Times New Roman"/>
          <w:sz w:val="28"/>
          <w:szCs w:val="28"/>
          <w:bdr w:val="none" w:sz="0" w:space="0" w:color="auto" w:frame="1"/>
        </w:rPr>
        <w:t>. — М.: Музыка,1983.</w:t>
      </w:r>
    </w:p>
    <w:p w:rsidR="00383F1F" w:rsidRPr="005D49D1" w:rsidRDefault="00383F1F" w:rsidP="009242E5">
      <w:pPr>
        <w:shd w:val="clear" w:color="auto" w:fill="FFFFFF"/>
        <w:spacing w:after="0" w:line="360" w:lineRule="auto"/>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4.Выготский Л. С. Психология развития ребёнка / Л. С. Выготский. — М.: ЭКСМО, 2005.</w:t>
      </w:r>
    </w:p>
    <w:p w:rsidR="00383F1F" w:rsidRPr="005D49D1" w:rsidRDefault="00383F1F" w:rsidP="009242E5">
      <w:pPr>
        <w:shd w:val="clear" w:color="auto" w:fill="FFFFFF"/>
        <w:spacing w:after="0" w:line="360" w:lineRule="auto"/>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 xml:space="preserve">5.Готсдинер А. А. Музыкальная психология / А. А. </w:t>
      </w:r>
      <w:proofErr w:type="spellStart"/>
      <w:r w:rsidRPr="005D49D1">
        <w:rPr>
          <w:rFonts w:ascii="Times New Roman" w:eastAsia="Times New Roman" w:hAnsi="Times New Roman" w:cs="Times New Roman"/>
          <w:sz w:val="28"/>
          <w:szCs w:val="28"/>
          <w:bdr w:val="none" w:sz="0" w:space="0" w:color="auto" w:frame="1"/>
        </w:rPr>
        <w:t>Готсдинер</w:t>
      </w:r>
      <w:proofErr w:type="spellEnd"/>
      <w:r w:rsidRPr="005D49D1">
        <w:rPr>
          <w:rFonts w:ascii="Times New Roman" w:eastAsia="Times New Roman" w:hAnsi="Times New Roman" w:cs="Times New Roman"/>
          <w:sz w:val="28"/>
          <w:szCs w:val="28"/>
          <w:bdr w:val="none" w:sz="0" w:space="0" w:color="auto" w:frame="1"/>
        </w:rPr>
        <w:t>. — М.: NB Магистр, 1993.</w:t>
      </w:r>
    </w:p>
    <w:p w:rsidR="00383F1F" w:rsidRPr="005D49D1" w:rsidRDefault="00383F1F" w:rsidP="009242E5">
      <w:pPr>
        <w:shd w:val="clear" w:color="auto" w:fill="FFFFFF"/>
        <w:spacing w:after="0" w:line="360" w:lineRule="auto"/>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 xml:space="preserve">6.Кирнарская Д. К. Музыкальные способности. Психология специальных способностей / Д. К. </w:t>
      </w:r>
      <w:proofErr w:type="spellStart"/>
      <w:r w:rsidRPr="005D49D1">
        <w:rPr>
          <w:rFonts w:ascii="Times New Roman" w:eastAsia="Times New Roman" w:hAnsi="Times New Roman" w:cs="Times New Roman"/>
          <w:sz w:val="28"/>
          <w:szCs w:val="28"/>
          <w:bdr w:val="none" w:sz="0" w:space="0" w:color="auto" w:frame="1"/>
        </w:rPr>
        <w:t>Кинарская</w:t>
      </w:r>
      <w:proofErr w:type="spellEnd"/>
      <w:r w:rsidRPr="005D49D1">
        <w:rPr>
          <w:rFonts w:ascii="Times New Roman" w:eastAsia="Times New Roman" w:hAnsi="Times New Roman" w:cs="Times New Roman"/>
          <w:sz w:val="28"/>
          <w:szCs w:val="28"/>
          <w:bdr w:val="none" w:sz="0" w:space="0" w:color="auto" w:frame="1"/>
        </w:rPr>
        <w:t>.- М.: Таланты – XXI века, 2004.</w:t>
      </w:r>
    </w:p>
    <w:p w:rsidR="0035494B" w:rsidRDefault="00383F1F" w:rsidP="009242E5">
      <w:pPr>
        <w:shd w:val="clear" w:color="auto" w:fill="FFFFFF"/>
        <w:spacing w:after="0" w:line="360" w:lineRule="auto"/>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7.Лейтес Н. С. Бывают выдающиеся дети. Семь</w:t>
      </w:r>
      <w:r w:rsidR="002579A9">
        <w:rPr>
          <w:rFonts w:ascii="Times New Roman" w:eastAsia="Times New Roman" w:hAnsi="Times New Roman" w:cs="Times New Roman"/>
          <w:sz w:val="28"/>
          <w:szCs w:val="28"/>
          <w:bdr w:val="none" w:sz="0" w:space="0" w:color="auto" w:frame="1"/>
        </w:rPr>
        <w:t xml:space="preserve">я и школа / Н. С. </w:t>
      </w:r>
      <w:proofErr w:type="spellStart"/>
      <w:r w:rsidR="002579A9">
        <w:rPr>
          <w:rFonts w:ascii="Times New Roman" w:eastAsia="Times New Roman" w:hAnsi="Times New Roman" w:cs="Times New Roman"/>
          <w:sz w:val="28"/>
          <w:szCs w:val="28"/>
          <w:bdr w:val="none" w:sz="0" w:space="0" w:color="auto" w:frame="1"/>
        </w:rPr>
        <w:t>Лейтес</w:t>
      </w:r>
      <w:proofErr w:type="spellEnd"/>
      <w:r w:rsidR="002579A9">
        <w:rPr>
          <w:rFonts w:ascii="Times New Roman" w:eastAsia="Times New Roman" w:hAnsi="Times New Roman" w:cs="Times New Roman"/>
          <w:sz w:val="28"/>
          <w:szCs w:val="28"/>
          <w:bdr w:val="none" w:sz="0" w:space="0" w:color="auto" w:frame="1"/>
        </w:rPr>
        <w:t xml:space="preserve"> — </w:t>
      </w:r>
      <w:r w:rsidRPr="005D49D1">
        <w:rPr>
          <w:rFonts w:ascii="Times New Roman" w:eastAsia="Times New Roman" w:hAnsi="Times New Roman" w:cs="Times New Roman"/>
          <w:sz w:val="28"/>
          <w:szCs w:val="28"/>
          <w:bdr w:val="none" w:sz="0" w:space="0" w:color="auto" w:frame="1"/>
        </w:rPr>
        <w:t>№3, 1990.</w:t>
      </w:r>
    </w:p>
    <w:p w:rsidR="00383F1F" w:rsidRPr="005D49D1" w:rsidRDefault="0035494B" w:rsidP="009242E5">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 xml:space="preserve"> 8.</w:t>
      </w:r>
      <w:r w:rsidR="00383F1F" w:rsidRPr="005D49D1">
        <w:rPr>
          <w:rFonts w:ascii="Times New Roman" w:eastAsia="Times New Roman" w:hAnsi="Times New Roman" w:cs="Times New Roman"/>
          <w:sz w:val="28"/>
          <w:szCs w:val="28"/>
          <w:bdr w:val="none" w:sz="0" w:space="0" w:color="auto" w:frame="1"/>
        </w:rPr>
        <w:t xml:space="preserve">Лейтес Н. С. Психология одаренности детей и подростков / Н. С. </w:t>
      </w:r>
      <w:proofErr w:type="spellStart"/>
      <w:r w:rsidR="00383F1F" w:rsidRPr="005D49D1">
        <w:rPr>
          <w:rFonts w:ascii="Times New Roman" w:eastAsia="Times New Roman" w:hAnsi="Times New Roman" w:cs="Times New Roman"/>
          <w:sz w:val="28"/>
          <w:szCs w:val="28"/>
          <w:bdr w:val="none" w:sz="0" w:space="0" w:color="auto" w:frame="1"/>
        </w:rPr>
        <w:t>Лейтес</w:t>
      </w:r>
      <w:proofErr w:type="spellEnd"/>
      <w:r w:rsidR="00383F1F" w:rsidRPr="005D49D1">
        <w:rPr>
          <w:rFonts w:ascii="Times New Roman" w:eastAsia="Times New Roman" w:hAnsi="Times New Roman" w:cs="Times New Roman"/>
          <w:sz w:val="28"/>
          <w:szCs w:val="28"/>
          <w:bdr w:val="none" w:sz="0" w:space="0" w:color="auto" w:frame="1"/>
        </w:rPr>
        <w:t>. — М.: Издательский центр «Академия», 1996.</w:t>
      </w:r>
    </w:p>
    <w:p w:rsidR="00383F1F" w:rsidRPr="005D49D1" w:rsidRDefault="00383F1F" w:rsidP="009242E5">
      <w:pPr>
        <w:shd w:val="clear" w:color="auto" w:fill="FFFFFF"/>
        <w:spacing w:after="0" w:line="360" w:lineRule="auto"/>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 xml:space="preserve">9.Лейтес Н. С. Возрастная одаренность и индивидуальные различия. Избранные труды / Н. С. </w:t>
      </w:r>
      <w:proofErr w:type="spellStart"/>
      <w:r w:rsidRPr="005D49D1">
        <w:rPr>
          <w:rFonts w:ascii="Times New Roman" w:eastAsia="Times New Roman" w:hAnsi="Times New Roman" w:cs="Times New Roman"/>
          <w:sz w:val="28"/>
          <w:szCs w:val="28"/>
          <w:bdr w:val="none" w:sz="0" w:space="0" w:color="auto" w:frame="1"/>
        </w:rPr>
        <w:t>Лейтес</w:t>
      </w:r>
      <w:proofErr w:type="spellEnd"/>
      <w:r w:rsidRPr="005D49D1">
        <w:rPr>
          <w:rFonts w:ascii="Times New Roman" w:eastAsia="Times New Roman" w:hAnsi="Times New Roman" w:cs="Times New Roman"/>
          <w:sz w:val="28"/>
          <w:szCs w:val="28"/>
          <w:bdr w:val="none" w:sz="0" w:space="0" w:color="auto" w:frame="1"/>
        </w:rPr>
        <w:t>. — МПСИ, 2003.</w:t>
      </w:r>
    </w:p>
    <w:p w:rsidR="00383F1F" w:rsidRPr="005D49D1" w:rsidRDefault="00383F1F" w:rsidP="009242E5">
      <w:pPr>
        <w:shd w:val="clear" w:color="auto" w:fill="FFFFFF"/>
        <w:spacing w:after="0" w:line="360" w:lineRule="auto"/>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10.Панкова О. М., Гвоздева О. В. Воспитание музыкального мышления одарённых детей / О. М. Панкова, О. В. Гвоздева. — Новосибирск, 1994.</w:t>
      </w:r>
    </w:p>
    <w:p w:rsidR="00383F1F" w:rsidRPr="005D49D1" w:rsidRDefault="00383F1F" w:rsidP="009242E5">
      <w:pPr>
        <w:shd w:val="clear" w:color="auto" w:fill="FFFFFF"/>
        <w:spacing w:after="0" w:line="360" w:lineRule="auto"/>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11.</w:t>
      </w:r>
      <w:proofErr w:type="gramStart"/>
      <w:r w:rsidRPr="005D49D1">
        <w:rPr>
          <w:rFonts w:ascii="Times New Roman" w:eastAsia="Times New Roman" w:hAnsi="Times New Roman" w:cs="Times New Roman"/>
          <w:sz w:val="28"/>
          <w:szCs w:val="28"/>
          <w:bdr w:val="none" w:sz="0" w:space="0" w:color="auto" w:frame="1"/>
        </w:rPr>
        <w:t>Петрушин</w:t>
      </w:r>
      <w:proofErr w:type="gramEnd"/>
      <w:r w:rsidRPr="005D49D1">
        <w:rPr>
          <w:rFonts w:ascii="Times New Roman" w:eastAsia="Times New Roman" w:hAnsi="Times New Roman" w:cs="Times New Roman"/>
          <w:sz w:val="28"/>
          <w:szCs w:val="28"/>
          <w:bdr w:val="none" w:sz="0" w:space="0" w:color="auto" w:frame="1"/>
        </w:rPr>
        <w:t xml:space="preserve"> В. И. Музыкальная психология / В. И. Петрушин. — М.: ВЛАДОС, 1997.</w:t>
      </w:r>
    </w:p>
    <w:p w:rsidR="00383F1F" w:rsidRPr="005D49D1" w:rsidRDefault="00383F1F" w:rsidP="009242E5">
      <w:pPr>
        <w:shd w:val="clear" w:color="auto" w:fill="FFFFFF"/>
        <w:spacing w:after="0" w:line="360" w:lineRule="auto"/>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12.Теплов Б. М. Психологические вопросы художественного воспитания / Б. М.Теплов. – М.: Педагогика, 1985.</w:t>
      </w:r>
    </w:p>
    <w:p w:rsidR="00383F1F" w:rsidRPr="005D49D1" w:rsidRDefault="00383F1F" w:rsidP="009242E5">
      <w:pPr>
        <w:shd w:val="clear" w:color="auto" w:fill="FFFFFF"/>
        <w:spacing w:after="0" w:line="360" w:lineRule="auto"/>
        <w:jc w:val="both"/>
        <w:textAlignment w:val="baseline"/>
        <w:rPr>
          <w:rFonts w:ascii="Times New Roman" w:eastAsia="Times New Roman" w:hAnsi="Times New Roman" w:cs="Times New Roman"/>
          <w:sz w:val="28"/>
          <w:szCs w:val="28"/>
        </w:rPr>
      </w:pPr>
      <w:r w:rsidRPr="005D49D1">
        <w:rPr>
          <w:rFonts w:ascii="Times New Roman" w:eastAsia="Times New Roman" w:hAnsi="Times New Roman" w:cs="Times New Roman"/>
          <w:sz w:val="28"/>
          <w:szCs w:val="28"/>
          <w:bdr w:val="none" w:sz="0" w:space="0" w:color="auto" w:frame="1"/>
        </w:rPr>
        <w:t xml:space="preserve">13.Терасье Ж. К. Сверходаренные дети / Ж. К. </w:t>
      </w:r>
      <w:proofErr w:type="spellStart"/>
      <w:r w:rsidRPr="005D49D1">
        <w:rPr>
          <w:rFonts w:ascii="Times New Roman" w:eastAsia="Times New Roman" w:hAnsi="Times New Roman" w:cs="Times New Roman"/>
          <w:sz w:val="28"/>
          <w:szCs w:val="28"/>
          <w:bdr w:val="none" w:sz="0" w:space="0" w:color="auto" w:frame="1"/>
        </w:rPr>
        <w:t>Терасье</w:t>
      </w:r>
      <w:proofErr w:type="spellEnd"/>
      <w:r w:rsidRPr="005D49D1">
        <w:rPr>
          <w:rFonts w:ascii="Times New Roman" w:eastAsia="Times New Roman" w:hAnsi="Times New Roman" w:cs="Times New Roman"/>
          <w:sz w:val="28"/>
          <w:szCs w:val="28"/>
          <w:bdr w:val="none" w:sz="0" w:space="0" w:color="auto" w:frame="1"/>
        </w:rPr>
        <w:t>. — М.: Наука, 1999.</w:t>
      </w:r>
    </w:p>
    <w:p w:rsidR="00383F1F" w:rsidRDefault="00383F1F" w:rsidP="009242E5">
      <w:pPr>
        <w:spacing w:line="360" w:lineRule="auto"/>
      </w:pPr>
    </w:p>
    <w:p w:rsidR="00383F1F" w:rsidRDefault="00383F1F" w:rsidP="009242E5">
      <w:pPr>
        <w:spacing w:line="360" w:lineRule="auto"/>
      </w:pPr>
    </w:p>
    <w:p w:rsidR="00383F1F" w:rsidRPr="005D49D1" w:rsidRDefault="00383F1F" w:rsidP="009242E5">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p>
    <w:sectPr w:rsidR="00383F1F" w:rsidRPr="005D49D1" w:rsidSect="00920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FDB"/>
    <w:multiLevelType w:val="hybridMultilevel"/>
    <w:tmpl w:val="28E8A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C208F"/>
    <w:multiLevelType w:val="hybridMultilevel"/>
    <w:tmpl w:val="21BA5A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67E0E"/>
    <w:multiLevelType w:val="hybridMultilevel"/>
    <w:tmpl w:val="73F84E1C"/>
    <w:lvl w:ilvl="0" w:tplc="0286463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853318"/>
    <w:multiLevelType w:val="hybridMultilevel"/>
    <w:tmpl w:val="2C1ED6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E501A93"/>
    <w:multiLevelType w:val="hybridMultilevel"/>
    <w:tmpl w:val="35BE2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A7917"/>
    <w:multiLevelType w:val="hybridMultilevel"/>
    <w:tmpl w:val="D5E414C2"/>
    <w:lvl w:ilvl="0" w:tplc="26724B14">
      <w:start w:val="1"/>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586145"/>
    <w:multiLevelType w:val="hybridMultilevel"/>
    <w:tmpl w:val="E7F43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64145A"/>
    <w:multiLevelType w:val="hybridMultilevel"/>
    <w:tmpl w:val="F3BADCF6"/>
    <w:lvl w:ilvl="0" w:tplc="45A2A4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116D73"/>
    <w:multiLevelType w:val="hybridMultilevel"/>
    <w:tmpl w:val="6588679A"/>
    <w:lvl w:ilvl="0" w:tplc="CA0244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F6DF6"/>
    <w:multiLevelType w:val="multilevel"/>
    <w:tmpl w:val="67B28B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0F327C"/>
    <w:multiLevelType w:val="hybridMultilevel"/>
    <w:tmpl w:val="9F7E0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E508AC"/>
    <w:multiLevelType w:val="hybridMultilevel"/>
    <w:tmpl w:val="7DAC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57720"/>
    <w:multiLevelType w:val="hybridMultilevel"/>
    <w:tmpl w:val="33D4BDDE"/>
    <w:lvl w:ilvl="0" w:tplc="552A803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9905C43"/>
    <w:multiLevelType w:val="hybridMultilevel"/>
    <w:tmpl w:val="F3F8F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1146E7"/>
    <w:multiLevelType w:val="hybridMultilevel"/>
    <w:tmpl w:val="AA749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721627"/>
    <w:multiLevelType w:val="hybridMultilevel"/>
    <w:tmpl w:val="031C8BBE"/>
    <w:lvl w:ilvl="0" w:tplc="B03A33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A1B14"/>
    <w:multiLevelType w:val="hybridMultilevel"/>
    <w:tmpl w:val="A674218C"/>
    <w:lvl w:ilvl="0" w:tplc="26724B14">
      <w:start w:val="1"/>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B761A43"/>
    <w:multiLevelType w:val="hybridMultilevel"/>
    <w:tmpl w:val="C3563E78"/>
    <w:lvl w:ilvl="0" w:tplc="F8A8EA3C">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571F0D"/>
    <w:multiLevelType w:val="hybridMultilevel"/>
    <w:tmpl w:val="426E087E"/>
    <w:lvl w:ilvl="0" w:tplc="1D3862E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F73990"/>
    <w:multiLevelType w:val="hybridMultilevel"/>
    <w:tmpl w:val="08A64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220C45"/>
    <w:multiLevelType w:val="hybridMultilevel"/>
    <w:tmpl w:val="89306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91B1D"/>
    <w:multiLevelType w:val="hybridMultilevel"/>
    <w:tmpl w:val="645EC7AA"/>
    <w:lvl w:ilvl="0" w:tplc="6130D9D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76225575"/>
    <w:multiLevelType w:val="hybridMultilevel"/>
    <w:tmpl w:val="306A9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D80B21"/>
    <w:multiLevelType w:val="hybridMultilevel"/>
    <w:tmpl w:val="55E8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DB7A02"/>
    <w:multiLevelType w:val="hybridMultilevel"/>
    <w:tmpl w:val="3F1209E2"/>
    <w:lvl w:ilvl="0" w:tplc="7DBAC498">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4"/>
  </w:num>
  <w:num w:numId="3">
    <w:abstractNumId w:val="17"/>
  </w:num>
  <w:num w:numId="4">
    <w:abstractNumId w:val="8"/>
  </w:num>
  <w:num w:numId="5">
    <w:abstractNumId w:val="12"/>
  </w:num>
  <w:num w:numId="6">
    <w:abstractNumId w:val="6"/>
  </w:num>
  <w:num w:numId="7">
    <w:abstractNumId w:val="16"/>
  </w:num>
  <w:num w:numId="8">
    <w:abstractNumId w:val="20"/>
  </w:num>
  <w:num w:numId="9">
    <w:abstractNumId w:val="0"/>
  </w:num>
  <w:num w:numId="10">
    <w:abstractNumId w:val="21"/>
  </w:num>
  <w:num w:numId="11">
    <w:abstractNumId w:val="5"/>
  </w:num>
  <w:num w:numId="12">
    <w:abstractNumId w:val="1"/>
  </w:num>
  <w:num w:numId="13">
    <w:abstractNumId w:val="18"/>
  </w:num>
  <w:num w:numId="14">
    <w:abstractNumId w:val="19"/>
  </w:num>
  <w:num w:numId="15">
    <w:abstractNumId w:val="2"/>
  </w:num>
  <w:num w:numId="16">
    <w:abstractNumId w:val="13"/>
  </w:num>
  <w:num w:numId="17">
    <w:abstractNumId w:val="23"/>
  </w:num>
  <w:num w:numId="18">
    <w:abstractNumId w:val="3"/>
  </w:num>
  <w:num w:numId="19">
    <w:abstractNumId w:val="10"/>
  </w:num>
  <w:num w:numId="20">
    <w:abstractNumId w:val="22"/>
  </w:num>
  <w:num w:numId="21">
    <w:abstractNumId w:val="14"/>
  </w:num>
  <w:num w:numId="22">
    <w:abstractNumId w:val="7"/>
  </w:num>
  <w:num w:numId="23">
    <w:abstractNumId w:val="15"/>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useFELayout/>
    <w:compatSetting w:name="compatibilityMode" w:uri="http://schemas.microsoft.com/office/word" w:val="12"/>
  </w:compat>
  <w:rsids>
    <w:rsidRoot w:val="00310AAB"/>
    <w:rsid w:val="00043413"/>
    <w:rsid w:val="0007342F"/>
    <w:rsid w:val="00087E09"/>
    <w:rsid w:val="00090522"/>
    <w:rsid w:val="000A3718"/>
    <w:rsid w:val="000B1A2B"/>
    <w:rsid w:val="00100C50"/>
    <w:rsid w:val="001109AF"/>
    <w:rsid w:val="00112D00"/>
    <w:rsid w:val="00130025"/>
    <w:rsid w:val="00145467"/>
    <w:rsid w:val="00153428"/>
    <w:rsid w:val="00160755"/>
    <w:rsid w:val="00170775"/>
    <w:rsid w:val="001A303E"/>
    <w:rsid w:val="001C7792"/>
    <w:rsid w:val="001E4461"/>
    <w:rsid w:val="001E5A2D"/>
    <w:rsid w:val="00203971"/>
    <w:rsid w:val="00214F06"/>
    <w:rsid w:val="002162F4"/>
    <w:rsid w:val="00225C59"/>
    <w:rsid w:val="002518AE"/>
    <w:rsid w:val="002579A9"/>
    <w:rsid w:val="0026418D"/>
    <w:rsid w:val="002747BB"/>
    <w:rsid w:val="00276E4F"/>
    <w:rsid w:val="00276F53"/>
    <w:rsid w:val="00277C3B"/>
    <w:rsid w:val="00280507"/>
    <w:rsid w:val="00283F6A"/>
    <w:rsid w:val="002C2B9F"/>
    <w:rsid w:val="00304470"/>
    <w:rsid w:val="00310AAB"/>
    <w:rsid w:val="00323F32"/>
    <w:rsid w:val="0034012B"/>
    <w:rsid w:val="003540D4"/>
    <w:rsid w:val="0035494B"/>
    <w:rsid w:val="00354C7F"/>
    <w:rsid w:val="00363AF3"/>
    <w:rsid w:val="00383F1F"/>
    <w:rsid w:val="003A00CD"/>
    <w:rsid w:val="003B0868"/>
    <w:rsid w:val="00405A4B"/>
    <w:rsid w:val="00421315"/>
    <w:rsid w:val="004355D2"/>
    <w:rsid w:val="00437F77"/>
    <w:rsid w:val="004474E0"/>
    <w:rsid w:val="00471619"/>
    <w:rsid w:val="0048665A"/>
    <w:rsid w:val="004974E2"/>
    <w:rsid w:val="004A7EB9"/>
    <w:rsid w:val="004E1978"/>
    <w:rsid w:val="00502B74"/>
    <w:rsid w:val="00503F96"/>
    <w:rsid w:val="005153C1"/>
    <w:rsid w:val="00522328"/>
    <w:rsid w:val="005259C1"/>
    <w:rsid w:val="0056280E"/>
    <w:rsid w:val="005A0574"/>
    <w:rsid w:val="006067D9"/>
    <w:rsid w:val="00611EFF"/>
    <w:rsid w:val="00633A8E"/>
    <w:rsid w:val="006367F1"/>
    <w:rsid w:val="00687AB3"/>
    <w:rsid w:val="006C0164"/>
    <w:rsid w:val="006C1939"/>
    <w:rsid w:val="006C40F7"/>
    <w:rsid w:val="006D1546"/>
    <w:rsid w:val="007076A1"/>
    <w:rsid w:val="007527AC"/>
    <w:rsid w:val="00757A25"/>
    <w:rsid w:val="00763C40"/>
    <w:rsid w:val="00775065"/>
    <w:rsid w:val="007944D9"/>
    <w:rsid w:val="007A667E"/>
    <w:rsid w:val="007B2FB8"/>
    <w:rsid w:val="007C01E8"/>
    <w:rsid w:val="007C3E2E"/>
    <w:rsid w:val="007E0F9D"/>
    <w:rsid w:val="007E1A6D"/>
    <w:rsid w:val="007F7A03"/>
    <w:rsid w:val="008132FF"/>
    <w:rsid w:val="00816163"/>
    <w:rsid w:val="0083268D"/>
    <w:rsid w:val="008A4997"/>
    <w:rsid w:val="008A4E12"/>
    <w:rsid w:val="008C74CD"/>
    <w:rsid w:val="008D1A4D"/>
    <w:rsid w:val="008D4B6A"/>
    <w:rsid w:val="008F0465"/>
    <w:rsid w:val="008F35D2"/>
    <w:rsid w:val="00920C33"/>
    <w:rsid w:val="009242E5"/>
    <w:rsid w:val="00926720"/>
    <w:rsid w:val="00970BC2"/>
    <w:rsid w:val="00983BE9"/>
    <w:rsid w:val="00991AB8"/>
    <w:rsid w:val="009D05F6"/>
    <w:rsid w:val="009E0D29"/>
    <w:rsid w:val="009E3E2F"/>
    <w:rsid w:val="009F5888"/>
    <w:rsid w:val="00A211D6"/>
    <w:rsid w:val="00B561E9"/>
    <w:rsid w:val="00B85FD1"/>
    <w:rsid w:val="00BB0D02"/>
    <w:rsid w:val="00BF29EC"/>
    <w:rsid w:val="00BF5AEA"/>
    <w:rsid w:val="00C05B71"/>
    <w:rsid w:val="00C1414B"/>
    <w:rsid w:val="00C53D00"/>
    <w:rsid w:val="00C56BBA"/>
    <w:rsid w:val="00C64C5C"/>
    <w:rsid w:val="00C80AFB"/>
    <w:rsid w:val="00CA5224"/>
    <w:rsid w:val="00CD7B6D"/>
    <w:rsid w:val="00CF1F2C"/>
    <w:rsid w:val="00CF4B7C"/>
    <w:rsid w:val="00CF6514"/>
    <w:rsid w:val="00D12FAE"/>
    <w:rsid w:val="00D1320A"/>
    <w:rsid w:val="00D1333C"/>
    <w:rsid w:val="00D20D85"/>
    <w:rsid w:val="00D211E2"/>
    <w:rsid w:val="00D21C7D"/>
    <w:rsid w:val="00D22AB5"/>
    <w:rsid w:val="00D40BF8"/>
    <w:rsid w:val="00D46AC4"/>
    <w:rsid w:val="00DB239E"/>
    <w:rsid w:val="00E03A5D"/>
    <w:rsid w:val="00E30E2C"/>
    <w:rsid w:val="00E46CF0"/>
    <w:rsid w:val="00E57D78"/>
    <w:rsid w:val="00E6025B"/>
    <w:rsid w:val="00E7332C"/>
    <w:rsid w:val="00E75EBC"/>
    <w:rsid w:val="00E81F59"/>
    <w:rsid w:val="00E82A5E"/>
    <w:rsid w:val="00E90A5A"/>
    <w:rsid w:val="00EA1043"/>
    <w:rsid w:val="00EB0B05"/>
    <w:rsid w:val="00EC2F25"/>
    <w:rsid w:val="00EC5A32"/>
    <w:rsid w:val="00ED28D8"/>
    <w:rsid w:val="00EE4E96"/>
    <w:rsid w:val="00EF087C"/>
    <w:rsid w:val="00FD4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42F"/>
    <w:pPr>
      <w:ind w:left="720"/>
      <w:contextualSpacing/>
    </w:pPr>
  </w:style>
  <w:style w:type="paragraph" w:styleId="a4">
    <w:name w:val="No Spacing"/>
    <w:uiPriority w:val="1"/>
    <w:qFormat/>
    <w:rsid w:val="00D21C7D"/>
    <w:pPr>
      <w:spacing w:after="0" w:line="240" w:lineRule="auto"/>
    </w:pPr>
  </w:style>
  <w:style w:type="paragraph" w:styleId="a5">
    <w:name w:val="Normal (Web)"/>
    <w:basedOn w:val="a"/>
    <w:uiPriority w:val="99"/>
    <w:unhideWhenUsed/>
    <w:rsid w:val="00E57D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10069">
      <w:bodyDiv w:val="1"/>
      <w:marLeft w:val="0"/>
      <w:marRight w:val="0"/>
      <w:marTop w:val="0"/>
      <w:marBottom w:val="0"/>
      <w:divBdr>
        <w:top w:val="none" w:sz="0" w:space="0" w:color="auto"/>
        <w:left w:val="none" w:sz="0" w:space="0" w:color="auto"/>
        <w:bottom w:val="none" w:sz="0" w:space="0" w:color="auto"/>
        <w:right w:val="none" w:sz="0" w:space="0" w:color="auto"/>
      </w:divBdr>
    </w:div>
    <w:div w:id="720250937">
      <w:bodyDiv w:val="1"/>
      <w:marLeft w:val="0"/>
      <w:marRight w:val="0"/>
      <w:marTop w:val="0"/>
      <w:marBottom w:val="0"/>
      <w:divBdr>
        <w:top w:val="none" w:sz="0" w:space="0" w:color="auto"/>
        <w:left w:val="none" w:sz="0" w:space="0" w:color="auto"/>
        <w:bottom w:val="none" w:sz="0" w:space="0" w:color="auto"/>
        <w:right w:val="none" w:sz="0" w:space="0" w:color="auto"/>
      </w:divBdr>
    </w:div>
    <w:div w:id="90730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21</Pages>
  <Words>4628</Words>
  <Characters>26383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sorvina</dc:creator>
  <cp:keywords/>
  <dc:description/>
  <cp:lastModifiedBy>ads</cp:lastModifiedBy>
  <cp:revision>138</cp:revision>
  <dcterms:created xsi:type="dcterms:W3CDTF">2020-03-25T04:41:00Z</dcterms:created>
  <dcterms:modified xsi:type="dcterms:W3CDTF">2020-04-09T05:47:00Z</dcterms:modified>
</cp:coreProperties>
</file>