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08" w:rsidRDefault="0088705D">
      <w:r>
        <w:t xml:space="preserve">                                                    «ПРЕКРАСНЫЙ РУССКИЙ РОМАНС»</w:t>
      </w:r>
    </w:p>
    <w:p w:rsidR="0088705D" w:rsidRDefault="0088705D"/>
    <w:p w:rsidR="0088705D" w:rsidRDefault="0088705D"/>
    <w:p w:rsidR="0088705D" w:rsidRDefault="0088705D"/>
    <w:p w:rsidR="0088705D" w:rsidRDefault="0088705D">
      <w:r>
        <w:t>Цели проведения:</w:t>
      </w:r>
    </w:p>
    <w:p w:rsidR="0088705D" w:rsidRDefault="0088705D" w:rsidP="0088705D">
      <w:r>
        <w:t xml:space="preserve">1.На основе творчества русских композиторов А. А. </w:t>
      </w:r>
      <w:proofErr w:type="spellStart"/>
      <w:r>
        <w:t>Алябьева</w:t>
      </w:r>
      <w:proofErr w:type="spellEnd"/>
      <w:r>
        <w:t xml:space="preserve">, А. В. Варламова, А. А. </w:t>
      </w:r>
      <w:proofErr w:type="spellStart"/>
      <w:r>
        <w:t>Гурилёва</w:t>
      </w:r>
      <w:proofErr w:type="spellEnd"/>
      <w:r>
        <w:t xml:space="preserve">,   </w:t>
      </w:r>
    </w:p>
    <w:p w:rsidR="0088705D" w:rsidRDefault="0088705D" w:rsidP="0088705D">
      <w:r>
        <w:t>М. И. Глинки дать сведения об истории возникновения и развития романса;</w:t>
      </w:r>
    </w:p>
    <w:p w:rsidR="0088705D" w:rsidRDefault="0088705D" w:rsidP="0088705D">
      <w:r>
        <w:t>2.</w:t>
      </w:r>
      <w:r w:rsidR="00907FCD">
        <w:t>Воспитание чувства восприятия и понимания стихотворных и музыкальных произведений,</w:t>
      </w:r>
    </w:p>
    <w:p w:rsidR="00907FCD" w:rsidRDefault="00907FCD" w:rsidP="0088705D">
      <w:r>
        <w:t>расширение и развитие кругозора.</w:t>
      </w:r>
    </w:p>
    <w:p w:rsidR="00907FCD" w:rsidRDefault="00907FCD" w:rsidP="0088705D">
      <w:r>
        <w:t xml:space="preserve">   </w:t>
      </w:r>
    </w:p>
    <w:p w:rsidR="00907FCD" w:rsidRDefault="00907FCD" w:rsidP="0088705D"/>
    <w:p w:rsidR="00907FCD" w:rsidRDefault="00907FCD" w:rsidP="0088705D"/>
    <w:p w:rsidR="00907FCD" w:rsidRDefault="00907FCD" w:rsidP="0088705D">
      <w:r>
        <w:t xml:space="preserve"> Оборудование: Музыкальные инструменты </w:t>
      </w:r>
      <w:proofErr w:type="gramStart"/>
      <w:r>
        <w:t xml:space="preserve">( </w:t>
      </w:r>
      <w:proofErr w:type="gramEnd"/>
      <w:r>
        <w:t>гитара, фортепиано, скрипка, домра, баян ); проигрыватель и фонохрестоматия.</w:t>
      </w:r>
    </w:p>
    <w:p w:rsidR="00907FCD" w:rsidRDefault="00907FCD" w:rsidP="0088705D">
      <w:r>
        <w:t xml:space="preserve">   Содержание мероприятия</w:t>
      </w:r>
      <w:proofErr w:type="gramStart"/>
      <w:r>
        <w:t xml:space="preserve"> :</w:t>
      </w:r>
      <w:proofErr w:type="gramEnd"/>
      <w:r>
        <w:t xml:space="preserve">  Хозяйка встречает гостей – учащихся, преподавателей, родителей. Звучит романс </w:t>
      </w:r>
      <w:proofErr w:type="spellStart"/>
      <w:r>
        <w:t>Алябьева</w:t>
      </w:r>
      <w:proofErr w:type="spellEnd"/>
      <w:r>
        <w:t xml:space="preserve"> « Соловей» (Фортепиано )</w:t>
      </w:r>
      <w:proofErr w:type="gramStart"/>
      <w:r>
        <w:t xml:space="preserve"> .</w:t>
      </w:r>
      <w:proofErr w:type="gramEnd"/>
    </w:p>
    <w:p w:rsidR="00907FCD" w:rsidRDefault="00907FCD" w:rsidP="0088705D">
      <w:r>
        <w:t>Хозяйка гостиной</w:t>
      </w:r>
      <w:proofErr w:type="gramStart"/>
      <w:r>
        <w:t xml:space="preserve">  :</w:t>
      </w:r>
      <w:proofErr w:type="gramEnd"/>
      <w:r>
        <w:t xml:space="preserve"> - Сегодня мы поговорим о романсе и послушаем прекрасные творения русских композиторов. Что же такое романс?</w:t>
      </w:r>
    </w:p>
    <w:p w:rsidR="006420A0" w:rsidRDefault="00907FCD" w:rsidP="0088705D">
      <w:r>
        <w:t xml:space="preserve">         Романс – это музыкальное произведение, написанное для одного голоса с каким – </w:t>
      </w:r>
      <w:proofErr w:type="spellStart"/>
      <w:r>
        <w:t>нибудь</w:t>
      </w:r>
      <w:proofErr w:type="spellEnd"/>
      <w:r>
        <w:t xml:space="preserve"> музыкальным сопровождением. В романсе музыка сложнее</w:t>
      </w:r>
      <w:proofErr w:type="gramStart"/>
      <w:r>
        <w:t xml:space="preserve"> ,</w:t>
      </w:r>
      <w:proofErr w:type="gramEnd"/>
      <w:r>
        <w:t>чем в песне. И мелодия, и аккомпанемент не только передают общее содержание текста</w:t>
      </w:r>
      <w:r w:rsidR="00333C41">
        <w:t>, но и развивают, углубляют его.</w:t>
      </w:r>
    </w:p>
    <w:p w:rsidR="00E6243F" w:rsidRDefault="006420A0" w:rsidP="0088705D">
      <w:r>
        <w:t>Музыка словно прислушивается к каждой фразе</w:t>
      </w:r>
      <w:proofErr w:type="gramStart"/>
      <w:r>
        <w:t xml:space="preserve"> ,</w:t>
      </w:r>
      <w:proofErr w:type="gramEnd"/>
      <w:r>
        <w:t xml:space="preserve"> чутко откликается на всё, что в ней говорится ,и всё время меняется. Слово «романс» родилось в Испании</w:t>
      </w:r>
      <w:r w:rsidR="00E6243F">
        <w:t>. Когда – то, очень давно</w:t>
      </w:r>
      <w:proofErr w:type="gramStart"/>
      <w:r w:rsidR="00E6243F">
        <w:t xml:space="preserve"> ,</w:t>
      </w:r>
      <w:proofErr w:type="gramEnd"/>
      <w:r w:rsidR="00E6243F">
        <w:t xml:space="preserve"> «романсами» называли народное  стихотворение и песни. Дело в том, что в те далёкие времена</w:t>
      </w:r>
      <w:proofErr w:type="gramStart"/>
      <w:r w:rsidR="00E6243F">
        <w:t xml:space="preserve"> ,</w:t>
      </w:r>
      <w:proofErr w:type="gramEnd"/>
      <w:r w:rsidR="00E6243F">
        <w:t xml:space="preserve"> кроме обычного, повседневного языка, во многих странах существовал ещё и другой язык. На нём писали учёные книги, он был официальным языком католической церкви. Этот язык – латынь. Церковные молитвы и песнопения исполнялись на латыни. В отличие от этих мало понятных сочинений, песни и стихи народного склада, которые исполнялись на повседневном</w:t>
      </w:r>
      <w:proofErr w:type="gramStart"/>
      <w:r w:rsidR="00E6243F">
        <w:t xml:space="preserve"> ,</w:t>
      </w:r>
      <w:proofErr w:type="gramEnd"/>
      <w:r w:rsidR="00E6243F">
        <w:t>близком  и понятном наречии, стали называть романсами.</w:t>
      </w:r>
    </w:p>
    <w:p w:rsidR="00333C41" w:rsidRDefault="00333C41" w:rsidP="0088705D">
      <w:r>
        <w:t xml:space="preserve">        Позже романсом стали называть в Испании всякую сольную песню, исполняемую в сопровождении музыки, инструмента, чаще всего гитары.</w:t>
      </w:r>
    </w:p>
    <w:p w:rsidR="00333C41" w:rsidRDefault="00333C41" w:rsidP="0088705D">
      <w:r>
        <w:t xml:space="preserve">        Во все века, во всех странах всегда существовали лирические </w:t>
      </w:r>
      <w:proofErr w:type="gramStart"/>
      <w:r>
        <w:t>песни, песни про любовь</w:t>
      </w:r>
      <w:proofErr w:type="gramEnd"/>
      <w:r>
        <w:t xml:space="preserve">. Их пели и простые деревенские девушки, и нежные городские барыни, дочери аристократов и их служанки. Аристократам 17 века особенно недопустимыми казались «плебейские» </w:t>
      </w:r>
      <w:r w:rsidR="00C74D02">
        <w:lastRenderedPageBreak/>
        <w:t>простонародные песни. Вот тогда – то во всей Европе городские песни с чувствительной мелодией и любовным содержанием стали называть красивым словом «романс».</w:t>
      </w:r>
    </w:p>
    <w:p w:rsidR="00C74D02" w:rsidRDefault="00C74D02" w:rsidP="0088705D">
      <w:r>
        <w:t xml:space="preserve">          Исполняется романс «Я помню вальса звук прелестный» на музыку и слова Н. </w:t>
      </w:r>
      <w:proofErr w:type="spellStart"/>
      <w:r>
        <w:t>Листова</w:t>
      </w:r>
      <w:proofErr w:type="spellEnd"/>
    </w:p>
    <w:p w:rsidR="00C74D02" w:rsidRDefault="00C74D02" w:rsidP="0088705D">
      <w:r>
        <w:t xml:space="preserve"> ( </w:t>
      </w:r>
      <w:proofErr w:type="spellStart"/>
      <w:r>
        <w:t>фортеп</w:t>
      </w:r>
      <w:proofErr w:type="spellEnd"/>
      <w:r>
        <w:t xml:space="preserve">. </w:t>
      </w:r>
      <w:proofErr w:type="spellStart"/>
      <w:r>
        <w:t>сопровожд</w:t>
      </w:r>
      <w:proofErr w:type="spellEnd"/>
      <w:r>
        <w:t>.)</w:t>
      </w:r>
    </w:p>
    <w:p w:rsidR="0007576F" w:rsidRDefault="00C74D02" w:rsidP="0088705D">
      <w:r>
        <w:t xml:space="preserve">          Хозяйка гостиной</w:t>
      </w:r>
      <w:proofErr w:type="gramStart"/>
      <w:r>
        <w:t xml:space="preserve"> :</w:t>
      </w:r>
      <w:proofErr w:type="gramEnd"/>
      <w:r>
        <w:t xml:space="preserve"> Первая половина 19 столетия – период высокого расцвета русского романса. Он исполняется теперь под аккомпанемент фортепиано или гитары, прочно входит в городской музыкальный быт.</w:t>
      </w:r>
      <w:r w:rsidR="0007576F">
        <w:t xml:space="preserve"> Появляется целая плеяда композиторов – </w:t>
      </w:r>
      <w:proofErr w:type="spellStart"/>
      <w:r w:rsidR="0007576F">
        <w:t>романсистов</w:t>
      </w:r>
      <w:proofErr w:type="spellEnd"/>
      <w:r w:rsidR="0007576F">
        <w:t>. Это Глинка, Даргомыжский</w:t>
      </w:r>
      <w:proofErr w:type="gramStart"/>
      <w:r w:rsidR="0007576F">
        <w:t xml:space="preserve"> ,</w:t>
      </w:r>
      <w:proofErr w:type="spellStart"/>
      <w:proofErr w:type="gramEnd"/>
      <w:r w:rsidR="0007576F">
        <w:t>Алябьев</w:t>
      </w:r>
      <w:proofErr w:type="spellEnd"/>
      <w:r w:rsidR="0007576F">
        <w:t>, Ве</w:t>
      </w:r>
      <w:r w:rsidR="00D1400D">
        <w:t>р</w:t>
      </w:r>
      <w:r w:rsidR="0007576F">
        <w:t xml:space="preserve">стовский, Н.А. и И.С.Титовы, И.Л.Яковлев, </w:t>
      </w:r>
      <w:proofErr w:type="spellStart"/>
      <w:r w:rsidR="0007576F">
        <w:t>И.И.Геништа</w:t>
      </w:r>
      <w:proofErr w:type="spellEnd"/>
      <w:r w:rsidR="0007576F">
        <w:t xml:space="preserve">, </w:t>
      </w:r>
      <w:r w:rsidR="00D1400D">
        <w:t xml:space="preserve"> </w:t>
      </w:r>
      <w:proofErr w:type="spellStart"/>
      <w:r w:rsidR="0007576F">
        <w:t>Гурилёв</w:t>
      </w:r>
      <w:proofErr w:type="spellEnd"/>
      <w:r w:rsidR="0007576F">
        <w:t>.</w:t>
      </w:r>
    </w:p>
    <w:p w:rsidR="0007576F" w:rsidRDefault="0007576F" w:rsidP="0088705D">
      <w:r>
        <w:t xml:space="preserve">          В романсе особенно наглядно проявлялась живая связь профессиональной и народной музыки. Многие из романсов 20-30 годов 19 века, написанных в духе русских песен, были подхвачены народом и получили широкое распространение.</w:t>
      </w:r>
    </w:p>
    <w:p w:rsidR="0007576F" w:rsidRDefault="0007576F" w:rsidP="0088705D">
      <w:r>
        <w:t xml:space="preserve">          Исполняется романс «Гори, гори, моя звезда» (гитара). </w:t>
      </w:r>
    </w:p>
    <w:p w:rsidR="0007576F" w:rsidRDefault="0007576F" w:rsidP="0088705D">
      <w:r>
        <w:t xml:space="preserve">          Романс и песня чутко отражали взгляды, мировоззрение различных слоёв русского общества. В них находили отклик события общественной жизни, думы и чувства, которыми жили русские люди. Они постоянно звучали и в дворянской гостиной, и в доме мещанина, на шумных пирушках молодёжи и тайных собраниях декабристов.</w:t>
      </w:r>
    </w:p>
    <w:p w:rsidR="0007576F" w:rsidRDefault="0007576F" w:rsidP="0088705D">
      <w:r>
        <w:t xml:space="preserve">         Русский романс постоянно испытывал на себе воздействие русской поэзии. Однако решающий толчок в развитии русской лирики дала поэзия А.С.Пушкина</w:t>
      </w:r>
      <w:proofErr w:type="gramStart"/>
      <w:r>
        <w:t xml:space="preserve"> :</w:t>
      </w:r>
      <w:proofErr w:type="gramEnd"/>
      <w:r>
        <w:t xml:space="preserve"> она возвысила романс до уровня подлинно классического искусства. Ограниченность сентиментальных настроений уступает место правдивому выражению глубоких и многогранных человеческих чувств.</w:t>
      </w:r>
    </w:p>
    <w:p w:rsidR="0007576F" w:rsidRDefault="0007576F" w:rsidP="0088705D">
      <w:r>
        <w:t xml:space="preserve">          Исполняется романс «Я помню чудное мгновение» на слова А.С.Пушкина, музыка М.И.Глинка.</w:t>
      </w:r>
    </w:p>
    <w:p w:rsidR="00794003" w:rsidRDefault="0007576F" w:rsidP="0088705D">
      <w:r>
        <w:t xml:space="preserve">           Хозяйка</w:t>
      </w:r>
      <w:proofErr w:type="gramStart"/>
      <w:r>
        <w:t xml:space="preserve"> :</w:t>
      </w:r>
      <w:proofErr w:type="gramEnd"/>
      <w:r>
        <w:t xml:space="preserve"> Мелодия Глинки сделала пушкинский образ ещё пленительнее и прекраснее. Вслушайтесь в мелодию</w:t>
      </w:r>
      <w:r w:rsidR="00794003">
        <w:t>, и вы почувствуете в ней эту «мимолётность» видения, чистую красоту в её напеве, мягкую, светлую грусть. «Шли годы. Бурь порыв мятежный рассеял прежние мечты…»</w:t>
      </w:r>
    </w:p>
    <w:p w:rsidR="00794003" w:rsidRDefault="00794003" w:rsidP="0088705D">
      <w:r>
        <w:t>Музыка становится тревожной, исчезают её ласковость, нежность. И сразу же, словно после глубокого вздоха, успокаивается:</w:t>
      </w:r>
    </w:p>
    <w:p w:rsidR="00794003" w:rsidRDefault="00794003" w:rsidP="0088705D">
      <w:r>
        <w:t xml:space="preserve">                                                          «И я забыл твой голос нежный,</w:t>
      </w:r>
    </w:p>
    <w:p w:rsidR="00794003" w:rsidRDefault="00794003" w:rsidP="0088705D">
      <w:r>
        <w:t xml:space="preserve">                                                             Твои небесные черты»…</w:t>
      </w:r>
    </w:p>
    <w:p w:rsidR="00794003" w:rsidRDefault="00794003" w:rsidP="0088705D">
      <w:r>
        <w:t xml:space="preserve">                            Теперь в ней чувствуется усталая покорность и печаль.</w:t>
      </w:r>
    </w:p>
    <w:p w:rsidR="00794003" w:rsidRDefault="00794003" w:rsidP="0088705D">
      <w:r>
        <w:t xml:space="preserve">                                                           «В глуши во мраке заточенья </w:t>
      </w:r>
    </w:p>
    <w:p w:rsidR="00794003" w:rsidRDefault="00794003" w:rsidP="0088705D">
      <w:r>
        <w:t xml:space="preserve">                                                              Тянулись тихо дни мои»…</w:t>
      </w:r>
    </w:p>
    <w:p w:rsidR="0007576F" w:rsidRDefault="00794003" w:rsidP="0088705D">
      <w:r>
        <w:t xml:space="preserve">                            Словно преодолевая какое – то внутреннее препятствие</w:t>
      </w:r>
      <w:proofErr w:type="gramStart"/>
      <w:r>
        <w:t xml:space="preserve"> ,</w:t>
      </w:r>
      <w:proofErr w:type="gramEnd"/>
      <w:r>
        <w:t xml:space="preserve"> пытается подняться                                       мелодия. Почти отчаяние слышится в словах:</w:t>
      </w:r>
      <w:r w:rsidR="0007576F">
        <w:t xml:space="preserve"> </w:t>
      </w:r>
    </w:p>
    <w:p w:rsidR="00794003" w:rsidRDefault="00794003" w:rsidP="0088705D">
      <w:r>
        <w:t xml:space="preserve">                                                            « Без божества, без вдохновенья,</w:t>
      </w:r>
    </w:p>
    <w:p w:rsidR="00794003" w:rsidRDefault="00794003" w:rsidP="0088705D">
      <w:r>
        <w:lastRenderedPageBreak/>
        <w:t xml:space="preserve">                                                              Без слёз, без жизни, без любви</w:t>
      </w:r>
      <w:r w:rsidR="00121F83">
        <w:t>.</w:t>
      </w:r>
    </w:p>
    <w:p w:rsidR="00121F83" w:rsidRDefault="00121F83" w:rsidP="0088705D">
      <w:r>
        <w:t xml:space="preserve">                        Поднялась и снова бессильно сникла мелодия. Но</w:t>
      </w:r>
    </w:p>
    <w:p w:rsidR="00121F83" w:rsidRDefault="00121F83" w:rsidP="0088705D">
      <w:r>
        <w:t xml:space="preserve">                                                             « В душе настало пробужденье:</w:t>
      </w:r>
    </w:p>
    <w:p w:rsidR="00121F83" w:rsidRDefault="00121F83" w:rsidP="0088705D">
      <w:r>
        <w:t xml:space="preserve">                                                                И вот опять явилась ты.</w:t>
      </w:r>
    </w:p>
    <w:p w:rsidR="00121F83" w:rsidRDefault="00121F83" w:rsidP="0088705D">
      <w:r>
        <w:t xml:space="preserve">                                                                 Как мимолётное виденье,</w:t>
      </w:r>
    </w:p>
    <w:p w:rsidR="00121F83" w:rsidRDefault="00121F83" w:rsidP="0088705D">
      <w:r>
        <w:t xml:space="preserve">                                                                  Как гений чистой красоты».</w:t>
      </w:r>
    </w:p>
    <w:p w:rsidR="00121F83" w:rsidRDefault="00121F83" w:rsidP="0088705D">
      <w:r>
        <w:t xml:space="preserve">         И музыка тоже пробуждается. Ей возвращена прежняя вдохновенная сила. Снова </w:t>
      </w:r>
      <w:proofErr w:type="spellStart"/>
      <w:r>
        <w:t>оназвучит</w:t>
      </w:r>
      <w:proofErr w:type="spellEnd"/>
      <w:r>
        <w:t xml:space="preserve"> светло, нежно – нежно, почти восторженно. «И сердце бьётся в </w:t>
      </w:r>
      <w:proofErr w:type="spellStart"/>
      <w:r>
        <w:t>упоеньи</w:t>
      </w:r>
      <w:proofErr w:type="spellEnd"/>
      <w:r>
        <w:t>, И для него воскресли вновь и божество, и вдохновенье, И жизнь, и слёзы, и любовь». Отзвучали последние, успокаивающие такты аккомпанемента, музыка кончилась.</w:t>
      </w:r>
    </w:p>
    <w:p w:rsidR="00121F83" w:rsidRDefault="00121F83" w:rsidP="0088705D">
      <w:r>
        <w:t xml:space="preserve">         Да, очень трудно, почти невозможно представить себе эти пушкинские стихи без музыки Глинки. Кажется, что музыка и слова создавались одновременно и даже одним и тем же человеком, - настолько неразрывно связаны они друг с другом. </w:t>
      </w:r>
    </w:p>
    <w:p w:rsidR="00121F83" w:rsidRDefault="00121F83" w:rsidP="0088705D">
      <w:r>
        <w:t xml:space="preserve">         Но… стихотворение посвящено юной жене генерала Керна, Анне Петровне, музыка много лет спустя – её взрослой дочери Екатерине.</w:t>
      </w:r>
    </w:p>
    <w:p w:rsidR="00121F83" w:rsidRDefault="00121F83" w:rsidP="0088705D">
      <w:r>
        <w:t xml:space="preserve">         Гости </w:t>
      </w:r>
      <w:r w:rsidR="00F70D93">
        <w:t xml:space="preserve">рассказывают о трудной судьбе композитора М.И. Глинки, его творчестве. </w:t>
      </w:r>
    </w:p>
    <w:p w:rsidR="00F70D93" w:rsidRDefault="00F70D93" w:rsidP="0088705D">
      <w:r>
        <w:t xml:space="preserve">         Звучит романс М.И. Глинки «Не искушай».</w:t>
      </w:r>
    </w:p>
    <w:p w:rsidR="00F70D93" w:rsidRDefault="00F70D93" w:rsidP="0088705D">
      <w:r>
        <w:t xml:space="preserve">         Хозяйка</w:t>
      </w:r>
      <w:proofErr w:type="gramStart"/>
      <w:r>
        <w:t xml:space="preserve"> :</w:t>
      </w:r>
      <w:proofErr w:type="gramEnd"/>
      <w:r>
        <w:t xml:space="preserve"> В 40-х годах русский романс испытывает значительное влияние поэзии Лермонтова.</w:t>
      </w:r>
    </w:p>
    <w:p w:rsidR="00F70D93" w:rsidRDefault="00F70D93" w:rsidP="0088705D">
      <w:r>
        <w:t xml:space="preserve">Её мятежный, бунтарский характер, звучащая в ней острая боль и страстное обличение пороков современного общества привлекают к ней многих композиторов. Особенно сильно любил поэзию Лермонтова композитор А.С. Даргомыжский. Он сумел передать с огромной силой т проникновенностью глубокие раздумья о смысле жизни, о судьбе человека. Лучшими произведениями Даргомыжского на слова Лермонтова являются « И скучно, и грустно», «Мне грустно». </w:t>
      </w:r>
    </w:p>
    <w:p w:rsidR="00F70D93" w:rsidRDefault="00F70D93" w:rsidP="0088705D">
      <w:r>
        <w:t xml:space="preserve">           Звучит романс «И скучно, и грустно» (в фортепианном сопровождении).</w:t>
      </w:r>
    </w:p>
    <w:p w:rsidR="00F70D93" w:rsidRDefault="00F70D93" w:rsidP="0088705D">
      <w:r>
        <w:t xml:space="preserve">       Хозяйка гостиной</w:t>
      </w:r>
      <w:proofErr w:type="gramStart"/>
      <w:r>
        <w:t xml:space="preserve"> :</w:t>
      </w:r>
      <w:proofErr w:type="gramEnd"/>
      <w:r>
        <w:t xml:space="preserve"> Стихотворение Лермонтова звучит как исповедь исстрадавшейся души, как признание человека, томимого жаждой счастья, любви, дружбы, но опустошённого бесплодной тоской и потерявшего веру в возможность найти сочувствие у окружающих. </w:t>
      </w:r>
      <w:r w:rsidR="00304F8D">
        <w:t>Глубокая скорбь об утраченных надеждах смешивается с презрением к толпе бездушных, пустых кукол, в общении с которыми проходит его жизнь. Эти чувства выражены в простой безыскусной форме. Свободно льётся стихотворная речь, Даргомыжский отказывается от куплетного строения, заставляя музыку следовать в своём развитии за содержанием текста. Ритмическая свобода, естественное распределение пауз, выделение отдельных особо значительных слов</w:t>
      </w:r>
      <w:proofErr w:type="gramStart"/>
      <w:r w:rsidR="00304F8D">
        <w:t xml:space="preserve"> ,</w:t>
      </w:r>
      <w:proofErr w:type="gramEnd"/>
      <w:r w:rsidR="00304F8D">
        <w:t xml:space="preserve"> а так же гибкость и подвижность тонального плана – всё это создаёт ощущение правдивой, безыскусной человеческой речи.</w:t>
      </w:r>
    </w:p>
    <w:p w:rsidR="00304F8D" w:rsidRDefault="00304F8D" w:rsidP="0088705D">
      <w:r>
        <w:t xml:space="preserve">          Звучит романс Даргомыжского «Я вас любил».</w:t>
      </w:r>
    </w:p>
    <w:p w:rsidR="00333C41" w:rsidRDefault="00304F8D" w:rsidP="0088705D">
      <w:r>
        <w:lastRenderedPageBreak/>
        <w:t xml:space="preserve">           Хозяйка гостиной</w:t>
      </w:r>
      <w:proofErr w:type="gramStart"/>
      <w:r>
        <w:t xml:space="preserve"> :</w:t>
      </w:r>
      <w:proofErr w:type="gramEnd"/>
      <w:r>
        <w:t xml:space="preserve"> До нас дошло свыше ста романсов и песен Даргомыжского. Корни романсного наследия Даргомыжского – в бытовой городской музыке его времени. Он постоянно заботился о простоте и обращался к русской песне, водевильному куплету, а также к балладе и фантазии. Романсы «Ночной зефир», «Свадьба», «Шестнадцать лет», «Восточный романс», «Я </w:t>
      </w:r>
      <w:r w:rsidR="009457CB">
        <w:t>всё ещё</w:t>
      </w:r>
      <w:r w:rsidR="00A8542F">
        <w:t xml:space="preserve"> его люблю», «Расстались гордо мы», «Старый капрал», «Титулярный советник» стали классикой русского вокального искусства.</w:t>
      </w:r>
    </w:p>
    <w:p w:rsidR="00A8542F" w:rsidRDefault="00A8542F" w:rsidP="0088705D">
      <w:r>
        <w:t xml:space="preserve">            Звучит романс «Утро туманное, утро седое» на музыку Абаза, слова И.С.Тургенева (в сопровождении фортепиано).</w:t>
      </w:r>
    </w:p>
    <w:p w:rsidR="00A8542F" w:rsidRDefault="00A8542F" w:rsidP="0088705D">
      <w:r>
        <w:t xml:space="preserve">              Хозяйка гостиной</w:t>
      </w:r>
      <w:proofErr w:type="gramStart"/>
      <w:r>
        <w:t xml:space="preserve"> :</w:t>
      </w:r>
      <w:proofErr w:type="gramEnd"/>
      <w:r>
        <w:t xml:space="preserve"> Самыми значительными из композиторов, творивших в эпоху Глинки, были </w:t>
      </w:r>
      <w:proofErr w:type="spellStart"/>
      <w:r>
        <w:t>Алябьев</w:t>
      </w:r>
      <w:proofErr w:type="spellEnd"/>
      <w:r>
        <w:t xml:space="preserve">, Верстовский, Варламов и </w:t>
      </w:r>
      <w:proofErr w:type="spellStart"/>
      <w:r>
        <w:t>Гурилёв</w:t>
      </w:r>
      <w:proofErr w:type="spellEnd"/>
      <w:r>
        <w:t xml:space="preserve">. В их творчестве проявились черты романтической эстетики, типичные для русской литературы 1820 – 30 – </w:t>
      </w:r>
      <w:proofErr w:type="spellStart"/>
      <w:r>
        <w:t>х</w:t>
      </w:r>
      <w:proofErr w:type="spellEnd"/>
      <w:r>
        <w:t xml:space="preserve"> годов</w:t>
      </w:r>
      <w:proofErr w:type="gramStart"/>
      <w:r>
        <w:t xml:space="preserve"> :</w:t>
      </w:r>
      <w:proofErr w:type="gramEnd"/>
      <w:r>
        <w:t xml:space="preserve"> стремление к национальной самобытности, любовь к народному творчеству. Правдивый показ духовного мира человека, свобода лирического высказывания, открытость чувства – сделали их произведения любимыми.</w:t>
      </w:r>
    </w:p>
    <w:p w:rsidR="00A8542F" w:rsidRDefault="00A8542F" w:rsidP="0088705D">
      <w:r>
        <w:t xml:space="preserve">             </w:t>
      </w:r>
      <w:proofErr w:type="spellStart"/>
      <w:r>
        <w:t>Алябьев</w:t>
      </w:r>
      <w:proofErr w:type="spellEnd"/>
      <w:r>
        <w:t xml:space="preserve"> тщательно выбирал тексты своих романсов. В основу его произведений положены стихотворения Пушкина, Жуковского, </w:t>
      </w:r>
      <w:proofErr w:type="spellStart"/>
      <w:r>
        <w:t>Дельвига</w:t>
      </w:r>
      <w:proofErr w:type="spellEnd"/>
      <w:r>
        <w:t xml:space="preserve">, Огарёва, поэтов – декабристов. </w:t>
      </w:r>
      <w:r w:rsidR="00123618">
        <w:t xml:space="preserve">Подлинной вершиной вокального творчества </w:t>
      </w:r>
      <w:proofErr w:type="spellStart"/>
      <w:r w:rsidR="00123618">
        <w:t>Алябьева</w:t>
      </w:r>
      <w:proofErr w:type="spellEnd"/>
      <w:r w:rsidR="00123618">
        <w:t xml:space="preserve"> являются </w:t>
      </w:r>
      <w:proofErr w:type="spellStart"/>
      <w:proofErr w:type="gramStart"/>
      <w:r w:rsidR="00123618">
        <w:t>лирико</w:t>
      </w:r>
      <w:proofErr w:type="spellEnd"/>
      <w:r w:rsidR="00123618">
        <w:t xml:space="preserve"> – драматические</w:t>
      </w:r>
      <w:proofErr w:type="gramEnd"/>
      <w:r w:rsidR="00123618">
        <w:t xml:space="preserve"> романсы, созданные в годы ссылки. Это романсы «Вечерний звон», «Иртыш», «Зимняя дорога». Исключительно </w:t>
      </w:r>
      <w:proofErr w:type="gramStart"/>
      <w:r w:rsidR="00123618">
        <w:t>важное  значение</w:t>
      </w:r>
      <w:proofErr w:type="gramEnd"/>
      <w:r w:rsidR="00123618">
        <w:t xml:space="preserve"> в его романсах приобретает фортепианная партия. </w:t>
      </w:r>
      <w:proofErr w:type="spellStart"/>
      <w:r w:rsidR="00123618">
        <w:t>Алябьев</w:t>
      </w:r>
      <w:proofErr w:type="spellEnd"/>
      <w:r w:rsidR="00123618">
        <w:t xml:space="preserve"> развил и обогатил фактуру сопровождения, насытил красками гармонию, ввёл красочные сопоставления фортепианных тембров. </w:t>
      </w:r>
    </w:p>
    <w:p w:rsidR="00123618" w:rsidRDefault="00123618" w:rsidP="0088705D">
      <w:r>
        <w:t xml:space="preserve">               Звучит романс </w:t>
      </w:r>
      <w:proofErr w:type="spellStart"/>
      <w:r>
        <w:t>Алябьева</w:t>
      </w:r>
      <w:proofErr w:type="spellEnd"/>
      <w:r>
        <w:t xml:space="preserve"> «Вечерний звон» (фортепиано).</w:t>
      </w:r>
    </w:p>
    <w:p w:rsidR="00123618" w:rsidRDefault="00123618" w:rsidP="0088705D">
      <w:r>
        <w:t xml:space="preserve">               Хозяйка гостиной</w:t>
      </w:r>
      <w:proofErr w:type="gramStart"/>
      <w:r>
        <w:t xml:space="preserve"> :</w:t>
      </w:r>
      <w:proofErr w:type="gramEnd"/>
      <w:r>
        <w:t xml:space="preserve"> Александр Егорович Варламов много работал в области романса и песни. После первой публикации романсов за 16 лет было издано 85 вокальных произведений композитора. Немаловажное значение имела исполнительская деятельность Варламова как певца, гитариста и дирижёра. Будучи прекрасным певцом, обладая тенором, Варламов удивительно тонко исполнял романсы собственного сочинения. Слушателей всегда захватывала глубокая выразительность и своеобразная манера пения; по словам современников, певец «неподражаемо высказывал» свои романсы.</w:t>
      </w:r>
    </w:p>
    <w:p w:rsidR="00123618" w:rsidRDefault="00123618" w:rsidP="0088705D">
      <w:r>
        <w:t xml:space="preserve">                Исполняется романс «На заре ты её не буди»</w:t>
      </w:r>
      <w:r w:rsidR="000B54A8">
        <w:t xml:space="preserve"> на слова А.А.Фета, музы</w:t>
      </w:r>
      <w:r>
        <w:t>ка Варламова.</w:t>
      </w:r>
    </w:p>
    <w:p w:rsidR="00A54053" w:rsidRDefault="000B54A8" w:rsidP="0088705D">
      <w:r>
        <w:t xml:space="preserve">             Хозяйка гостиной</w:t>
      </w:r>
      <w:proofErr w:type="gramStart"/>
      <w:r>
        <w:t xml:space="preserve"> :</w:t>
      </w:r>
      <w:proofErr w:type="gramEnd"/>
      <w:r>
        <w:t xml:space="preserve"> - Это элегический медленный вальс с простым «гитарным» аккомпанементом</w:t>
      </w:r>
      <w:proofErr w:type="gramStart"/>
      <w:r>
        <w:t xml:space="preserve"> ,</w:t>
      </w:r>
      <w:proofErr w:type="gramEnd"/>
      <w:r>
        <w:t xml:space="preserve"> очень скромным по своим гармоническим средствам. При всей простоте, музыка романса отличается редкой задушевностью и теплотой, и относится к числу лучших лирических страниц Варламова. Неторопливо развёртывающаяся мелодия отличается пластичностью и изяществом.</w:t>
      </w:r>
    </w:p>
    <w:p w:rsidR="000B54A8" w:rsidRDefault="00A54053" w:rsidP="0088705D">
      <w:r>
        <w:t xml:space="preserve">              Романс «Горные вершины» на текст Гёте в переводе Лермонтова – один из образцов тонкой и поэтичной пейзажной лирики. Чудесно передано настроение тихой, просветлённой печали и ощущение глубокого покоя. Хотя в тексте последней строфы упоминается смерть, в музыке спокойное</w:t>
      </w:r>
      <w:r w:rsidR="000B54A8">
        <w:t xml:space="preserve"> </w:t>
      </w:r>
      <w:r>
        <w:t xml:space="preserve"> созерцательное настроение ничем не нарушается. Варламов создал романтический пейзаж, как бы написанный акварельными красками. При всей извилистости очертаний мелодия спокойна, плавна, с характерными задержаниями. Однообразный ритм придаёт романсу сходство с колыбельной. </w:t>
      </w:r>
    </w:p>
    <w:p w:rsidR="00A54053" w:rsidRDefault="00A54053" w:rsidP="0088705D">
      <w:r>
        <w:lastRenderedPageBreak/>
        <w:t xml:space="preserve">                 Звучит романс «Горные вершины» (фортепиано).</w:t>
      </w:r>
    </w:p>
    <w:p w:rsidR="00A54053" w:rsidRDefault="00A54053" w:rsidP="0088705D">
      <w:r>
        <w:t xml:space="preserve">               Хозяйка гостиной</w:t>
      </w:r>
      <w:proofErr w:type="gramStart"/>
      <w:r>
        <w:t xml:space="preserve"> :</w:t>
      </w:r>
      <w:proofErr w:type="gramEnd"/>
      <w:r>
        <w:t xml:space="preserve"> Самое ценное в музыке русского романса – его богатая выразительная мелодия. </w:t>
      </w:r>
      <w:proofErr w:type="gramStart"/>
      <w:r>
        <w:t xml:space="preserve">Широкая  </w:t>
      </w:r>
      <w:proofErr w:type="spellStart"/>
      <w:r>
        <w:t>распевность</w:t>
      </w:r>
      <w:proofErr w:type="spellEnd"/>
      <w:r>
        <w:t>, гибкость  и  пластичность  мелодической  линии  унаследованы от народной песни.</w:t>
      </w:r>
      <w:proofErr w:type="gramEnd"/>
      <w:r>
        <w:t xml:space="preserve"> Происходит эволюция фортепианного сопровождения. Гармония становится действительным средством для создания драматического напряжения. </w:t>
      </w:r>
    </w:p>
    <w:p w:rsidR="00A54053" w:rsidRDefault="00A54053" w:rsidP="0088705D">
      <w:r>
        <w:t xml:space="preserve">                 Исполняется мелодия романса Д.Шостаковича (на домре).</w:t>
      </w:r>
    </w:p>
    <w:p w:rsidR="00B63F3A" w:rsidRDefault="00A54053" w:rsidP="0088705D">
      <w:r>
        <w:t xml:space="preserve">                 </w:t>
      </w:r>
      <w:r w:rsidR="00B63F3A">
        <w:t>Хозяйка гостиной</w:t>
      </w:r>
      <w:proofErr w:type="gramStart"/>
      <w:r w:rsidR="00B63F3A">
        <w:t xml:space="preserve"> :</w:t>
      </w:r>
      <w:proofErr w:type="gramEnd"/>
      <w:r w:rsidR="00B63F3A">
        <w:t xml:space="preserve"> Широко распространён был так же тип плавного сопровождения, основанный на аккордовых фигурациях. Это особенно заметно в романсе Свиридова из кинофильма «Метель». </w:t>
      </w:r>
    </w:p>
    <w:p w:rsidR="00B63F3A" w:rsidRDefault="00B63F3A" w:rsidP="0088705D">
      <w:r>
        <w:t xml:space="preserve">                  Исполняется романс Свиридова (трио баянистов).</w:t>
      </w:r>
    </w:p>
    <w:p w:rsidR="00A54053" w:rsidRDefault="00B63F3A" w:rsidP="0088705D">
      <w:r>
        <w:t xml:space="preserve">                   Хозяйка гостиной</w:t>
      </w:r>
      <w:proofErr w:type="gramStart"/>
      <w:r>
        <w:t xml:space="preserve"> :</w:t>
      </w:r>
      <w:proofErr w:type="gramEnd"/>
      <w:r>
        <w:t xml:space="preserve"> Думаю, разговор о романсе можно вести бесконечно. В наше время, когда возникает много экономических, политических и социальных проблем, необходимо чаще обращаться к человеческой душе, её очищению, преобразованию и обогащению. А помогает нам в этом прекрасный русский романс.</w:t>
      </w:r>
      <w:r w:rsidR="00A54053">
        <w:t xml:space="preserve">  </w:t>
      </w:r>
    </w:p>
    <w:p w:rsidR="00123618" w:rsidRDefault="00123618" w:rsidP="0088705D"/>
    <w:p w:rsidR="00123618" w:rsidRDefault="00123618" w:rsidP="0088705D">
      <w:r>
        <w:t xml:space="preserve">    </w:t>
      </w:r>
    </w:p>
    <w:p w:rsidR="00123618" w:rsidRDefault="00123618" w:rsidP="0088705D"/>
    <w:p w:rsidR="006420A0" w:rsidRDefault="00E6243F" w:rsidP="0088705D">
      <w:r>
        <w:t xml:space="preserve"> </w:t>
      </w:r>
    </w:p>
    <w:p w:rsidR="006420A0" w:rsidRDefault="006420A0" w:rsidP="0088705D">
      <w:r>
        <w:t xml:space="preserve"> </w:t>
      </w:r>
    </w:p>
    <w:p w:rsidR="00907FCD" w:rsidRDefault="00907FCD" w:rsidP="0088705D">
      <w:r>
        <w:t xml:space="preserve">     </w:t>
      </w:r>
    </w:p>
    <w:p w:rsidR="0088705D" w:rsidRDefault="0088705D" w:rsidP="0088705D"/>
    <w:sectPr w:rsidR="0088705D" w:rsidSect="0025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999"/>
    <w:multiLevelType w:val="hybridMultilevel"/>
    <w:tmpl w:val="7CC0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8705D"/>
    <w:rsid w:val="0007576F"/>
    <w:rsid w:val="000B54A8"/>
    <w:rsid w:val="00121F83"/>
    <w:rsid w:val="00123618"/>
    <w:rsid w:val="00153B3D"/>
    <w:rsid w:val="00254008"/>
    <w:rsid w:val="00304F8D"/>
    <w:rsid w:val="00333C41"/>
    <w:rsid w:val="006420A0"/>
    <w:rsid w:val="00794003"/>
    <w:rsid w:val="0088705D"/>
    <w:rsid w:val="00907FCD"/>
    <w:rsid w:val="009457CB"/>
    <w:rsid w:val="00A54053"/>
    <w:rsid w:val="00A8542F"/>
    <w:rsid w:val="00B63F3A"/>
    <w:rsid w:val="00C74D02"/>
    <w:rsid w:val="00D1400D"/>
    <w:rsid w:val="00E07FA5"/>
    <w:rsid w:val="00E6243F"/>
    <w:rsid w:val="00F7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2020-04-29T09:49:00Z</dcterms:created>
  <dcterms:modified xsi:type="dcterms:W3CDTF">2020-04-29T18:56:00Z</dcterms:modified>
</cp:coreProperties>
</file>