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A24" w:rsidRPr="00910682" w:rsidRDefault="00890571"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t>Муниципальное автономн</w:t>
      </w:r>
      <w:r w:rsidR="00052E69" w:rsidRPr="00910682">
        <w:rPr>
          <w:rFonts w:ascii="Times New Roman" w:hAnsi="Times New Roman" w:cs="Times New Roman"/>
          <w:sz w:val="28"/>
          <w:szCs w:val="28"/>
        </w:rPr>
        <w:t>ое образовательное учреждение лицей №7</w:t>
      </w:r>
      <w:r w:rsidR="00D509F3">
        <w:rPr>
          <w:rFonts w:ascii="Times New Roman" w:hAnsi="Times New Roman" w:cs="Times New Roman"/>
          <w:sz w:val="28"/>
          <w:szCs w:val="28"/>
        </w:rPr>
        <w:t xml:space="preserve"> г.Томска</w:t>
      </w: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C76F22" w:rsidRPr="00910682" w:rsidRDefault="00C76F22" w:rsidP="00B043C3">
      <w:pPr>
        <w:spacing w:after="0" w:line="360" w:lineRule="auto"/>
        <w:jc w:val="center"/>
        <w:rPr>
          <w:rFonts w:ascii="Times New Roman" w:hAnsi="Times New Roman" w:cs="Times New Roman"/>
          <w:sz w:val="28"/>
          <w:szCs w:val="28"/>
        </w:rPr>
      </w:pPr>
    </w:p>
    <w:p w:rsidR="000E450E" w:rsidRPr="00910682" w:rsidRDefault="000E450E"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t>Исследовательский проект по теме:</w:t>
      </w:r>
    </w:p>
    <w:p w:rsidR="000E450E" w:rsidRPr="00910682" w:rsidRDefault="000E450E"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t>«</w:t>
      </w:r>
      <w:r w:rsidR="00261AAC" w:rsidRPr="00910682">
        <w:rPr>
          <w:rFonts w:ascii="Times New Roman" w:hAnsi="Times New Roman" w:cs="Times New Roman"/>
          <w:sz w:val="28"/>
          <w:szCs w:val="28"/>
        </w:rPr>
        <w:t>Изучение</w:t>
      </w:r>
      <w:r w:rsidRPr="00910682">
        <w:rPr>
          <w:rFonts w:ascii="Times New Roman" w:hAnsi="Times New Roman" w:cs="Times New Roman"/>
          <w:sz w:val="28"/>
          <w:szCs w:val="28"/>
        </w:rPr>
        <w:t xml:space="preserve"> </w:t>
      </w:r>
      <w:r w:rsidR="00261AAC" w:rsidRPr="00910682">
        <w:rPr>
          <w:rFonts w:ascii="Times New Roman" w:hAnsi="Times New Roman" w:cs="Times New Roman"/>
          <w:sz w:val="28"/>
          <w:szCs w:val="28"/>
        </w:rPr>
        <w:t xml:space="preserve">экологического состояния водоемов и </w:t>
      </w:r>
      <w:r w:rsidRPr="00910682">
        <w:rPr>
          <w:rFonts w:ascii="Times New Roman" w:hAnsi="Times New Roman" w:cs="Times New Roman"/>
          <w:sz w:val="28"/>
          <w:szCs w:val="28"/>
        </w:rPr>
        <w:t xml:space="preserve">качества воды </w:t>
      </w:r>
      <w:r w:rsidR="00261AAC" w:rsidRPr="00910682">
        <w:rPr>
          <w:rFonts w:ascii="Times New Roman" w:hAnsi="Times New Roman" w:cs="Times New Roman"/>
          <w:sz w:val="28"/>
          <w:szCs w:val="28"/>
        </w:rPr>
        <w:t>с использованием</w:t>
      </w:r>
      <w:r w:rsidRPr="00910682">
        <w:rPr>
          <w:rFonts w:ascii="Times New Roman" w:hAnsi="Times New Roman" w:cs="Times New Roman"/>
          <w:sz w:val="28"/>
          <w:szCs w:val="28"/>
        </w:rPr>
        <w:t xml:space="preserve"> </w:t>
      </w:r>
      <w:r w:rsidR="00261AAC" w:rsidRPr="00910682">
        <w:rPr>
          <w:rFonts w:ascii="Times New Roman" w:hAnsi="Times New Roman" w:cs="Times New Roman"/>
          <w:sz w:val="28"/>
          <w:szCs w:val="28"/>
        </w:rPr>
        <w:t>метода биоиндикации</w:t>
      </w:r>
      <w:r w:rsidRPr="00910682">
        <w:rPr>
          <w:rFonts w:ascii="Times New Roman" w:hAnsi="Times New Roman" w:cs="Times New Roman"/>
          <w:sz w:val="28"/>
          <w:szCs w:val="28"/>
        </w:rPr>
        <w:t>»</w:t>
      </w: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C76F22" w:rsidRPr="00910682" w:rsidRDefault="00C76F22" w:rsidP="00B043C3">
      <w:pPr>
        <w:spacing w:after="0" w:line="360" w:lineRule="auto"/>
        <w:jc w:val="right"/>
        <w:rPr>
          <w:rFonts w:ascii="Times New Roman" w:hAnsi="Times New Roman" w:cs="Times New Roman"/>
          <w:sz w:val="28"/>
          <w:szCs w:val="28"/>
        </w:rPr>
      </w:pPr>
    </w:p>
    <w:p w:rsidR="000E450E" w:rsidRPr="00910682" w:rsidRDefault="000E450E" w:rsidP="00B043C3">
      <w:pPr>
        <w:spacing w:after="0" w:line="360" w:lineRule="auto"/>
        <w:jc w:val="right"/>
        <w:rPr>
          <w:rFonts w:ascii="Times New Roman" w:hAnsi="Times New Roman" w:cs="Times New Roman"/>
          <w:sz w:val="28"/>
          <w:szCs w:val="28"/>
        </w:rPr>
      </w:pPr>
      <w:r w:rsidRPr="00910682">
        <w:rPr>
          <w:rFonts w:ascii="Times New Roman" w:hAnsi="Times New Roman" w:cs="Times New Roman"/>
          <w:sz w:val="28"/>
          <w:szCs w:val="28"/>
        </w:rPr>
        <w:t>Выполнила:</w:t>
      </w:r>
    </w:p>
    <w:p w:rsidR="000E450E" w:rsidRPr="00910682" w:rsidRDefault="000E450E" w:rsidP="00B043C3">
      <w:pPr>
        <w:spacing w:after="0" w:line="360" w:lineRule="auto"/>
        <w:jc w:val="right"/>
        <w:rPr>
          <w:rFonts w:ascii="Times New Roman" w:hAnsi="Times New Roman" w:cs="Times New Roman"/>
          <w:sz w:val="28"/>
          <w:szCs w:val="28"/>
        </w:rPr>
      </w:pPr>
      <w:r w:rsidRPr="00910682">
        <w:rPr>
          <w:rFonts w:ascii="Times New Roman" w:hAnsi="Times New Roman" w:cs="Times New Roman"/>
          <w:sz w:val="28"/>
          <w:szCs w:val="28"/>
        </w:rPr>
        <w:t>Ученица 10 «А» класса МАОУ лицей №7</w:t>
      </w:r>
    </w:p>
    <w:p w:rsidR="000E450E" w:rsidRPr="00910682" w:rsidRDefault="000E450E" w:rsidP="00B043C3">
      <w:pPr>
        <w:spacing w:after="0" w:line="360" w:lineRule="auto"/>
        <w:jc w:val="right"/>
        <w:rPr>
          <w:rFonts w:ascii="Times New Roman" w:hAnsi="Times New Roman" w:cs="Times New Roman"/>
          <w:sz w:val="28"/>
          <w:szCs w:val="28"/>
        </w:rPr>
      </w:pPr>
      <w:r w:rsidRPr="00910682">
        <w:rPr>
          <w:rFonts w:ascii="Times New Roman" w:hAnsi="Times New Roman" w:cs="Times New Roman"/>
          <w:sz w:val="28"/>
          <w:szCs w:val="28"/>
        </w:rPr>
        <w:t xml:space="preserve">Сафонова Анастасия </w:t>
      </w:r>
    </w:p>
    <w:p w:rsidR="00D849E2" w:rsidRPr="00910682" w:rsidRDefault="00D509F3" w:rsidP="00B043C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w:t>
      </w:r>
      <w:r w:rsidR="00C74222" w:rsidRPr="00910682">
        <w:rPr>
          <w:rFonts w:ascii="Times New Roman" w:hAnsi="Times New Roman" w:cs="Times New Roman"/>
          <w:sz w:val="28"/>
          <w:szCs w:val="28"/>
        </w:rPr>
        <w:t>уководител</w:t>
      </w:r>
      <w:r w:rsidR="00270887">
        <w:rPr>
          <w:rFonts w:ascii="Times New Roman" w:hAnsi="Times New Roman" w:cs="Times New Roman"/>
          <w:sz w:val="28"/>
          <w:szCs w:val="28"/>
        </w:rPr>
        <w:t>ь</w:t>
      </w:r>
      <w:r w:rsidR="000E450E" w:rsidRPr="00910682">
        <w:rPr>
          <w:rFonts w:ascii="Times New Roman" w:hAnsi="Times New Roman" w:cs="Times New Roman"/>
          <w:sz w:val="28"/>
          <w:szCs w:val="28"/>
        </w:rPr>
        <w:t xml:space="preserve">: </w:t>
      </w:r>
    </w:p>
    <w:p w:rsidR="00D509F3" w:rsidRDefault="00D849E2" w:rsidP="00B043C3">
      <w:pPr>
        <w:spacing w:after="0" w:line="360" w:lineRule="auto"/>
        <w:jc w:val="right"/>
        <w:rPr>
          <w:rFonts w:ascii="Times New Roman" w:hAnsi="Times New Roman" w:cs="Times New Roman"/>
          <w:sz w:val="28"/>
          <w:szCs w:val="28"/>
        </w:rPr>
      </w:pPr>
      <w:r w:rsidRPr="00910682">
        <w:rPr>
          <w:rFonts w:ascii="Times New Roman" w:hAnsi="Times New Roman" w:cs="Times New Roman"/>
          <w:sz w:val="28"/>
          <w:szCs w:val="28"/>
        </w:rPr>
        <w:t>Денисенко</w:t>
      </w:r>
      <w:r w:rsidR="000E450E" w:rsidRPr="00910682">
        <w:rPr>
          <w:rFonts w:ascii="Times New Roman" w:hAnsi="Times New Roman" w:cs="Times New Roman"/>
          <w:sz w:val="28"/>
          <w:szCs w:val="28"/>
        </w:rPr>
        <w:t xml:space="preserve"> Д.А.</w:t>
      </w:r>
      <w:r w:rsidR="00C74222" w:rsidRPr="00910682">
        <w:rPr>
          <w:rFonts w:ascii="Times New Roman" w:hAnsi="Times New Roman" w:cs="Times New Roman"/>
          <w:sz w:val="28"/>
          <w:szCs w:val="28"/>
        </w:rPr>
        <w:t xml:space="preserve">, </w:t>
      </w:r>
      <w:r w:rsidR="001D4E79">
        <w:rPr>
          <w:rFonts w:ascii="Times New Roman" w:hAnsi="Times New Roman" w:cs="Times New Roman"/>
          <w:sz w:val="28"/>
          <w:szCs w:val="28"/>
        </w:rPr>
        <w:t xml:space="preserve">студент </w:t>
      </w:r>
      <w:r w:rsidR="001D4E79" w:rsidRPr="001D4E79">
        <w:rPr>
          <w:rFonts w:ascii="Times New Roman" w:hAnsi="Times New Roman" w:cs="Times New Roman"/>
          <w:sz w:val="28"/>
          <w:szCs w:val="28"/>
        </w:rPr>
        <w:t>5 курса</w:t>
      </w:r>
    </w:p>
    <w:p w:rsidR="00C74222" w:rsidRPr="00910682" w:rsidRDefault="00C74222" w:rsidP="00B043C3">
      <w:pPr>
        <w:spacing w:after="0" w:line="360" w:lineRule="auto"/>
        <w:jc w:val="right"/>
        <w:rPr>
          <w:rFonts w:ascii="Times New Roman" w:hAnsi="Times New Roman" w:cs="Times New Roman"/>
          <w:sz w:val="28"/>
          <w:szCs w:val="28"/>
        </w:rPr>
      </w:pPr>
      <w:r w:rsidRPr="00910682">
        <w:rPr>
          <w:rFonts w:ascii="Times New Roman" w:hAnsi="Times New Roman" w:cs="Times New Roman"/>
          <w:sz w:val="28"/>
          <w:szCs w:val="28"/>
        </w:rPr>
        <w:t>БХФ ТГПУ</w:t>
      </w:r>
    </w:p>
    <w:p w:rsidR="000E450E" w:rsidRPr="00910682" w:rsidRDefault="00C74222" w:rsidP="00270887">
      <w:pPr>
        <w:spacing w:after="0" w:line="360" w:lineRule="auto"/>
        <w:jc w:val="right"/>
        <w:rPr>
          <w:rFonts w:ascii="Times New Roman" w:hAnsi="Times New Roman" w:cs="Times New Roman"/>
          <w:sz w:val="28"/>
          <w:szCs w:val="28"/>
        </w:rPr>
      </w:pPr>
      <w:r w:rsidRPr="00910682">
        <w:rPr>
          <w:rFonts w:ascii="Times New Roman" w:hAnsi="Times New Roman" w:cs="Times New Roman"/>
          <w:sz w:val="28"/>
          <w:szCs w:val="28"/>
        </w:rPr>
        <w:t xml:space="preserve"> </w:t>
      </w:r>
    </w:p>
    <w:p w:rsidR="00890571" w:rsidRPr="00910682" w:rsidRDefault="00890571" w:rsidP="00B043C3">
      <w:pPr>
        <w:spacing w:after="0" w:line="360" w:lineRule="auto"/>
        <w:jc w:val="center"/>
        <w:rPr>
          <w:rFonts w:ascii="Times New Roman" w:hAnsi="Times New Roman" w:cs="Times New Roman"/>
          <w:sz w:val="28"/>
          <w:szCs w:val="28"/>
        </w:rPr>
      </w:pPr>
    </w:p>
    <w:p w:rsidR="00890571" w:rsidRPr="00910682" w:rsidRDefault="00890571" w:rsidP="00B043C3">
      <w:pPr>
        <w:spacing w:after="0" w:line="360" w:lineRule="auto"/>
        <w:jc w:val="center"/>
        <w:rPr>
          <w:rFonts w:ascii="Times New Roman" w:hAnsi="Times New Roman" w:cs="Times New Roman"/>
          <w:sz w:val="28"/>
          <w:szCs w:val="28"/>
        </w:rPr>
      </w:pPr>
    </w:p>
    <w:p w:rsidR="000E450E" w:rsidRPr="00910682" w:rsidRDefault="000E450E" w:rsidP="00B043C3">
      <w:pPr>
        <w:spacing w:after="0" w:line="360" w:lineRule="auto"/>
        <w:jc w:val="center"/>
        <w:rPr>
          <w:rFonts w:ascii="Times New Roman" w:hAnsi="Times New Roman" w:cs="Times New Roman"/>
          <w:sz w:val="28"/>
          <w:szCs w:val="28"/>
        </w:rPr>
      </w:pPr>
    </w:p>
    <w:p w:rsidR="00C76F22" w:rsidRPr="00910682" w:rsidRDefault="00C76F22" w:rsidP="00B043C3">
      <w:pPr>
        <w:spacing w:after="0" w:line="360" w:lineRule="auto"/>
        <w:jc w:val="center"/>
        <w:rPr>
          <w:rFonts w:ascii="Times New Roman" w:hAnsi="Times New Roman" w:cs="Times New Roman"/>
          <w:sz w:val="28"/>
          <w:szCs w:val="28"/>
        </w:rPr>
      </w:pPr>
    </w:p>
    <w:p w:rsidR="00C76F22" w:rsidRPr="00910682" w:rsidRDefault="00C76F22"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t>Томск 2020</w:t>
      </w:r>
    </w:p>
    <w:p w:rsidR="003215FC" w:rsidRPr="00910682" w:rsidRDefault="00C74222"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br w:type="page"/>
      </w:r>
      <w:r w:rsidR="006A3AD7" w:rsidRPr="00910682">
        <w:rPr>
          <w:rFonts w:ascii="Times New Roman" w:hAnsi="Times New Roman" w:cs="Times New Roman"/>
          <w:sz w:val="28"/>
          <w:szCs w:val="28"/>
        </w:rPr>
        <w:lastRenderedPageBreak/>
        <w:t>Оглавление</w:t>
      </w:r>
    </w:p>
    <w:p w:rsidR="00C74222" w:rsidRPr="00910682" w:rsidRDefault="00C74222" w:rsidP="00B043C3">
      <w:pPr>
        <w:spacing w:after="0" w:line="360" w:lineRule="auto"/>
        <w:jc w:val="center"/>
        <w:rPr>
          <w:rFonts w:ascii="Times New Roman" w:hAnsi="Times New Roman" w:cs="Times New Roman"/>
          <w:sz w:val="28"/>
          <w:szCs w:val="28"/>
        </w:rPr>
      </w:pPr>
    </w:p>
    <w:p w:rsidR="00A22B69" w:rsidRPr="00910682" w:rsidRDefault="00A22B69"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eastAsia="Times New Roman" w:hAnsi="Times New Roman" w:cs="Times New Roman"/>
          <w:color w:val="00000A"/>
          <w:kern w:val="1"/>
          <w:sz w:val="28"/>
          <w:szCs w:val="28"/>
          <w:lang w:eastAsia="ru-RU"/>
        </w:rPr>
        <w:t>ВВЕДЕНИЕ</w:t>
      </w:r>
      <w:r w:rsidRPr="00910682">
        <w:rPr>
          <w:rFonts w:ascii="Times New Roman" w:eastAsia="Times New Roman" w:hAnsi="Times New Roman" w:cs="Times New Roman"/>
          <w:color w:val="00000A"/>
          <w:kern w:val="1"/>
          <w:sz w:val="28"/>
          <w:szCs w:val="28"/>
          <w:lang w:eastAsia="ru-RU"/>
        </w:rPr>
        <w:tab/>
      </w:r>
      <w:r w:rsidR="00575692">
        <w:rPr>
          <w:rFonts w:ascii="Times New Roman" w:eastAsia="Times New Roman" w:hAnsi="Times New Roman" w:cs="Times New Roman"/>
          <w:color w:val="00000A"/>
          <w:kern w:val="1"/>
          <w:sz w:val="28"/>
          <w:szCs w:val="28"/>
          <w:lang w:eastAsia="ru-RU"/>
        </w:rPr>
        <w:t>3</w:t>
      </w:r>
    </w:p>
    <w:p w:rsidR="00946494" w:rsidRPr="002029BE" w:rsidRDefault="006A3AD7" w:rsidP="002029BE">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ГЛАВА</w:t>
      </w:r>
      <w:r w:rsidR="00FC0B1C" w:rsidRPr="00910682">
        <w:rPr>
          <w:rFonts w:ascii="Times New Roman" w:hAnsi="Times New Roman" w:cs="Times New Roman"/>
          <w:sz w:val="28"/>
          <w:szCs w:val="28"/>
        </w:rPr>
        <w:t xml:space="preserve"> </w:t>
      </w:r>
      <w:r w:rsidRPr="00910682">
        <w:rPr>
          <w:rFonts w:ascii="Times New Roman" w:hAnsi="Times New Roman" w:cs="Times New Roman"/>
          <w:sz w:val="28"/>
          <w:szCs w:val="28"/>
        </w:rPr>
        <w:t>1 Общенаучные методы исследования экологического состояния водоемов</w:t>
      </w:r>
      <w:r w:rsidR="002029BE" w:rsidRPr="00910682">
        <w:rPr>
          <w:rFonts w:ascii="Times New Roman" w:hAnsi="Times New Roman" w:cs="Times New Roman"/>
          <w:sz w:val="28"/>
          <w:szCs w:val="28"/>
        </w:rPr>
        <w:tab/>
      </w:r>
      <w:r w:rsidR="00A556E2">
        <w:rPr>
          <w:rFonts w:ascii="Times New Roman" w:hAnsi="Times New Roman" w:cs="Times New Roman"/>
          <w:sz w:val="28"/>
          <w:szCs w:val="28"/>
        </w:rPr>
        <w:t>6</w:t>
      </w:r>
    </w:p>
    <w:p w:rsidR="00946494" w:rsidRPr="00910682" w:rsidRDefault="00E10D8C" w:rsidP="00B043C3">
      <w:pPr>
        <w:tabs>
          <w:tab w:val="left" w:pos="870"/>
          <w:tab w:val="right" w:leader="dot" w:pos="9639"/>
        </w:tabs>
        <w:suppressAutoHyphens/>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ab/>
        <w:t>1.1.</w:t>
      </w:r>
      <w:r w:rsidR="006A3AD7" w:rsidRPr="00910682">
        <w:rPr>
          <w:rFonts w:ascii="Times New Roman" w:hAnsi="Times New Roman" w:cs="Times New Roman"/>
          <w:sz w:val="28"/>
          <w:szCs w:val="28"/>
        </w:rPr>
        <w:t xml:space="preserve">Биоиндикация как метод исследования </w:t>
      </w:r>
      <w:r w:rsidR="00A22B69" w:rsidRPr="00910682">
        <w:rPr>
          <w:rFonts w:ascii="Times New Roman" w:hAnsi="Times New Roman" w:cs="Times New Roman"/>
          <w:sz w:val="28"/>
          <w:szCs w:val="28"/>
        </w:rPr>
        <w:t>экосистем</w:t>
      </w:r>
      <w:r w:rsidR="00946494" w:rsidRPr="00910682">
        <w:rPr>
          <w:rFonts w:ascii="Times New Roman" w:hAnsi="Times New Roman" w:cs="Times New Roman"/>
          <w:sz w:val="28"/>
          <w:szCs w:val="28"/>
        </w:rPr>
        <w:tab/>
      </w:r>
      <w:r w:rsidR="00575692">
        <w:rPr>
          <w:rFonts w:ascii="Times New Roman" w:hAnsi="Times New Roman" w:cs="Times New Roman"/>
          <w:sz w:val="28"/>
          <w:szCs w:val="28"/>
        </w:rPr>
        <w:t>6</w:t>
      </w:r>
    </w:p>
    <w:p w:rsidR="00667484" w:rsidRPr="00A556E2" w:rsidRDefault="00AC2009" w:rsidP="00B043C3">
      <w:pPr>
        <w:tabs>
          <w:tab w:val="left" w:pos="870"/>
          <w:tab w:val="right" w:leader="dot" w:pos="9639"/>
        </w:tabs>
        <w:suppressAutoHyphens/>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ab/>
      </w:r>
      <w:r w:rsidR="00E50A4F" w:rsidRPr="00910682">
        <w:rPr>
          <w:rFonts w:ascii="Times New Roman" w:hAnsi="Times New Roman" w:cs="Times New Roman"/>
          <w:sz w:val="28"/>
          <w:szCs w:val="28"/>
        </w:rPr>
        <w:t>1.</w:t>
      </w:r>
      <w:r w:rsidR="00E50A4F">
        <w:rPr>
          <w:rFonts w:ascii="Times New Roman" w:hAnsi="Times New Roman" w:cs="Times New Roman"/>
          <w:sz w:val="28"/>
          <w:szCs w:val="28"/>
        </w:rPr>
        <w:t>2</w:t>
      </w:r>
      <w:r w:rsidR="00E50A4F" w:rsidRPr="00910682">
        <w:rPr>
          <w:rFonts w:ascii="Times New Roman" w:hAnsi="Times New Roman" w:cs="Times New Roman"/>
          <w:sz w:val="28"/>
          <w:szCs w:val="28"/>
        </w:rPr>
        <w:t>.Биоиндикация с использованием водорослей</w:t>
      </w:r>
      <w:r w:rsidR="00A556E2" w:rsidRPr="00A556E2">
        <w:rPr>
          <w:rFonts w:ascii="Times New Roman" w:hAnsi="Times New Roman" w:cs="Times New Roman"/>
          <w:sz w:val="28"/>
          <w:szCs w:val="28"/>
        </w:rPr>
        <w:t xml:space="preserve">. </w:t>
      </w:r>
      <w:r w:rsidR="00A556E2" w:rsidRPr="00910682">
        <w:rPr>
          <w:rFonts w:ascii="Times New Roman" w:hAnsi="Times New Roman" w:cs="Times New Roman"/>
          <w:sz w:val="28"/>
          <w:szCs w:val="28"/>
        </w:rPr>
        <w:t>Классы сапробности водоемов</w:t>
      </w:r>
      <w:r w:rsidR="00A556E2" w:rsidRPr="00D509F3">
        <w:rPr>
          <w:rFonts w:ascii="Times New Roman" w:hAnsi="Times New Roman" w:cs="Times New Roman"/>
          <w:sz w:val="28"/>
          <w:szCs w:val="28"/>
        </w:rPr>
        <w:t>.</w:t>
      </w:r>
      <w:r w:rsidR="00E50A4F" w:rsidRPr="002029BE">
        <w:rPr>
          <w:rFonts w:ascii="Times New Roman" w:hAnsi="Times New Roman" w:cs="Times New Roman"/>
          <w:sz w:val="28"/>
          <w:szCs w:val="28"/>
        </w:rPr>
        <w:tab/>
      </w:r>
      <w:r w:rsidR="00A556E2" w:rsidRPr="00A556E2">
        <w:rPr>
          <w:rFonts w:ascii="Times New Roman" w:hAnsi="Times New Roman" w:cs="Times New Roman"/>
          <w:sz w:val="28"/>
          <w:szCs w:val="28"/>
        </w:rPr>
        <w:t>7</w:t>
      </w:r>
    </w:p>
    <w:p w:rsidR="000F369C" w:rsidRPr="00A556E2" w:rsidRDefault="000F369C" w:rsidP="00B043C3">
      <w:pPr>
        <w:tabs>
          <w:tab w:val="left" w:pos="870"/>
          <w:tab w:val="right" w:leader="dot" w:pos="9639"/>
        </w:tabs>
        <w:suppressAutoHyphens/>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ab/>
      </w:r>
      <w:r w:rsidR="00AC2009" w:rsidRPr="00910682">
        <w:rPr>
          <w:rFonts w:ascii="Times New Roman" w:hAnsi="Times New Roman" w:cs="Times New Roman"/>
          <w:sz w:val="28"/>
          <w:szCs w:val="28"/>
        </w:rPr>
        <w:t>1.</w:t>
      </w:r>
      <w:r w:rsidR="00A556E2">
        <w:rPr>
          <w:rFonts w:ascii="Times New Roman" w:hAnsi="Times New Roman" w:cs="Times New Roman"/>
          <w:sz w:val="28"/>
          <w:szCs w:val="28"/>
        </w:rPr>
        <w:t>3</w:t>
      </w:r>
      <w:r w:rsidRPr="00910682">
        <w:rPr>
          <w:rFonts w:ascii="Times New Roman" w:hAnsi="Times New Roman" w:cs="Times New Roman"/>
          <w:sz w:val="28"/>
          <w:szCs w:val="28"/>
        </w:rPr>
        <w:t>. Значение водорослей в экосистемах</w:t>
      </w:r>
      <w:r w:rsidRPr="00910682">
        <w:rPr>
          <w:rFonts w:ascii="Times New Roman" w:hAnsi="Times New Roman" w:cs="Times New Roman"/>
          <w:sz w:val="28"/>
          <w:szCs w:val="28"/>
        </w:rPr>
        <w:tab/>
      </w:r>
      <w:r w:rsidR="00A556E2" w:rsidRPr="00A556E2">
        <w:rPr>
          <w:rFonts w:ascii="Times New Roman" w:hAnsi="Times New Roman" w:cs="Times New Roman"/>
          <w:sz w:val="28"/>
          <w:szCs w:val="28"/>
        </w:rPr>
        <w:t>8</w:t>
      </w:r>
    </w:p>
    <w:p w:rsidR="00667484" w:rsidRPr="00A556E2" w:rsidRDefault="00667484" w:rsidP="00667484">
      <w:pPr>
        <w:tabs>
          <w:tab w:val="left" w:pos="870"/>
          <w:tab w:val="right" w:leader="dot" w:pos="9639"/>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10682">
        <w:rPr>
          <w:rFonts w:ascii="Times New Roman" w:hAnsi="Times New Roman" w:cs="Times New Roman"/>
          <w:sz w:val="28"/>
          <w:szCs w:val="28"/>
        </w:rPr>
        <w:t>1.</w:t>
      </w:r>
      <w:r w:rsidR="00A556E2">
        <w:rPr>
          <w:rFonts w:ascii="Times New Roman" w:hAnsi="Times New Roman" w:cs="Times New Roman"/>
          <w:sz w:val="28"/>
          <w:szCs w:val="28"/>
        </w:rPr>
        <w:t>4</w:t>
      </w:r>
      <w:r w:rsidRPr="00910682">
        <w:rPr>
          <w:rFonts w:ascii="Times New Roman" w:hAnsi="Times New Roman" w:cs="Times New Roman"/>
          <w:sz w:val="28"/>
          <w:szCs w:val="28"/>
        </w:rPr>
        <w:t>. Характеристика основных отделов водорослей</w:t>
      </w:r>
      <w:r w:rsidRPr="002029BE">
        <w:rPr>
          <w:rFonts w:ascii="Times New Roman" w:hAnsi="Times New Roman" w:cs="Times New Roman"/>
          <w:sz w:val="28"/>
          <w:szCs w:val="28"/>
        </w:rPr>
        <w:tab/>
      </w:r>
      <w:r w:rsidR="00A556E2" w:rsidRPr="00A556E2">
        <w:rPr>
          <w:rFonts w:ascii="Times New Roman" w:hAnsi="Times New Roman" w:cs="Times New Roman"/>
          <w:sz w:val="28"/>
          <w:szCs w:val="28"/>
        </w:rPr>
        <w:t>9</w:t>
      </w:r>
    </w:p>
    <w:p w:rsidR="00FC0B1C" w:rsidRPr="00A556E2" w:rsidRDefault="00FC0B1C"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ГЛАВА 2</w:t>
      </w:r>
      <w:r w:rsidR="00A22B69" w:rsidRPr="00910682">
        <w:rPr>
          <w:rFonts w:ascii="Times New Roman" w:hAnsi="Times New Roman" w:cs="Times New Roman"/>
          <w:sz w:val="28"/>
          <w:szCs w:val="28"/>
        </w:rPr>
        <w:t xml:space="preserve"> Материалы и методы </w:t>
      </w:r>
      <w:r w:rsidR="00E10D8C" w:rsidRPr="00910682">
        <w:rPr>
          <w:rFonts w:ascii="Times New Roman" w:hAnsi="Times New Roman" w:cs="Times New Roman"/>
          <w:sz w:val="28"/>
          <w:szCs w:val="28"/>
        </w:rPr>
        <w:t>исследования</w:t>
      </w:r>
      <w:r w:rsidR="00946494" w:rsidRPr="00910682">
        <w:rPr>
          <w:rFonts w:ascii="Times New Roman" w:eastAsia="Times New Roman" w:hAnsi="Times New Roman" w:cs="Times New Roman"/>
          <w:color w:val="00000A"/>
          <w:kern w:val="1"/>
          <w:sz w:val="28"/>
          <w:szCs w:val="28"/>
          <w:lang w:eastAsia="ru-RU"/>
        </w:rPr>
        <w:tab/>
      </w:r>
      <w:r w:rsidR="00A556E2" w:rsidRPr="00A556E2">
        <w:rPr>
          <w:rFonts w:ascii="Times New Roman" w:eastAsia="Times New Roman" w:hAnsi="Times New Roman" w:cs="Times New Roman"/>
          <w:color w:val="00000A"/>
          <w:kern w:val="1"/>
          <w:sz w:val="28"/>
          <w:szCs w:val="28"/>
          <w:lang w:eastAsia="ru-RU"/>
        </w:rPr>
        <w:t>15</w:t>
      </w:r>
    </w:p>
    <w:p w:rsidR="00946494" w:rsidRPr="00A556E2" w:rsidRDefault="00E10D8C"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ab/>
        <w:t>2.1.</w:t>
      </w:r>
      <w:r w:rsidR="00A22B69" w:rsidRPr="00910682">
        <w:rPr>
          <w:rFonts w:ascii="Times New Roman" w:hAnsi="Times New Roman" w:cs="Times New Roman"/>
          <w:sz w:val="28"/>
          <w:szCs w:val="28"/>
        </w:rPr>
        <w:t>Характеристика участков исследования</w:t>
      </w:r>
      <w:r w:rsidR="00946494" w:rsidRPr="00910682">
        <w:rPr>
          <w:rFonts w:ascii="Times New Roman" w:eastAsia="Times New Roman" w:hAnsi="Times New Roman" w:cs="Times New Roman"/>
          <w:color w:val="00000A"/>
          <w:kern w:val="1"/>
          <w:sz w:val="28"/>
          <w:szCs w:val="28"/>
          <w:lang w:eastAsia="ru-RU"/>
        </w:rPr>
        <w:tab/>
      </w:r>
      <w:r w:rsidR="00A556E2" w:rsidRPr="00A556E2">
        <w:rPr>
          <w:rFonts w:ascii="Times New Roman" w:eastAsia="Times New Roman" w:hAnsi="Times New Roman" w:cs="Times New Roman"/>
          <w:color w:val="00000A"/>
          <w:kern w:val="1"/>
          <w:sz w:val="28"/>
          <w:szCs w:val="28"/>
          <w:lang w:eastAsia="ru-RU"/>
        </w:rPr>
        <w:t>15</w:t>
      </w:r>
    </w:p>
    <w:p w:rsidR="002C2A92" w:rsidRPr="00A556E2" w:rsidRDefault="00E10D8C" w:rsidP="00B043C3">
      <w:pPr>
        <w:tabs>
          <w:tab w:val="left" w:pos="870"/>
          <w:tab w:val="right" w:leader="dot" w:pos="9639"/>
        </w:tabs>
        <w:suppressAutoHyphens/>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ab/>
        <w:t>2.2.</w:t>
      </w:r>
      <w:r w:rsidR="00A22B69" w:rsidRPr="00910682">
        <w:rPr>
          <w:rFonts w:ascii="Times New Roman" w:hAnsi="Times New Roman" w:cs="Times New Roman"/>
          <w:sz w:val="28"/>
          <w:szCs w:val="28"/>
        </w:rPr>
        <w:t>Метод</w:t>
      </w:r>
      <w:r w:rsidRPr="00910682">
        <w:rPr>
          <w:rFonts w:ascii="Times New Roman" w:hAnsi="Times New Roman" w:cs="Times New Roman"/>
          <w:sz w:val="28"/>
          <w:szCs w:val="28"/>
        </w:rPr>
        <w:t>ика</w:t>
      </w:r>
      <w:r w:rsidR="00A22B69" w:rsidRPr="00910682">
        <w:rPr>
          <w:rFonts w:ascii="Times New Roman" w:hAnsi="Times New Roman" w:cs="Times New Roman"/>
          <w:sz w:val="28"/>
          <w:szCs w:val="28"/>
        </w:rPr>
        <w:t xml:space="preserve"> сбора</w:t>
      </w:r>
      <w:r w:rsidR="006138F2" w:rsidRPr="00910682">
        <w:rPr>
          <w:rFonts w:ascii="Times New Roman" w:hAnsi="Times New Roman" w:cs="Times New Roman"/>
          <w:sz w:val="28"/>
          <w:szCs w:val="28"/>
        </w:rPr>
        <w:t xml:space="preserve"> и определения</w:t>
      </w:r>
      <w:r w:rsidR="00A22B69" w:rsidRPr="00910682">
        <w:rPr>
          <w:rFonts w:ascii="Times New Roman" w:hAnsi="Times New Roman" w:cs="Times New Roman"/>
          <w:sz w:val="28"/>
          <w:szCs w:val="28"/>
        </w:rPr>
        <w:t xml:space="preserve"> водорослей</w:t>
      </w:r>
      <w:r w:rsidR="00AC2009" w:rsidRPr="00910682">
        <w:rPr>
          <w:rFonts w:ascii="Times New Roman" w:hAnsi="Times New Roman" w:cs="Times New Roman"/>
          <w:sz w:val="28"/>
          <w:szCs w:val="28"/>
        </w:rPr>
        <w:tab/>
      </w:r>
      <w:r w:rsidR="00A556E2" w:rsidRPr="00A556E2">
        <w:rPr>
          <w:rFonts w:ascii="Times New Roman" w:hAnsi="Times New Roman" w:cs="Times New Roman"/>
          <w:sz w:val="28"/>
          <w:szCs w:val="28"/>
        </w:rPr>
        <w:t>17</w:t>
      </w:r>
    </w:p>
    <w:p w:rsidR="00A22B69" w:rsidRPr="00A556E2" w:rsidRDefault="009B352A"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 xml:space="preserve">ГЛАВА </w:t>
      </w:r>
      <w:r w:rsidR="00A22B69" w:rsidRPr="00910682">
        <w:rPr>
          <w:rFonts w:ascii="Times New Roman" w:hAnsi="Times New Roman" w:cs="Times New Roman"/>
          <w:sz w:val="28"/>
          <w:szCs w:val="28"/>
        </w:rPr>
        <w:t>3 Результаты</w:t>
      </w:r>
      <w:r w:rsidR="008C6BF1">
        <w:rPr>
          <w:rFonts w:ascii="Times New Roman" w:hAnsi="Times New Roman" w:cs="Times New Roman"/>
          <w:sz w:val="28"/>
          <w:szCs w:val="28"/>
        </w:rPr>
        <w:t xml:space="preserve"> работы</w:t>
      </w:r>
      <w:r w:rsidR="00EB3C5D">
        <w:rPr>
          <w:rFonts w:ascii="Times New Roman" w:hAnsi="Times New Roman" w:cs="Times New Roman"/>
          <w:sz w:val="28"/>
          <w:szCs w:val="28"/>
        </w:rPr>
        <w:t xml:space="preserve"> </w:t>
      </w:r>
      <w:r w:rsidR="00946494" w:rsidRPr="00910682">
        <w:rPr>
          <w:rFonts w:ascii="Times New Roman" w:eastAsia="Times New Roman" w:hAnsi="Times New Roman" w:cs="Times New Roman"/>
          <w:color w:val="00000A"/>
          <w:kern w:val="1"/>
          <w:sz w:val="28"/>
          <w:szCs w:val="28"/>
          <w:lang w:eastAsia="ru-RU"/>
        </w:rPr>
        <w:tab/>
      </w:r>
      <w:r w:rsidR="00A556E2" w:rsidRPr="00D509F3">
        <w:rPr>
          <w:rFonts w:ascii="Times New Roman" w:eastAsia="Times New Roman" w:hAnsi="Times New Roman" w:cs="Times New Roman"/>
          <w:color w:val="00000A"/>
          <w:kern w:val="1"/>
          <w:sz w:val="28"/>
          <w:szCs w:val="28"/>
          <w:lang w:eastAsia="ru-RU"/>
        </w:rPr>
        <w:t>20</w:t>
      </w:r>
    </w:p>
    <w:p w:rsidR="00A22B69" w:rsidRPr="00A556E2" w:rsidRDefault="00A22B69"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В</w:t>
      </w:r>
      <w:r w:rsidR="00E10D8C" w:rsidRPr="00910682">
        <w:rPr>
          <w:rFonts w:ascii="Times New Roman" w:hAnsi="Times New Roman" w:cs="Times New Roman"/>
          <w:sz w:val="28"/>
          <w:szCs w:val="28"/>
        </w:rPr>
        <w:t>ЫВОДЫ</w:t>
      </w:r>
      <w:r w:rsidR="00946494" w:rsidRPr="00910682">
        <w:rPr>
          <w:rFonts w:ascii="Times New Roman" w:eastAsia="Times New Roman" w:hAnsi="Times New Roman" w:cs="Times New Roman"/>
          <w:color w:val="00000A"/>
          <w:kern w:val="1"/>
          <w:sz w:val="28"/>
          <w:szCs w:val="28"/>
          <w:lang w:eastAsia="ru-RU"/>
        </w:rPr>
        <w:tab/>
      </w:r>
      <w:r w:rsidR="00A556E2" w:rsidRPr="00A556E2">
        <w:rPr>
          <w:rFonts w:ascii="Times New Roman" w:eastAsia="Times New Roman" w:hAnsi="Times New Roman" w:cs="Times New Roman"/>
          <w:color w:val="00000A"/>
          <w:kern w:val="1"/>
          <w:sz w:val="28"/>
          <w:szCs w:val="28"/>
          <w:lang w:eastAsia="ru-RU"/>
        </w:rPr>
        <w:t>2</w:t>
      </w:r>
      <w:r w:rsidR="00270887">
        <w:rPr>
          <w:rFonts w:ascii="Times New Roman" w:eastAsia="Times New Roman" w:hAnsi="Times New Roman" w:cs="Times New Roman"/>
          <w:color w:val="00000A"/>
          <w:kern w:val="1"/>
          <w:sz w:val="28"/>
          <w:szCs w:val="28"/>
          <w:lang w:eastAsia="ru-RU"/>
        </w:rPr>
        <w:t>1</w:t>
      </w:r>
    </w:p>
    <w:p w:rsidR="00946494" w:rsidRPr="00A556E2" w:rsidRDefault="00E10D8C"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СПИСОК ЛИТЕРАТУРЫ</w:t>
      </w:r>
      <w:r w:rsidR="00946494" w:rsidRPr="00910682">
        <w:rPr>
          <w:rFonts w:ascii="Times New Roman" w:eastAsia="Times New Roman" w:hAnsi="Times New Roman" w:cs="Times New Roman"/>
          <w:color w:val="00000A"/>
          <w:kern w:val="1"/>
          <w:sz w:val="28"/>
          <w:szCs w:val="28"/>
          <w:lang w:eastAsia="ru-RU"/>
        </w:rPr>
        <w:tab/>
      </w:r>
      <w:r w:rsidR="00A556E2" w:rsidRPr="00A556E2">
        <w:rPr>
          <w:rFonts w:ascii="Times New Roman" w:eastAsia="Times New Roman" w:hAnsi="Times New Roman" w:cs="Times New Roman"/>
          <w:color w:val="00000A"/>
          <w:kern w:val="1"/>
          <w:sz w:val="28"/>
          <w:szCs w:val="28"/>
          <w:lang w:eastAsia="ru-RU"/>
        </w:rPr>
        <w:t>2</w:t>
      </w:r>
      <w:r w:rsidR="00270887">
        <w:rPr>
          <w:rFonts w:ascii="Times New Roman" w:eastAsia="Times New Roman" w:hAnsi="Times New Roman" w:cs="Times New Roman"/>
          <w:color w:val="00000A"/>
          <w:kern w:val="1"/>
          <w:sz w:val="28"/>
          <w:szCs w:val="28"/>
          <w:lang w:eastAsia="ru-RU"/>
        </w:rPr>
        <w:t>2</w:t>
      </w:r>
    </w:p>
    <w:p w:rsidR="00D5053D" w:rsidRPr="00D509F3" w:rsidRDefault="00D5053D" w:rsidP="00B043C3">
      <w:pPr>
        <w:tabs>
          <w:tab w:val="left" w:pos="870"/>
          <w:tab w:val="right" w:leader="dot" w:pos="9639"/>
        </w:tabs>
        <w:suppressAutoHyphens/>
        <w:spacing w:after="0" w:line="360" w:lineRule="auto"/>
        <w:jc w:val="both"/>
        <w:rPr>
          <w:rFonts w:ascii="Times New Roman" w:eastAsia="Times New Roman" w:hAnsi="Times New Roman" w:cs="Times New Roman"/>
          <w:color w:val="00000A"/>
          <w:kern w:val="1"/>
          <w:sz w:val="28"/>
          <w:szCs w:val="28"/>
          <w:lang w:eastAsia="ru-RU"/>
        </w:rPr>
      </w:pPr>
      <w:r w:rsidRPr="00910682">
        <w:rPr>
          <w:rFonts w:ascii="Times New Roman" w:hAnsi="Times New Roman" w:cs="Times New Roman"/>
          <w:sz w:val="28"/>
          <w:szCs w:val="28"/>
        </w:rPr>
        <w:t>ПРИЛОЖЕНИЯ</w:t>
      </w:r>
      <w:r w:rsidRPr="00910682">
        <w:rPr>
          <w:rFonts w:ascii="Times New Roman" w:eastAsia="Times New Roman" w:hAnsi="Times New Roman" w:cs="Times New Roman"/>
          <w:color w:val="00000A"/>
          <w:kern w:val="1"/>
          <w:sz w:val="28"/>
          <w:szCs w:val="28"/>
          <w:lang w:eastAsia="ru-RU"/>
        </w:rPr>
        <w:tab/>
      </w:r>
      <w:r w:rsidR="00A556E2" w:rsidRPr="00D509F3">
        <w:rPr>
          <w:rFonts w:ascii="Times New Roman" w:eastAsia="Times New Roman" w:hAnsi="Times New Roman" w:cs="Times New Roman"/>
          <w:color w:val="00000A"/>
          <w:kern w:val="1"/>
          <w:sz w:val="28"/>
          <w:szCs w:val="28"/>
          <w:lang w:eastAsia="ru-RU"/>
        </w:rPr>
        <w:t>2</w:t>
      </w:r>
      <w:r w:rsidR="00270887">
        <w:rPr>
          <w:rFonts w:ascii="Times New Roman" w:eastAsia="Times New Roman" w:hAnsi="Times New Roman" w:cs="Times New Roman"/>
          <w:color w:val="00000A"/>
          <w:kern w:val="1"/>
          <w:sz w:val="28"/>
          <w:szCs w:val="28"/>
          <w:lang w:eastAsia="ru-RU"/>
        </w:rPr>
        <w:t>5</w:t>
      </w:r>
    </w:p>
    <w:p w:rsidR="00BF6D7E" w:rsidRPr="00910682" w:rsidRDefault="00BF6D7E" w:rsidP="00B043C3">
      <w:pPr>
        <w:pStyle w:val="a3"/>
        <w:spacing w:after="0" w:line="360" w:lineRule="auto"/>
        <w:rPr>
          <w:rFonts w:ascii="Times New Roman" w:hAnsi="Times New Roman" w:cs="Times New Roman"/>
          <w:sz w:val="28"/>
          <w:szCs w:val="28"/>
        </w:rPr>
      </w:pPr>
    </w:p>
    <w:p w:rsidR="00BF6D7E" w:rsidRPr="00910682" w:rsidRDefault="00BF6D7E" w:rsidP="00B043C3">
      <w:pPr>
        <w:pStyle w:val="a3"/>
        <w:spacing w:after="0" w:line="360" w:lineRule="auto"/>
        <w:rPr>
          <w:rFonts w:ascii="Times New Roman" w:hAnsi="Times New Roman" w:cs="Times New Roman"/>
          <w:sz w:val="28"/>
          <w:szCs w:val="28"/>
        </w:rPr>
      </w:pPr>
    </w:p>
    <w:p w:rsidR="00BF6D7E" w:rsidRPr="00910682" w:rsidRDefault="00BF6D7E" w:rsidP="00B043C3">
      <w:pPr>
        <w:pStyle w:val="a3"/>
        <w:spacing w:after="0" w:line="360" w:lineRule="auto"/>
        <w:rPr>
          <w:rFonts w:ascii="Times New Roman" w:hAnsi="Times New Roman" w:cs="Times New Roman"/>
          <w:sz w:val="28"/>
          <w:szCs w:val="28"/>
        </w:rPr>
      </w:pPr>
    </w:p>
    <w:p w:rsidR="00BF6D7E" w:rsidRPr="00910682" w:rsidRDefault="00BF6D7E" w:rsidP="00B043C3">
      <w:pPr>
        <w:pStyle w:val="a3"/>
        <w:spacing w:after="0" w:line="360" w:lineRule="auto"/>
        <w:rPr>
          <w:rFonts w:ascii="Times New Roman" w:hAnsi="Times New Roman" w:cs="Times New Roman"/>
          <w:sz w:val="28"/>
          <w:szCs w:val="28"/>
        </w:rPr>
      </w:pPr>
    </w:p>
    <w:p w:rsidR="00BF6D7E" w:rsidRPr="00DE6DBC" w:rsidRDefault="00BF6D7E" w:rsidP="00DE6DBC">
      <w:pPr>
        <w:spacing w:after="0" w:line="360" w:lineRule="auto"/>
        <w:rPr>
          <w:rFonts w:ascii="Times New Roman" w:hAnsi="Times New Roman" w:cs="Times New Roman"/>
          <w:sz w:val="28"/>
          <w:szCs w:val="28"/>
        </w:rPr>
      </w:pPr>
    </w:p>
    <w:p w:rsidR="00A22B69" w:rsidRPr="00910682" w:rsidRDefault="00DE6DBC" w:rsidP="00DE6DBC">
      <w:pPr>
        <w:rPr>
          <w:rFonts w:ascii="Times New Roman" w:hAnsi="Times New Roman" w:cs="Times New Roman"/>
          <w:sz w:val="28"/>
          <w:szCs w:val="28"/>
        </w:rPr>
      </w:pPr>
      <w:r>
        <w:rPr>
          <w:rFonts w:ascii="Times New Roman" w:hAnsi="Times New Roman" w:cs="Times New Roman"/>
          <w:sz w:val="28"/>
          <w:szCs w:val="28"/>
        </w:rPr>
        <w:br w:type="page"/>
      </w:r>
    </w:p>
    <w:p w:rsidR="00261AAC" w:rsidRDefault="00BF6D7E" w:rsidP="00F022DC">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lastRenderedPageBreak/>
        <w:t>В</w:t>
      </w:r>
      <w:r w:rsidR="00261AAC" w:rsidRPr="00910682">
        <w:rPr>
          <w:rFonts w:ascii="Times New Roman" w:hAnsi="Times New Roman" w:cs="Times New Roman"/>
          <w:sz w:val="28"/>
          <w:szCs w:val="28"/>
        </w:rPr>
        <w:t>ВЕДЕНИЕ</w:t>
      </w:r>
    </w:p>
    <w:p w:rsidR="00667484" w:rsidRPr="00910682" w:rsidRDefault="00667484" w:rsidP="00F022DC">
      <w:pPr>
        <w:spacing w:after="0" w:line="360" w:lineRule="auto"/>
        <w:jc w:val="center"/>
        <w:rPr>
          <w:rFonts w:ascii="Times New Roman" w:hAnsi="Times New Roman" w:cs="Times New Roman"/>
          <w:sz w:val="28"/>
          <w:szCs w:val="28"/>
        </w:rPr>
      </w:pPr>
    </w:p>
    <w:p w:rsidR="00261AAC" w:rsidRPr="00910682" w:rsidRDefault="00BF6D7E"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Вода – источник жизни на Земле, великая природная ценность, покрывающая 71% поверхности нашей планеты, самое распространенное химическое соединение и необходимая основа для существ</w:t>
      </w:r>
      <w:r w:rsidR="00623B66" w:rsidRPr="00910682">
        <w:rPr>
          <w:rFonts w:ascii="Times New Roman" w:hAnsi="Times New Roman" w:cs="Times New Roman"/>
          <w:sz w:val="28"/>
          <w:szCs w:val="28"/>
        </w:rPr>
        <w:t xml:space="preserve">ования всего живого, однако питьевой воды на планете около 3%, </w:t>
      </w:r>
      <w:r w:rsidR="00E26A4A" w:rsidRPr="00910682">
        <w:rPr>
          <w:rFonts w:ascii="Times New Roman" w:hAnsi="Times New Roman" w:cs="Times New Roman"/>
          <w:sz w:val="28"/>
          <w:szCs w:val="28"/>
        </w:rPr>
        <w:t xml:space="preserve">а </w:t>
      </w:r>
      <w:r w:rsidR="00623B66" w:rsidRPr="00910682">
        <w:rPr>
          <w:rFonts w:ascii="Times New Roman" w:hAnsi="Times New Roman" w:cs="Times New Roman"/>
          <w:sz w:val="28"/>
          <w:szCs w:val="28"/>
        </w:rPr>
        <w:t>для нас доступен только 1% всех запасов пресной воды</w:t>
      </w:r>
      <w:r w:rsidR="00F640BB">
        <w:rPr>
          <w:rFonts w:ascii="Times New Roman" w:hAnsi="Times New Roman" w:cs="Times New Roman"/>
          <w:sz w:val="28"/>
          <w:szCs w:val="28"/>
        </w:rPr>
        <w:t xml:space="preserve"> [1</w:t>
      </w:r>
      <w:r w:rsidR="00412F31">
        <w:rPr>
          <w:rFonts w:ascii="Times New Roman" w:hAnsi="Times New Roman" w:cs="Times New Roman"/>
          <w:sz w:val="28"/>
          <w:szCs w:val="28"/>
        </w:rPr>
        <w:t>0</w:t>
      </w:r>
      <w:r w:rsidR="00645B93" w:rsidRPr="00645B93">
        <w:rPr>
          <w:rFonts w:ascii="Times New Roman" w:hAnsi="Times New Roman" w:cs="Times New Roman"/>
          <w:sz w:val="28"/>
          <w:szCs w:val="28"/>
        </w:rPr>
        <w:t>]</w:t>
      </w:r>
      <w:r w:rsidR="00623B66" w:rsidRPr="00910682">
        <w:rPr>
          <w:rFonts w:ascii="Times New Roman" w:hAnsi="Times New Roman" w:cs="Times New Roman"/>
          <w:sz w:val="28"/>
          <w:szCs w:val="28"/>
        </w:rPr>
        <w:t xml:space="preserve">. </w:t>
      </w:r>
      <w:r w:rsidR="00A260F6" w:rsidRPr="00910682">
        <w:rPr>
          <w:rFonts w:ascii="Times New Roman" w:hAnsi="Times New Roman" w:cs="Times New Roman"/>
          <w:sz w:val="28"/>
          <w:szCs w:val="28"/>
        </w:rPr>
        <w:t xml:space="preserve">При этом человек активно занимается своей хозяйственной деятельностью, в результате которой </w:t>
      </w:r>
      <w:r w:rsidR="004E3C33" w:rsidRPr="00910682">
        <w:rPr>
          <w:rFonts w:ascii="Times New Roman" w:hAnsi="Times New Roman" w:cs="Times New Roman"/>
          <w:sz w:val="28"/>
          <w:szCs w:val="28"/>
        </w:rPr>
        <w:t xml:space="preserve">происходит загрязнение водоемов, в том числе, пресных. </w:t>
      </w:r>
      <w:r w:rsidR="00E26A4A" w:rsidRPr="00910682">
        <w:rPr>
          <w:rFonts w:ascii="Times New Roman" w:hAnsi="Times New Roman" w:cs="Times New Roman"/>
          <w:sz w:val="28"/>
          <w:szCs w:val="28"/>
        </w:rPr>
        <w:t>П</w:t>
      </w:r>
      <w:r w:rsidR="004E3C33" w:rsidRPr="00910682">
        <w:rPr>
          <w:rFonts w:ascii="Times New Roman" w:hAnsi="Times New Roman" w:cs="Times New Roman"/>
          <w:sz w:val="28"/>
          <w:szCs w:val="28"/>
        </w:rPr>
        <w:t xml:space="preserve">оэтому </w:t>
      </w:r>
      <w:r w:rsidR="00E26A4A" w:rsidRPr="00910682">
        <w:rPr>
          <w:rFonts w:ascii="Times New Roman" w:hAnsi="Times New Roman" w:cs="Times New Roman"/>
          <w:sz w:val="28"/>
          <w:szCs w:val="28"/>
        </w:rPr>
        <w:t xml:space="preserve">очень важно проверять </w:t>
      </w:r>
      <w:r w:rsidR="004E3C33" w:rsidRPr="00910682">
        <w:rPr>
          <w:rFonts w:ascii="Times New Roman" w:hAnsi="Times New Roman" w:cs="Times New Roman"/>
          <w:sz w:val="28"/>
          <w:szCs w:val="28"/>
        </w:rPr>
        <w:t xml:space="preserve">состояние водоемов, </w:t>
      </w:r>
      <w:r w:rsidR="00E26A4A" w:rsidRPr="00910682">
        <w:rPr>
          <w:rFonts w:ascii="Times New Roman" w:hAnsi="Times New Roman" w:cs="Times New Roman"/>
          <w:sz w:val="28"/>
          <w:szCs w:val="28"/>
        </w:rPr>
        <w:t>а сделать это можно различными способами, одним из которых является исследование воды с помощью биологических</w:t>
      </w:r>
      <w:r w:rsidR="00980DB1" w:rsidRPr="00910682">
        <w:rPr>
          <w:rFonts w:ascii="Times New Roman" w:hAnsi="Times New Roman" w:cs="Times New Roman"/>
          <w:sz w:val="28"/>
          <w:szCs w:val="28"/>
        </w:rPr>
        <w:t xml:space="preserve"> индикаторов</w:t>
      </w:r>
      <w:r w:rsidR="00E26A4A" w:rsidRPr="00910682">
        <w:rPr>
          <w:rFonts w:ascii="Times New Roman" w:hAnsi="Times New Roman" w:cs="Times New Roman"/>
          <w:sz w:val="28"/>
          <w:szCs w:val="28"/>
        </w:rPr>
        <w:t>.</w:t>
      </w:r>
      <w:r w:rsidR="00261AAC" w:rsidRPr="00910682">
        <w:rPr>
          <w:rFonts w:ascii="Times New Roman" w:hAnsi="Times New Roman" w:cs="Times New Roman"/>
          <w:sz w:val="28"/>
          <w:szCs w:val="28"/>
        </w:rPr>
        <w:t xml:space="preserve"> </w:t>
      </w:r>
    </w:p>
    <w:p w:rsidR="007D6BAE" w:rsidRPr="00910682" w:rsidRDefault="00261AAC"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Вода относится к неисчерпаемым ресурсам, однако перед человечеством встает угроза дефицита пресной воды, это происходит по причине нерационального природопользования, в том числе и пользования водными источниками. Интенсивное использование водных ресурсов влечет за собой резкое изменение их качественных параметров в результате сброса в воду самых разнообразных загрязнителей антропогенного происхождения, что способствует разрушению естественных экосистем. Так как водоросли напрямую отражают чистоту их местообитания, то по наличию определенных видов можно судить о качестве воды водоемов Томска.</w:t>
      </w:r>
    </w:p>
    <w:p w:rsidR="00E26A4A" w:rsidRPr="00910682" w:rsidRDefault="00261AAC"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Выше</w:t>
      </w:r>
      <w:r w:rsidR="00D509F3">
        <w:rPr>
          <w:rFonts w:ascii="Times New Roman" w:hAnsi="Times New Roman" w:cs="Times New Roman"/>
          <w:sz w:val="28"/>
          <w:szCs w:val="28"/>
        </w:rPr>
        <w:t xml:space="preserve"> </w:t>
      </w:r>
      <w:r w:rsidRPr="00910682">
        <w:rPr>
          <w:rFonts w:ascii="Times New Roman" w:hAnsi="Times New Roman" w:cs="Times New Roman"/>
          <w:sz w:val="28"/>
          <w:szCs w:val="28"/>
        </w:rPr>
        <w:t>перечисленное указывает на актуальность работы</w:t>
      </w:r>
      <w:r w:rsidR="00E10D8C" w:rsidRPr="00910682">
        <w:rPr>
          <w:rFonts w:ascii="Times New Roman" w:hAnsi="Times New Roman" w:cs="Times New Roman"/>
          <w:sz w:val="28"/>
          <w:szCs w:val="28"/>
        </w:rPr>
        <w:t>: необходимо глубокое и тщательное изучение родового разнообразия водорослей, как источника информации об экологическ</w:t>
      </w:r>
      <w:r w:rsidR="00B51EAC">
        <w:rPr>
          <w:rFonts w:ascii="Times New Roman" w:hAnsi="Times New Roman" w:cs="Times New Roman"/>
          <w:sz w:val="28"/>
          <w:szCs w:val="28"/>
        </w:rPr>
        <w:t>ом состоянии водоемов и качестве</w:t>
      </w:r>
      <w:r w:rsidR="00E10D8C" w:rsidRPr="00910682">
        <w:rPr>
          <w:rFonts w:ascii="Times New Roman" w:hAnsi="Times New Roman" w:cs="Times New Roman"/>
          <w:sz w:val="28"/>
          <w:szCs w:val="28"/>
        </w:rPr>
        <w:t xml:space="preserve"> воды.</w:t>
      </w:r>
    </w:p>
    <w:p w:rsidR="00261AAC" w:rsidRPr="00910682" w:rsidRDefault="00C76F2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Цель работы: </w:t>
      </w:r>
      <w:r w:rsidR="00EA167B" w:rsidRPr="00910682">
        <w:rPr>
          <w:rFonts w:ascii="Times New Roman" w:hAnsi="Times New Roman" w:cs="Times New Roman"/>
          <w:sz w:val="28"/>
          <w:szCs w:val="28"/>
        </w:rPr>
        <w:t>и</w:t>
      </w:r>
      <w:r w:rsidRPr="00910682">
        <w:rPr>
          <w:rFonts w:ascii="Times New Roman" w:hAnsi="Times New Roman" w:cs="Times New Roman"/>
          <w:sz w:val="28"/>
          <w:szCs w:val="28"/>
        </w:rPr>
        <w:t>зуч</w:t>
      </w:r>
      <w:r w:rsidR="00261AAC" w:rsidRPr="00910682">
        <w:rPr>
          <w:rFonts w:ascii="Times New Roman" w:hAnsi="Times New Roman" w:cs="Times New Roman"/>
          <w:sz w:val="28"/>
          <w:szCs w:val="28"/>
        </w:rPr>
        <w:t>ение</w:t>
      </w:r>
      <w:r w:rsidRPr="00910682">
        <w:rPr>
          <w:rFonts w:ascii="Times New Roman" w:hAnsi="Times New Roman" w:cs="Times New Roman"/>
          <w:sz w:val="28"/>
          <w:szCs w:val="28"/>
        </w:rPr>
        <w:t xml:space="preserve"> </w:t>
      </w:r>
      <w:r w:rsidR="00EA167B" w:rsidRPr="00910682">
        <w:rPr>
          <w:rFonts w:ascii="Times New Roman" w:hAnsi="Times New Roman" w:cs="Times New Roman"/>
          <w:sz w:val="28"/>
          <w:szCs w:val="28"/>
        </w:rPr>
        <w:t>родового</w:t>
      </w:r>
      <w:r w:rsidR="005118AD" w:rsidRPr="00910682">
        <w:rPr>
          <w:rFonts w:ascii="Times New Roman" w:hAnsi="Times New Roman" w:cs="Times New Roman"/>
          <w:sz w:val="28"/>
          <w:szCs w:val="28"/>
        </w:rPr>
        <w:t xml:space="preserve"> состав</w:t>
      </w:r>
      <w:r w:rsidR="00EA167B" w:rsidRPr="00910682">
        <w:rPr>
          <w:rFonts w:ascii="Times New Roman" w:hAnsi="Times New Roman" w:cs="Times New Roman"/>
          <w:sz w:val="28"/>
          <w:szCs w:val="28"/>
        </w:rPr>
        <w:t>а</w:t>
      </w:r>
      <w:r w:rsidR="005118AD" w:rsidRPr="00910682">
        <w:rPr>
          <w:rFonts w:ascii="Times New Roman" w:hAnsi="Times New Roman" w:cs="Times New Roman"/>
          <w:sz w:val="28"/>
          <w:szCs w:val="28"/>
        </w:rPr>
        <w:t xml:space="preserve"> </w:t>
      </w:r>
      <w:r w:rsidRPr="00910682">
        <w:rPr>
          <w:rFonts w:ascii="Times New Roman" w:hAnsi="Times New Roman" w:cs="Times New Roman"/>
          <w:sz w:val="28"/>
          <w:szCs w:val="28"/>
        </w:rPr>
        <w:t>водорослей для определения экологического состояния водоемов.</w:t>
      </w:r>
    </w:p>
    <w:p w:rsidR="00C76F22" w:rsidRPr="00910682" w:rsidRDefault="00EA167B"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Предмет исследования: </w:t>
      </w:r>
      <w:r w:rsidR="00567925" w:rsidRPr="00910682">
        <w:rPr>
          <w:rFonts w:ascii="Times New Roman" w:hAnsi="Times New Roman" w:cs="Times New Roman"/>
          <w:sz w:val="28"/>
          <w:szCs w:val="28"/>
        </w:rPr>
        <w:t>экологическое состояние водоемов</w:t>
      </w:r>
      <w:r w:rsidR="001016BF" w:rsidRPr="00910682">
        <w:rPr>
          <w:rFonts w:ascii="Times New Roman" w:hAnsi="Times New Roman" w:cs="Times New Roman"/>
          <w:sz w:val="28"/>
          <w:szCs w:val="28"/>
        </w:rPr>
        <w:t>.</w:t>
      </w:r>
    </w:p>
    <w:p w:rsidR="005118AD" w:rsidRPr="00910682" w:rsidRDefault="005118AD"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Объект </w:t>
      </w:r>
      <w:r w:rsidR="00EA167B" w:rsidRPr="00910682">
        <w:rPr>
          <w:rFonts w:ascii="Times New Roman" w:hAnsi="Times New Roman" w:cs="Times New Roman"/>
          <w:sz w:val="28"/>
          <w:szCs w:val="28"/>
        </w:rPr>
        <w:t>исследования: пробы</w:t>
      </w:r>
      <w:r w:rsidR="003C6EBD" w:rsidRPr="00910682">
        <w:rPr>
          <w:rFonts w:ascii="Times New Roman" w:hAnsi="Times New Roman" w:cs="Times New Roman"/>
          <w:sz w:val="28"/>
          <w:szCs w:val="28"/>
        </w:rPr>
        <w:t xml:space="preserve"> воды</w:t>
      </w:r>
      <w:r w:rsidR="00567925" w:rsidRPr="00910682">
        <w:rPr>
          <w:rFonts w:ascii="Times New Roman" w:hAnsi="Times New Roman" w:cs="Times New Roman"/>
          <w:sz w:val="28"/>
          <w:szCs w:val="28"/>
        </w:rPr>
        <w:t xml:space="preserve"> </w:t>
      </w:r>
      <w:r w:rsidR="00DD3022" w:rsidRPr="00910682">
        <w:rPr>
          <w:rFonts w:ascii="Times New Roman" w:hAnsi="Times New Roman" w:cs="Times New Roman"/>
          <w:sz w:val="28"/>
          <w:szCs w:val="28"/>
        </w:rPr>
        <w:t>с водорослями</w:t>
      </w:r>
      <w:r w:rsidR="001F18E4" w:rsidRPr="00910682">
        <w:rPr>
          <w:rFonts w:ascii="Times New Roman" w:hAnsi="Times New Roman" w:cs="Times New Roman"/>
          <w:sz w:val="28"/>
          <w:szCs w:val="28"/>
        </w:rPr>
        <w:t>.</w:t>
      </w:r>
    </w:p>
    <w:p w:rsidR="00C76F22" w:rsidRPr="00910682" w:rsidRDefault="00E10D8C"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lastRenderedPageBreak/>
        <w:t xml:space="preserve">Для достижения поставленной цели были определены следующие </w:t>
      </w:r>
      <w:r w:rsidR="00667484">
        <w:rPr>
          <w:rFonts w:ascii="Times New Roman" w:hAnsi="Times New Roman" w:cs="Times New Roman"/>
          <w:sz w:val="28"/>
          <w:szCs w:val="28"/>
        </w:rPr>
        <w:t>з</w:t>
      </w:r>
      <w:r w:rsidRPr="00910682">
        <w:rPr>
          <w:rFonts w:ascii="Times New Roman" w:hAnsi="Times New Roman" w:cs="Times New Roman"/>
          <w:sz w:val="28"/>
          <w:szCs w:val="28"/>
        </w:rPr>
        <w:t>адачи:</w:t>
      </w:r>
    </w:p>
    <w:p w:rsidR="009B5A24" w:rsidRPr="00910682" w:rsidRDefault="009B5A2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1) изучить литературные и интернет источники, определить требования к качеству воды и методам его определения;</w:t>
      </w:r>
    </w:p>
    <w:p w:rsidR="00C76F22" w:rsidRPr="00910682" w:rsidRDefault="009B5A2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2</w:t>
      </w:r>
      <w:r w:rsidR="00E10D8C" w:rsidRPr="00910682">
        <w:rPr>
          <w:rFonts w:ascii="Times New Roman" w:hAnsi="Times New Roman" w:cs="Times New Roman"/>
          <w:sz w:val="28"/>
          <w:szCs w:val="28"/>
        </w:rPr>
        <w:t xml:space="preserve">) </w:t>
      </w:r>
      <w:r w:rsidR="003C6EBD" w:rsidRPr="00910682">
        <w:rPr>
          <w:rFonts w:ascii="Times New Roman" w:hAnsi="Times New Roman" w:cs="Times New Roman"/>
          <w:sz w:val="28"/>
          <w:szCs w:val="28"/>
        </w:rPr>
        <w:t>отобрать</w:t>
      </w:r>
      <w:r w:rsidR="00853E06" w:rsidRPr="00910682">
        <w:rPr>
          <w:rFonts w:ascii="Times New Roman" w:hAnsi="Times New Roman" w:cs="Times New Roman"/>
          <w:sz w:val="28"/>
          <w:szCs w:val="28"/>
        </w:rPr>
        <w:t xml:space="preserve"> пробы вод</w:t>
      </w:r>
      <w:r w:rsidR="003C6EBD" w:rsidRPr="00910682">
        <w:rPr>
          <w:rFonts w:ascii="Times New Roman" w:hAnsi="Times New Roman" w:cs="Times New Roman"/>
          <w:sz w:val="28"/>
          <w:szCs w:val="28"/>
        </w:rPr>
        <w:t>ы с водоемов</w:t>
      </w:r>
      <w:r w:rsidR="00FD106F" w:rsidRPr="00910682">
        <w:rPr>
          <w:rFonts w:ascii="Times New Roman" w:hAnsi="Times New Roman" w:cs="Times New Roman"/>
          <w:sz w:val="28"/>
          <w:szCs w:val="28"/>
        </w:rPr>
        <w:t>: оз. Университетское, р. Ушайка</w:t>
      </w:r>
      <w:r w:rsidR="00C76F22" w:rsidRPr="00910682">
        <w:rPr>
          <w:rFonts w:ascii="Times New Roman" w:hAnsi="Times New Roman" w:cs="Times New Roman"/>
          <w:sz w:val="28"/>
          <w:szCs w:val="28"/>
        </w:rPr>
        <w:t>;</w:t>
      </w:r>
    </w:p>
    <w:p w:rsidR="003C6EBD" w:rsidRPr="00910682" w:rsidRDefault="009B5A24" w:rsidP="00B043C3">
      <w:pPr>
        <w:spacing w:after="0" w:line="360" w:lineRule="auto"/>
        <w:ind w:left="708"/>
        <w:jc w:val="both"/>
        <w:rPr>
          <w:rFonts w:ascii="Times New Roman" w:hAnsi="Times New Roman" w:cs="Times New Roman"/>
          <w:sz w:val="28"/>
          <w:szCs w:val="28"/>
        </w:rPr>
      </w:pPr>
      <w:r w:rsidRPr="00910682">
        <w:rPr>
          <w:rFonts w:ascii="Times New Roman" w:hAnsi="Times New Roman" w:cs="Times New Roman"/>
          <w:sz w:val="28"/>
          <w:szCs w:val="28"/>
        </w:rPr>
        <w:t>3</w:t>
      </w:r>
      <w:r w:rsidR="00E10D8C" w:rsidRPr="00910682">
        <w:rPr>
          <w:rFonts w:ascii="Times New Roman" w:hAnsi="Times New Roman" w:cs="Times New Roman"/>
          <w:sz w:val="28"/>
          <w:szCs w:val="28"/>
        </w:rPr>
        <w:t xml:space="preserve">) </w:t>
      </w:r>
      <w:r w:rsidR="003C6EBD" w:rsidRPr="00910682">
        <w:rPr>
          <w:rFonts w:ascii="Times New Roman" w:hAnsi="Times New Roman" w:cs="Times New Roman"/>
          <w:sz w:val="28"/>
          <w:szCs w:val="28"/>
        </w:rPr>
        <w:t>определить родовое разнообразие водорослей в пробах воды;</w:t>
      </w:r>
    </w:p>
    <w:p w:rsidR="00C76F22" w:rsidRPr="00910682" w:rsidRDefault="009B5A2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4</w:t>
      </w:r>
      <w:r w:rsidR="00E10D8C" w:rsidRPr="00910682">
        <w:rPr>
          <w:rFonts w:ascii="Times New Roman" w:hAnsi="Times New Roman" w:cs="Times New Roman"/>
          <w:sz w:val="28"/>
          <w:szCs w:val="28"/>
        </w:rPr>
        <w:t xml:space="preserve">) </w:t>
      </w:r>
      <w:r w:rsidR="00C76F22" w:rsidRPr="00910682">
        <w:rPr>
          <w:rFonts w:ascii="Times New Roman" w:hAnsi="Times New Roman" w:cs="Times New Roman"/>
          <w:sz w:val="28"/>
          <w:szCs w:val="28"/>
        </w:rPr>
        <w:t>определ</w:t>
      </w:r>
      <w:r w:rsidR="003C6EBD" w:rsidRPr="00910682">
        <w:rPr>
          <w:rFonts w:ascii="Times New Roman" w:hAnsi="Times New Roman" w:cs="Times New Roman"/>
          <w:sz w:val="28"/>
          <w:szCs w:val="28"/>
        </w:rPr>
        <w:t>ить</w:t>
      </w:r>
      <w:r w:rsidR="00C76F22" w:rsidRPr="00910682">
        <w:rPr>
          <w:rFonts w:ascii="Times New Roman" w:hAnsi="Times New Roman" w:cs="Times New Roman"/>
          <w:sz w:val="28"/>
          <w:szCs w:val="28"/>
        </w:rPr>
        <w:t xml:space="preserve"> </w:t>
      </w:r>
      <w:r w:rsidR="003C6EBD" w:rsidRPr="00910682">
        <w:rPr>
          <w:rFonts w:ascii="Times New Roman" w:hAnsi="Times New Roman" w:cs="Times New Roman"/>
          <w:sz w:val="28"/>
          <w:szCs w:val="28"/>
        </w:rPr>
        <w:t>коэф</w:t>
      </w:r>
      <w:r w:rsidR="00EA167B" w:rsidRPr="00910682">
        <w:rPr>
          <w:rFonts w:ascii="Times New Roman" w:hAnsi="Times New Roman" w:cs="Times New Roman"/>
          <w:sz w:val="28"/>
          <w:szCs w:val="28"/>
        </w:rPr>
        <w:t>фициент</w:t>
      </w:r>
      <w:r w:rsidRPr="00910682">
        <w:rPr>
          <w:rFonts w:ascii="Times New Roman" w:hAnsi="Times New Roman" w:cs="Times New Roman"/>
          <w:sz w:val="28"/>
          <w:szCs w:val="28"/>
        </w:rPr>
        <w:t xml:space="preserve"> </w:t>
      </w:r>
      <w:r w:rsidR="00C76F22" w:rsidRPr="00910682">
        <w:rPr>
          <w:rFonts w:ascii="Times New Roman" w:hAnsi="Times New Roman" w:cs="Times New Roman"/>
          <w:sz w:val="28"/>
          <w:szCs w:val="28"/>
        </w:rPr>
        <w:t>сапробности водоемов</w:t>
      </w:r>
      <w:r w:rsidRPr="00910682">
        <w:rPr>
          <w:rFonts w:ascii="Times New Roman" w:hAnsi="Times New Roman" w:cs="Times New Roman"/>
          <w:sz w:val="28"/>
          <w:szCs w:val="28"/>
        </w:rPr>
        <w:t>;</w:t>
      </w:r>
    </w:p>
    <w:p w:rsidR="009B5A24" w:rsidRPr="00910682" w:rsidRDefault="009B5A2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5) сравнить полученные результаты.</w:t>
      </w:r>
    </w:p>
    <w:p w:rsidR="007D6BAE" w:rsidRPr="00910682" w:rsidRDefault="009B5A2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В процессе изучения литературных и интернет источников была выдвинута следующая г</w:t>
      </w:r>
      <w:r w:rsidR="00C76F22" w:rsidRPr="00910682">
        <w:rPr>
          <w:rFonts w:ascii="Times New Roman" w:hAnsi="Times New Roman" w:cs="Times New Roman"/>
          <w:sz w:val="28"/>
          <w:szCs w:val="28"/>
        </w:rPr>
        <w:t>ипотеза: в зависимости от типа водоемов (река или озеро) их уровень чистоты будет различаться.</w:t>
      </w:r>
      <w:r w:rsidR="003C6EBD" w:rsidRPr="00910682">
        <w:rPr>
          <w:rFonts w:ascii="Times New Roman" w:hAnsi="Times New Roman" w:cs="Times New Roman"/>
          <w:sz w:val="28"/>
          <w:szCs w:val="28"/>
        </w:rPr>
        <w:t xml:space="preserve"> </w:t>
      </w:r>
      <w:r w:rsidR="00DD3022" w:rsidRPr="00910682">
        <w:rPr>
          <w:rFonts w:ascii="Times New Roman" w:hAnsi="Times New Roman" w:cs="Times New Roman"/>
          <w:sz w:val="28"/>
          <w:szCs w:val="28"/>
        </w:rPr>
        <w:t xml:space="preserve">Озеро, </w:t>
      </w:r>
      <w:r w:rsidR="00EA167B" w:rsidRPr="00910682">
        <w:rPr>
          <w:rFonts w:ascii="Times New Roman" w:hAnsi="Times New Roman" w:cs="Times New Roman"/>
          <w:sz w:val="28"/>
          <w:szCs w:val="28"/>
        </w:rPr>
        <w:t xml:space="preserve">предположительно, </w:t>
      </w:r>
      <w:r w:rsidR="00DD3022" w:rsidRPr="00910682">
        <w:rPr>
          <w:rFonts w:ascii="Times New Roman" w:hAnsi="Times New Roman" w:cs="Times New Roman"/>
          <w:sz w:val="28"/>
          <w:szCs w:val="28"/>
        </w:rPr>
        <w:t xml:space="preserve">будет </w:t>
      </w:r>
      <w:r w:rsidR="00EA167B" w:rsidRPr="00910682">
        <w:rPr>
          <w:rFonts w:ascii="Times New Roman" w:hAnsi="Times New Roman" w:cs="Times New Roman"/>
          <w:sz w:val="28"/>
          <w:szCs w:val="28"/>
        </w:rPr>
        <w:t>чище</w:t>
      </w:r>
      <w:r w:rsidR="00DD3022" w:rsidRPr="00910682">
        <w:rPr>
          <w:rFonts w:ascii="Times New Roman" w:hAnsi="Times New Roman" w:cs="Times New Roman"/>
          <w:sz w:val="28"/>
          <w:szCs w:val="28"/>
        </w:rPr>
        <w:t>, чем река Ушайка</w:t>
      </w:r>
      <w:r w:rsidRPr="00910682">
        <w:rPr>
          <w:rFonts w:ascii="Times New Roman" w:hAnsi="Times New Roman" w:cs="Times New Roman"/>
          <w:sz w:val="28"/>
          <w:szCs w:val="28"/>
        </w:rPr>
        <w:t>.</w:t>
      </w:r>
    </w:p>
    <w:p w:rsidR="00612C2C" w:rsidRPr="00910682" w:rsidRDefault="009B5A24" w:rsidP="00B043C3">
      <w:p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ab/>
        <w:t>Для решения поставленных задач были определены этапы выполнения работы и соответствующие сроки:</w:t>
      </w:r>
    </w:p>
    <w:tbl>
      <w:tblPr>
        <w:tblStyle w:val="a8"/>
        <w:tblpPr w:leftFromText="180" w:rightFromText="180" w:vertAnchor="text" w:horzAnchor="margin" w:tblpY="620"/>
        <w:tblW w:w="9802" w:type="dxa"/>
        <w:tblLook w:val="04A0"/>
      </w:tblPr>
      <w:tblGrid>
        <w:gridCol w:w="2410"/>
        <w:gridCol w:w="7392"/>
      </w:tblGrid>
      <w:tr w:rsidR="00F57663" w:rsidRPr="00910682" w:rsidTr="00612C2C">
        <w:trPr>
          <w:trHeight w:val="3705"/>
        </w:trPr>
        <w:tc>
          <w:tcPr>
            <w:tcW w:w="2410" w:type="dxa"/>
          </w:tcPr>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Этапы проектной работы</w:t>
            </w:r>
          </w:p>
        </w:tc>
        <w:tc>
          <w:tcPr>
            <w:tcW w:w="7392" w:type="dxa"/>
          </w:tcPr>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xml:space="preserve">1 этап. Подготовительный: </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Определение тематики и осмысление будущей работы (Сентябрь – ноябрь 2019)</w:t>
            </w:r>
            <w:r w:rsidR="00612C2C" w:rsidRPr="00910682">
              <w:rPr>
                <w:rFonts w:ascii="Times New Roman" w:hAnsi="Times New Roman" w:cs="Times New Roman"/>
                <w:sz w:val="28"/>
                <w:szCs w:val="28"/>
              </w:rPr>
              <w:t>.</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2 этап. Поисково-исследовательский:</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xml:space="preserve">- Поиск и анализ необходимой </w:t>
            </w:r>
            <w:r w:rsidR="00612C2C" w:rsidRPr="00910682">
              <w:rPr>
                <w:rFonts w:ascii="Times New Roman" w:hAnsi="Times New Roman" w:cs="Times New Roman"/>
                <w:sz w:val="28"/>
                <w:szCs w:val="28"/>
              </w:rPr>
              <w:t>литературы.</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Обсуждение работы с руководителем, работа над текстовым документом и практической частью (Ноябрь 2019 – февраль 2020)</w:t>
            </w:r>
            <w:r w:rsidR="00612C2C" w:rsidRPr="00910682">
              <w:rPr>
                <w:rFonts w:ascii="Times New Roman" w:hAnsi="Times New Roman" w:cs="Times New Roman"/>
                <w:sz w:val="28"/>
                <w:szCs w:val="28"/>
              </w:rPr>
              <w:t>.</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3 этап. Заключительный:</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Подготовка фотоматериала;</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Создание презентации (Февраль – март 2019)</w:t>
            </w:r>
          </w:p>
        </w:tc>
      </w:tr>
      <w:tr w:rsidR="00F57663" w:rsidRPr="00910682" w:rsidTr="00612C2C">
        <w:trPr>
          <w:trHeight w:val="2035"/>
        </w:trPr>
        <w:tc>
          <w:tcPr>
            <w:tcW w:w="2410" w:type="dxa"/>
          </w:tcPr>
          <w:p w:rsidR="00F57663" w:rsidRPr="00910682" w:rsidRDefault="00F57663" w:rsidP="00B043C3">
            <w:pPr>
              <w:spacing w:line="360" w:lineRule="auto"/>
              <w:jc w:val="both"/>
              <w:rPr>
                <w:rFonts w:ascii="Times New Roman" w:hAnsi="Times New Roman" w:cs="Times New Roman"/>
                <w:color w:val="000000"/>
                <w:sz w:val="28"/>
                <w:szCs w:val="28"/>
              </w:rPr>
            </w:pPr>
            <w:r w:rsidRPr="00910682">
              <w:rPr>
                <w:rFonts w:ascii="Times New Roman" w:hAnsi="Times New Roman" w:cs="Times New Roman"/>
                <w:color w:val="000000"/>
                <w:sz w:val="28"/>
                <w:szCs w:val="28"/>
              </w:rPr>
              <w:lastRenderedPageBreak/>
              <w:t>Исполнитель</w:t>
            </w:r>
          </w:p>
          <w:p w:rsidR="00F57663" w:rsidRPr="00910682" w:rsidRDefault="00F57663" w:rsidP="00B043C3">
            <w:pPr>
              <w:spacing w:line="360" w:lineRule="auto"/>
              <w:jc w:val="both"/>
              <w:rPr>
                <w:rFonts w:ascii="Times New Roman" w:hAnsi="Times New Roman" w:cs="Times New Roman"/>
                <w:color w:val="000000"/>
                <w:sz w:val="28"/>
                <w:szCs w:val="28"/>
              </w:rPr>
            </w:pPr>
          </w:p>
          <w:p w:rsidR="00F57663" w:rsidRPr="00910682" w:rsidRDefault="00F57663" w:rsidP="00B043C3">
            <w:pPr>
              <w:spacing w:line="360" w:lineRule="auto"/>
              <w:jc w:val="both"/>
              <w:rPr>
                <w:rFonts w:ascii="Times New Roman" w:hAnsi="Times New Roman" w:cs="Times New Roman"/>
                <w:color w:val="000000"/>
                <w:sz w:val="28"/>
                <w:szCs w:val="28"/>
              </w:rPr>
            </w:pP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color w:val="000000"/>
                <w:sz w:val="28"/>
                <w:szCs w:val="28"/>
              </w:rPr>
              <w:t>Руководители</w:t>
            </w:r>
          </w:p>
        </w:tc>
        <w:tc>
          <w:tcPr>
            <w:tcW w:w="7392" w:type="dxa"/>
          </w:tcPr>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Сафонова Анастасия Викторовна. Ученица 10 «А» класса. МАОУ лицей №7</w:t>
            </w:r>
          </w:p>
          <w:p w:rsidR="00F57663" w:rsidRPr="00910682" w:rsidRDefault="00F57663" w:rsidP="00B043C3">
            <w:pPr>
              <w:spacing w:line="360" w:lineRule="auto"/>
              <w:jc w:val="both"/>
              <w:rPr>
                <w:rFonts w:ascii="Times New Roman" w:hAnsi="Times New Roman" w:cs="Times New Roman"/>
                <w:sz w:val="28"/>
                <w:szCs w:val="28"/>
              </w:rPr>
            </w:pPr>
          </w:p>
          <w:p w:rsidR="00B334EA" w:rsidRPr="00910682" w:rsidRDefault="00B334EA"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 xml:space="preserve">Денисенко Д.А., студент 5 курса БХФ ТГПУ, </w:t>
            </w:r>
          </w:p>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Михалева Е.В., учитель биологии</w:t>
            </w:r>
            <w:r w:rsidR="00B334EA" w:rsidRPr="00910682">
              <w:rPr>
                <w:rFonts w:ascii="Times New Roman" w:hAnsi="Times New Roman" w:cs="Times New Roman"/>
                <w:sz w:val="28"/>
                <w:szCs w:val="28"/>
              </w:rPr>
              <w:t xml:space="preserve"> МАОУ лицей №7.</w:t>
            </w:r>
          </w:p>
        </w:tc>
      </w:tr>
      <w:tr w:rsidR="00F57663" w:rsidRPr="00910682" w:rsidTr="00612C2C">
        <w:trPr>
          <w:trHeight w:val="1397"/>
        </w:trPr>
        <w:tc>
          <w:tcPr>
            <w:tcW w:w="2410" w:type="dxa"/>
          </w:tcPr>
          <w:p w:rsidR="00F57663" w:rsidRPr="00910682" w:rsidRDefault="00F57663" w:rsidP="00B043C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Ожидаемые результаты</w:t>
            </w:r>
          </w:p>
        </w:tc>
        <w:tc>
          <w:tcPr>
            <w:tcW w:w="7392" w:type="dxa"/>
          </w:tcPr>
          <w:p w:rsidR="00F57663" w:rsidRPr="00910682" w:rsidRDefault="00612C2C" w:rsidP="003D2733">
            <w:pPr>
              <w:spacing w:line="360" w:lineRule="auto"/>
              <w:jc w:val="both"/>
              <w:rPr>
                <w:rFonts w:ascii="Times New Roman" w:hAnsi="Times New Roman" w:cs="Times New Roman"/>
                <w:sz w:val="28"/>
                <w:szCs w:val="28"/>
              </w:rPr>
            </w:pPr>
            <w:r w:rsidRPr="00910682">
              <w:rPr>
                <w:rFonts w:ascii="Times New Roman" w:hAnsi="Times New Roman" w:cs="Times New Roman"/>
                <w:sz w:val="28"/>
                <w:szCs w:val="28"/>
              </w:rPr>
              <w:t>О</w:t>
            </w:r>
            <w:r w:rsidR="00F57663" w:rsidRPr="00910682">
              <w:rPr>
                <w:rFonts w:ascii="Times New Roman" w:hAnsi="Times New Roman" w:cs="Times New Roman"/>
                <w:sz w:val="28"/>
                <w:szCs w:val="28"/>
              </w:rPr>
              <w:t>своен</w:t>
            </w:r>
            <w:r w:rsidRPr="00910682">
              <w:rPr>
                <w:rFonts w:ascii="Times New Roman" w:hAnsi="Times New Roman" w:cs="Times New Roman"/>
                <w:sz w:val="28"/>
                <w:szCs w:val="28"/>
              </w:rPr>
              <w:t>ие</w:t>
            </w:r>
            <w:r w:rsidR="00B334EA" w:rsidRPr="00910682">
              <w:rPr>
                <w:rFonts w:ascii="Times New Roman" w:hAnsi="Times New Roman" w:cs="Times New Roman"/>
                <w:sz w:val="28"/>
                <w:szCs w:val="28"/>
              </w:rPr>
              <w:t xml:space="preserve"> методики</w:t>
            </w:r>
            <w:r w:rsidR="00F57663" w:rsidRPr="00910682">
              <w:rPr>
                <w:rFonts w:ascii="Times New Roman" w:hAnsi="Times New Roman" w:cs="Times New Roman"/>
                <w:sz w:val="28"/>
                <w:szCs w:val="28"/>
              </w:rPr>
              <w:t xml:space="preserve"> отбора проб, работа с микроскопом, приготовление микропрепаратов, микрофотографирование, методика определения коэффициента сапробности водоемов.</w:t>
            </w:r>
          </w:p>
        </w:tc>
      </w:tr>
    </w:tbl>
    <w:p w:rsidR="003C6EBD" w:rsidRPr="00910682" w:rsidRDefault="003C6EBD" w:rsidP="00B043C3">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br w:type="page"/>
      </w:r>
    </w:p>
    <w:p w:rsidR="00612C2C" w:rsidRDefault="001E498E"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lastRenderedPageBreak/>
        <w:t>ГЛАВА 1</w:t>
      </w:r>
      <w:r w:rsidR="00D509F3">
        <w:rPr>
          <w:rFonts w:ascii="Times New Roman" w:hAnsi="Times New Roman" w:cs="Times New Roman"/>
          <w:sz w:val="28"/>
          <w:szCs w:val="28"/>
        </w:rPr>
        <w:t>.</w:t>
      </w:r>
      <w:r w:rsidRPr="00910682">
        <w:rPr>
          <w:rFonts w:ascii="Times New Roman" w:hAnsi="Times New Roman" w:cs="Times New Roman"/>
          <w:sz w:val="28"/>
          <w:szCs w:val="28"/>
        </w:rPr>
        <w:t xml:space="preserve"> </w:t>
      </w:r>
      <w:r w:rsidR="001016BF" w:rsidRPr="00910682">
        <w:rPr>
          <w:rFonts w:ascii="Times New Roman" w:hAnsi="Times New Roman" w:cs="Times New Roman"/>
          <w:sz w:val="28"/>
          <w:szCs w:val="28"/>
        </w:rPr>
        <w:t>Общенаучные методы исследования экологического состояния водоемов.</w:t>
      </w:r>
    </w:p>
    <w:p w:rsidR="00667484" w:rsidRPr="00910682" w:rsidRDefault="00667484" w:rsidP="00B043C3">
      <w:pPr>
        <w:spacing w:after="0" w:line="360" w:lineRule="auto"/>
        <w:jc w:val="center"/>
        <w:rPr>
          <w:rFonts w:ascii="Times New Roman" w:hAnsi="Times New Roman" w:cs="Times New Roman"/>
          <w:sz w:val="28"/>
          <w:szCs w:val="28"/>
        </w:rPr>
      </w:pPr>
    </w:p>
    <w:p w:rsidR="00BF6D7E" w:rsidRDefault="001016BF" w:rsidP="00B043C3">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t>1.1. Биоиндикация как метод исследования экосистем</w:t>
      </w:r>
    </w:p>
    <w:p w:rsidR="00667484" w:rsidRPr="00910682" w:rsidRDefault="00667484" w:rsidP="00B043C3">
      <w:pPr>
        <w:spacing w:after="0" w:line="360" w:lineRule="auto"/>
        <w:rPr>
          <w:rFonts w:ascii="Times New Roman" w:hAnsi="Times New Roman" w:cs="Times New Roman"/>
          <w:sz w:val="28"/>
          <w:szCs w:val="28"/>
        </w:rPr>
      </w:pPr>
    </w:p>
    <w:p w:rsidR="00BE478A" w:rsidRPr="00910682" w:rsidRDefault="001E498E"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Б</w:t>
      </w:r>
      <w:r w:rsidR="00DF26CA" w:rsidRPr="00910682">
        <w:rPr>
          <w:rFonts w:ascii="Times New Roman" w:hAnsi="Times New Roman" w:cs="Times New Roman"/>
          <w:sz w:val="28"/>
          <w:szCs w:val="28"/>
        </w:rPr>
        <w:t>иоиндикация</w:t>
      </w:r>
      <w:r w:rsidRPr="00910682">
        <w:rPr>
          <w:rFonts w:ascii="Times New Roman" w:hAnsi="Times New Roman" w:cs="Times New Roman"/>
          <w:sz w:val="28"/>
          <w:szCs w:val="28"/>
        </w:rPr>
        <w:t xml:space="preserve"> (от лат bios – жизнь и indiсо – указывать, определять), прикладное направление экологии, связанное с поиском и использованием биоиндикаторов — организмов, наличие, численность и особенности развития которых служат показателями естественно протекающих процессов или изменений среды обитания под влия</w:t>
      </w:r>
      <w:r w:rsidR="00360033" w:rsidRPr="00910682">
        <w:rPr>
          <w:rFonts w:ascii="Times New Roman" w:hAnsi="Times New Roman" w:cs="Times New Roman"/>
          <w:sz w:val="28"/>
          <w:szCs w:val="28"/>
        </w:rPr>
        <w:t xml:space="preserve">нием антропогенных воздействий. </w:t>
      </w:r>
    </w:p>
    <w:p w:rsidR="00D924AE" w:rsidRPr="00645B93" w:rsidRDefault="001E498E"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Отдельные виды организмов весьма чувствительны и избирательны по отношению к различным факторам среды обитания, характеризующим их экологическую нишу, к концентрации пищевых ресурсов, к химическому и механическому составу почвы, вод, атмосферы, к климатическим и погодным условиям и так далее; они могут существовать только в определённых, часто узких г</w:t>
      </w:r>
      <w:r w:rsidR="00645B93">
        <w:rPr>
          <w:rFonts w:ascii="Times New Roman" w:hAnsi="Times New Roman" w:cs="Times New Roman"/>
          <w:sz w:val="28"/>
          <w:szCs w:val="28"/>
        </w:rPr>
        <w:t>раницах изменения этих факторов</w:t>
      </w:r>
      <w:r w:rsidR="00C6194D" w:rsidRPr="00910682">
        <w:rPr>
          <w:rFonts w:ascii="Times New Roman" w:hAnsi="Times New Roman" w:cs="Times New Roman"/>
          <w:sz w:val="28"/>
          <w:szCs w:val="28"/>
        </w:rPr>
        <w:t xml:space="preserve"> </w:t>
      </w:r>
      <w:r w:rsidR="00360033" w:rsidRPr="00910682">
        <w:rPr>
          <w:rFonts w:ascii="Times New Roman" w:hAnsi="Times New Roman" w:cs="Times New Roman"/>
          <w:sz w:val="28"/>
          <w:szCs w:val="28"/>
        </w:rPr>
        <w:t>[</w:t>
      </w:r>
      <w:r w:rsidR="00645B93" w:rsidRPr="00645B93">
        <w:rPr>
          <w:rFonts w:ascii="Times New Roman" w:hAnsi="Times New Roman" w:cs="Times New Roman"/>
          <w:sz w:val="28"/>
          <w:szCs w:val="28"/>
        </w:rPr>
        <w:t>2</w:t>
      </w:r>
      <w:r w:rsidR="00412F31">
        <w:rPr>
          <w:rFonts w:ascii="Times New Roman" w:hAnsi="Times New Roman" w:cs="Times New Roman"/>
          <w:sz w:val="28"/>
          <w:szCs w:val="28"/>
        </w:rPr>
        <w:t>7</w:t>
      </w:r>
      <w:r w:rsidR="00360033" w:rsidRPr="00910682">
        <w:rPr>
          <w:rFonts w:ascii="Times New Roman" w:hAnsi="Times New Roman" w:cs="Times New Roman"/>
          <w:sz w:val="28"/>
          <w:szCs w:val="28"/>
        </w:rPr>
        <w:t>]</w:t>
      </w:r>
      <w:r w:rsidR="00645B93" w:rsidRPr="00645B93">
        <w:rPr>
          <w:rFonts w:ascii="Times New Roman" w:hAnsi="Times New Roman" w:cs="Times New Roman"/>
          <w:sz w:val="28"/>
          <w:szCs w:val="28"/>
        </w:rPr>
        <w:t>.</w:t>
      </w:r>
    </w:p>
    <w:p w:rsidR="00C6194D" w:rsidRPr="00910682" w:rsidRDefault="00C6194D"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Основой задачей биоиндикации является разработка методов и критериев, которые могли бы отражать уровень антропогенных воздействий и диагностировать ранние нарушения в наиболее чувствительных компонентах биотических сообществ. </w:t>
      </w:r>
    </w:p>
    <w:p w:rsidR="00794AE2" w:rsidRPr="00910682" w:rsidRDefault="00794AE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Биологические индикаторы – организмы, которые реагируют на изменения окружающей среды своим присутствием или отсутствием, изменением внешнего вида, химического состава, поведения</w:t>
      </w:r>
      <w:r w:rsidR="00822044" w:rsidRPr="00910682">
        <w:rPr>
          <w:rFonts w:ascii="Times New Roman" w:hAnsi="Times New Roman" w:cs="Times New Roman"/>
          <w:sz w:val="28"/>
          <w:szCs w:val="28"/>
        </w:rPr>
        <w:t>[</w:t>
      </w:r>
      <w:r w:rsidR="00412F31">
        <w:rPr>
          <w:rFonts w:ascii="Times New Roman" w:hAnsi="Times New Roman" w:cs="Times New Roman"/>
          <w:sz w:val="28"/>
          <w:szCs w:val="28"/>
        </w:rPr>
        <w:t>7</w:t>
      </w:r>
      <w:r w:rsidR="00822044" w:rsidRPr="00910682">
        <w:rPr>
          <w:rFonts w:ascii="Times New Roman" w:hAnsi="Times New Roman" w:cs="Times New Roman"/>
          <w:sz w:val="28"/>
          <w:szCs w:val="28"/>
        </w:rPr>
        <w:t>]</w:t>
      </w:r>
      <w:r w:rsidR="00822044" w:rsidRPr="00645B93">
        <w:rPr>
          <w:rFonts w:ascii="Times New Roman" w:hAnsi="Times New Roman" w:cs="Times New Roman"/>
          <w:sz w:val="28"/>
          <w:szCs w:val="28"/>
        </w:rPr>
        <w:t>.</w:t>
      </w:r>
    </w:p>
    <w:p w:rsidR="00794AE2" w:rsidRPr="00910682" w:rsidRDefault="00794AE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Преимуществом биоиндикационных методов перед другими является то, что, во-первых, они не требуют никаких специальных углубленных знаний и дорогостоящего оборудования, во-вторых, с помощью гидробиологических методов можно получить довольно быстро точные результаты, так как животные и растения чутко реагируют на загрязнение окружающей среды. </w:t>
      </w:r>
    </w:p>
    <w:p w:rsidR="00F71CAC" w:rsidRPr="00910682" w:rsidRDefault="00F71CAC" w:rsidP="00B043C3">
      <w:pPr>
        <w:spacing w:after="0" w:line="360" w:lineRule="auto"/>
        <w:ind w:firstLine="708"/>
        <w:jc w:val="both"/>
        <w:rPr>
          <w:rFonts w:ascii="Times New Roman" w:hAnsi="Times New Roman" w:cs="Times New Roman"/>
          <w:sz w:val="28"/>
          <w:szCs w:val="28"/>
        </w:rPr>
      </w:pPr>
    </w:p>
    <w:p w:rsidR="00AC2009" w:rsidRPr="00910682" w:rsidRDefault="00AC2009" w:rsidP="00B043C3">
      <w:pPr>
        <w:spacing w:after="0" w:line="360" w:lineRule="auto"/>
        <w:rPr>
          <w:rFonts w:ascii="Times New Roman" w:hAnsi="Times New Roman" w:cs="Times New Roman"/>
          <w:sz w:val="28"/>
          <w:szCs w:val="28"/>
        </w:rPr>
      </w:pPr>
    </w:p>
    <w:p w:rsidR="00667484" w:rsidRPr="00645B93" w:rsidRDefault="00667484" w:rsidP="00667484">
      <w:p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1.</w:t>
      </w:r>
      <w:r>
        <w:rPr>
          <w:rFonts w:ascii="Times New Roman" w:hAnsi="Times New Roman" w:cs="Times New Roman"/>
          <w:sz w:val="28"/>
          <w:szCs w:val="28"/>
        </w:rPr>
        <w:t>2</w:t>
      </w:r>
      <w:r w:rsidRPr="00910682">
        <w:rPr>
          <w:rFonts w:ascii="Times New Roman" w:hAnsi="Times New Roman" w:cs="Times New Roman"/>
          <w:sz w:val="28"/>
          <w:szCs w:val="28"/>
        </w:rPr>
        <w:t>. Биоиндикация с использованием водорослей</w:t>
      </w:r>
      <w:r w:rsidR="00645B93" w:rsidRPr="00645B93">
        <w:rPr>
          <w:rFonts w:ascii="Times New Roman" w:hAnsi="Times New Roman" w:cs="Times New Roman"/>
          <w:sz w:val="28"/>
          <w:szCs w:val="28"/>
        </w:rPr>
        <w:t xml:space="preserve">. </w:t>
      </w:r>
      <w:r w:rsidR="00645B93" w:rsidRPr="00910682">
        <w:rPr>
          <w:rFonts w:ascii="Times New Roman" w:hAnsi="Times New Roman" w:cs="Times New Roman"/>
          <w:sz w:val="28"/>
          <w:szCs w:val="28"/>
        </w:rPr>
        <w:t>Классы сапробности водоемов</w:t>
      </w:r>
      <w:r w:rsidR="00645B93" w:rsidRPr="00645B93">
        <w:rPr>
          <w:rFonts w:ascii="Times New Roman" w:hAnsi="Times New Roman" w:cs="Times New Roman"/>
          <w:sz w:val="28"/>
          <w:szCs w:val="28"/>
        </w:rPr>
        <w:t>.</w:t>
      </w:r>
    </w:p>
    <w:p w:rsidR="00645B93" w:rsidRPr="00910682" w:rsidRDefault="00645B93" w:rsidP="00645B9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Наиболее практичный критерий оценки качества воды предложили биологи, показавшие, что водные организмы, как правило, реагируют на уровень загрязнения в целом, независимо от конкретных источников загрязнения. Уже в 1908-1909 гг. </w:t>
      </w:r>
      <w:proofErr w:type="spellStart"/>
      <w:r w:rsidRPr="00910682">
        <w:rPr>
          <w:rFonts w:ascii="Times New Roman" w:hAnsi="Times New Roman" w:cs="Times New Roman"/>
          <w:sz w:val="28"/>
          <w:szCs w:val="28"/>
        </w:rPr>
        <w:t>Кольквитц</w:t>
      </w:r>
      <w:proofErr w:type="spellEnd"/>
      <w:r w:rsidRPr="00910682">
        <w:rPr>
          <w:rFonts w:ascii="Times New Roman" w:hAnsi="Times New Roman" w:cs="Times New Roman"/>
          <w:sz w:val="28"/>
          <w:szCs w:val="28"/>
        </w:rPr>
        <w:t xml:space="preserve"> и </w:t>
      </w:r>
      <w:proofErr w:type="spellStart"/>
      <w:r w:rsidRPr="00910682">
        <w:rPr>
          <w:rFonts w:ascii="Times New Roman" w:hAnsi="Times New Roman" w:cs="Times New Roman"/>
          <w:sz w:val="28"/>
          <w:szCs w:val="28"/>
        </w:rPr>
        <w:t>Марссон</w:t>
      </w:r>
      <w:proofErr w:type="spellEnd"/>
      <w:r w:rsidRPr="00910682">
        <w:rPr>
          <w:rFonts w:ascii="Times New Roman" w:hAnsi="Times New Roman" w:cs="Times New Roman"/>
          <w:sz w:val="28"/>
          <w:szCs w:val="28"/>
        </w:rPr>
        <w:t xml:space="preserve"> разделили ряд изученных ими гидробионтов по степени чувствительности к загрязнению, а сами водоемы - на классы загрязненности, соответствующие определенным группам обитателей. Сама мера загрязнения (и мера чувствительности гидробионта к нему) получила название сапробности. [</w:t>
      </w:r>
      <w:r w:rsidR="00412F31">
        <w:rPr>
          <w:rFonts w:ascii="Times New Roman" w:hAnsi="Times New Roman" w:cs="Times New Roman"/>
          <w:sz w:val="28"/>
          <w:szCs w:val="28"/>
        </w:rPr>
        <w:t>9</w:t>
      </w:r>
      <w:r w:rsidRPr="00910682">
        <w:rPr>
          <w:rFonts w:ascii="Times New Roman" w:hAnsi="Times New Roman" w:cs="Times New Roman"/>
          <w:sz w:val="28"/>
          <w:szCs w:val="28"/>
        </w:rPr>
        <w:t xml:space="preserve">] </w:t>
      </w:r>
    </w:p>
    <w:p w:rsidR="00645B93" w:rsidRPr="00910682" w:rsidRDefault="00645B93" w:rsidP="00645B9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Понятие «сапробность» сформулировано основоположниками санитарной гидробиологии в России: Никитинским Я.Я. и Долговым Г.И. [</w:t>
      </w:r>
      <w:r w:rsidR="00412F31">
        <w:rPr>
          <w:rFonts w:ascii="Times New Roman" w:hAnsi="Times New Roman" w:cs="Times New Roman"/>
          <w:sz w:val="28"/>
          <w:szCs w:val="28"/>
        </w:rPr>
        <w:t>6</w:t>
      </w:r>
      <w:r w:rsidRPr="00910682">
        <w:rPr>
          <w:rFonts w:ascii="Times New Roman" w:hAnsi="Times New Roman" w:cs="Times New Roman"/>
          <w:sz w:val="28"/>
          <w:szCs w:val="28"/>
        </w:rPr>
        <w:t>]</w:t>
      </w:r>
    </w:p>
    <w:p w:rsidR="00645B93" w:rsidRPr="00910682" w:rsidRDefault="00645B93" w:rsidP="00645B9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САПРОБНОСТЬ — (от греч. </w:t>
      </w:r>
      <w:proofErr w:type="spellStart"/>
      <w:r w:rsidRPr="00910682">
        <w:rPr>
          <w:rFonts w:ascii="Times New Roman" w:hAnsi="Times New Roman" w:cs="Times New Roman"/>
          <w:sz w:val="28"/>
          <w:szCs w:val="28"/>
        </w:rPr>
        <w:t>sapros</w:t>
      </w:r>
      <w:proofErr w:type="spellEnd"/>
      <w:r w:rsidRPr="00910682">
        <w:rPr>
          <w:rFonts w:ascii="Times New Roman" w:hAnsi="Times New Roman" w:cs="Times New Roman"/>
          <w:sz w:val="28"/>
          <w:szCs w:val="28"/>
        </w:rPr>
        <w:t xml:space="preserve"> гнилой), физиолого-биохимические свойства организма (сапробионта), обусловливающие его способность обитать в воде с тем или иным содержанием органических веществ, поступающих в водоёмы преимущественно с хозяйственно-бытовыми сточными водами. [</w:t>
      </w:r>
      <w:r w:rsidR="00412F31">
        <w:rPr>
          <w:rFonts w:ascii="Times New Roman" w:hAnsi="Times New Roman" w:cs="Times New Roman"/>
          <w:sz w:val="28"/>
          <w:szCs w:val="28"/>
        </w:rPr>
        <w:t>21</w:t>
      </w:r>
      <w:r w:rsidRPr="00910682">
        <w:rPr>
          <w:rFonts w:ascii="Times New Roman" w:hAnsi="Times New Roman" w:cs="Times New Roman"/>
          <w:sz w:val="28"/>
          <w:szCs w:val="28"/>
        </w:rPr>
        <w:t xml:space="preserve">] </w:t>
      </w:r>
    </w:p>
    <w:p w:rsidR="00645B93" w:rsidRPr="00645B93" w:rsidRDefault="00645B93" w:rsidP="00645B9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Сапробные организмы - это животные и растения, которые обитают в водоемах, загрязненных органическими веществами. </w:t>
      </w:r>
    </w:p>
    <w:p w:rsidR="00667484" w:rsidRPr="00645B93" w:rsidRDefault="00645B93" w:rsidP="006674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самых</w:t>
      </w:r>
      <w:r w:rsidR="00667484" w:rsidRPr="00910682">
        <w:rPr>
          <w:rFonts w:ascii="Times New Roman" w:hAnsi="Times New Roman" w:cs="Times New Roman"/>
          <w:sz w:val="28"/>
          <w:szCs w:val="28"/>
        </w:rPr>
        <w:t xml:space="preserve"> </w:t>
      </w:r>
      <w:r>
        <w:rPr>
          <w:rFonts w:ascii="Times New Roman" w:hAnsi="Times New Roman" w:cs="Times New Roman"/>
          <w:sz w:val="28"/>
          <w:szCs w:val="28"/>
        </w:rPr>
        <w:t>удобных</w:t>
      </w:r>
      <w:r w:rsidR="00667484" w:rsidRPr="00910682">
        <w:rPr>
          <w:rFonts w:ascii="Times New Roman" w:hAnsi="Times New Roman" w:cs="Times New Roman"/>
          <w:sz w:val="28"/>
          <w:szCs w:val="28"/>
        </w:rPr>
        <w:t xml:space="preserve"> объекто</w:t>
      </w:r>
      <w:r>
        <w:rPr>
          <w:rFonts w:ascii="Times New Roman" w:hAnsi="Times New Roman" w:cs="Times New Roman"/>
          <w:sz w:val="28"/>
          <w:szCs w:val="28"/>
        </w:rPr>
        <w:t>в</w:t>
      </w:r>
      <w:r w:rsidR="00667484" w:rsidRPr="00910682">
        <w:rPr>
          <w:rFonts w:ascii="Times New Roman" w:hAnsi="Times New Roman" w:cs="Times New Roman"/>
          <w:sz w:val="28"/>
          <w:szCs w:val="28"/>
        </w:rPr>
        <w:t xml:space="preserve"> для оценки состояния водных экосистем являются водоросли – первичное и очень информативное звено трофических цепей. Кроме того, в отличие от других групп гидробионтов, водоросли встречаются везде, где есть вода [</w:t>
      </w:r>
      <w:r w:rsidR="00412F31">
        <w:rPr>
          <w:rFonts w:ascii="Times New Roman" w:hAnsi="Times New Roman" w:cs="Times New Roman"/>
          <w:sz w:val="28"/>
          <w:szCs w:val="28"/>
        </w:rPr>
        <w:t>8</w:t>
      </w:r>
      <w:r w:rsidR="00667484" w:rsidRPr="00910682">
        <w:rPr>
          <w:rFonts w:ascii="Times New Roman" w:hAnsi="Times New Roman" w:cs="Times New Roman"/>
          <w:sz w:val="28"/>
          <w:szCs w:val="28"/>
        </w:rPr>
        <w:t>]</w:t>
      </w:r>
      <w:r w:rsidRPr="00645B93">
        <w:rPr>
          <w:rFonts w:ascii="Times New Roman" w:hAnsi="Times New Roman" w:cs="Times New Roman"/>
          <w:sz w:val="28"/>
          <w:szCs w:val="28"/>
        </w:rPr>
        <w:t>.</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Водоросли в качестве индикаторов загрязнения воды органическими веществами используются с начала XX в. Им принадлежит ведущая роль в индикации изменения качества воды в результате </w:t>
      </w:r>
      <w:proofErr w:type="spellStart"/>
      <w:r w:rsidRPr="00910682">
        <w:rPr>
          <w:rFonts w:ascii="Times New Roman" w:hAnsi="Times New Roman" w:cs="Times New Roman"/>
          <w:sz w:val="28"/>
          <w:szCs w:val="28"/>
        </w:rPr>
        <w:t>эвтрофирования</w:t>
      </w:r>
      <w:proofErr w:type="spellEnd"/>
      <w:r w:rsidRPr="00910682">
        <w:rPr>
          <w:rFonts w:ascii="Times New Roman" w:hAnsi="Times New Roman" w:cs="Times New Roman"/>
          <w:sz w:val="28"/>
          <w:szCs w:val="28"/>
        </w:rPr>
        <w:t xml:space="preserve"> (заболачивания) водоёма. Разработана специальная шкала, позволяющая по составу водорослей оценить степень органического загрязнения. [</w:t>
      </w:r>
      <w:r w:rsidR="00412F31">
        <w:rPr>
          <w:rFonts w:ascii="Times New Roman" w:hAnsi="Times New Roman" w:cs="Times New Roman"/>
          <w:sz w:val="28"/>
          <w:szCs w:val="28"/>
        </w:rPr>
        <w:t>3</w:t>
      </w:r>
      <w:r w:rsidRPr="00910682">
        <w:rPr>
          <w:rFonts w:ascii="Times New Roman" w:hAnsi="Times New Roman" w:cs="Times New Roman"/>
          <w:sz w:val="28"/>
          <w:szCs w:val="28"/>
        </w:rPr>
        <w:t>]</w:t>
      </w:r>
      <w:r w:rsidRPr="00910682">
        <w:rPr>
          <w:rFonts w:ascii="Times New Roman" w:hAnsi="Times New Roman" w:cs="Times New Roman"/>
          <w:sz w:val="28"/>
          <w:szCs w:val="28"/>
          <w:highlight w:val="yellow"/>
        </w:rPr>
        <w:t xml:space="preserve"> </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lastRenderedPageBreak/>
        <w:t>В системе оценки качества воды по водорослям выделяется 5 основных зон и 5 классов чистоты воды.</w:t>
      </w:r>
    </w:p>
    <w:tbl>
      <w:tblPr>
        <w:tblStyle w:val="a8"/>
        <w:tblpPr w:leftFromText="180" w:rightFromText="180" w:vertAnchor="text" w:horzAnchor="margin" w:tblpY="185"/>
        <w:tblW w:w="0" w:type="auto"/>
        <w:tblLook w:val="04A0"/>
      </w:tblPr>
      <w:tblGrid>
        <w:gridCol w:w="3115"/>
        <w:gridCol w:w="3115"/>
        <w:gridCol w:w="3115"/>
      </w:tblGrid>
      <w:tr w:rsidR="00667484" w:rsidRPr="00910682" w:rsidTr="00F640BB">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Класс чистоты воды</w:t>
            </w:r>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Зона сапробности</w:t>
            </w:r>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Индекс</w:t>
            </w:r>
          </w:p>
        </w:tc>
      </w:tr>
      <w:tr w:rsidR="00667484" w:rsidRPr="00910682" w:rsidTr="00F640BB">
        <w:tc>
          <w:tcPr>
            <w:tcW w:w="3115" w:type="dxa"/>
          </w:tcPr>
          <w:p w:rsidR="00667484" w:rsidRPr="00910682" w:rsidRDefault="00667484" w:rsidP="00F640BB">
            <w:pPr>
              <w:spacing w:line="360" w:lineRule="auto"/>
              <w:jc w:val="center"/>
              <w:rPr>
                <w:rFonts w:ascii="Times New Roman" w:hAnsi="Times New Roman" w:cs="Times New Roman"/>
                <w:sz w:val="28"/>
                <w:szCs w:val="28"/>
              </w:rPr>
            </w:pPr>
            <w:r w:rsidRPr="00910682">
              <w:rPr>
                <w:rFonts w:ascii="Times New Roman" w:hAnsi="Times New Roman" w:cs="Times New Roman"/>
                <w:sz w:val="28"/>
                <w:szCs w:val="28"/>
              </w:rPr>
              <w:t>I</w:t>
            </w:r>
          </w:p>
        </w:tc>
        <w:tc>
          <w:tcPr>
            <w:tcW w:w="3115" w:type="dxa"/>
          </w:tcPr>
          <w:p w:rsidR="00667484" w:rsidRPr="00910682" w:rsidRDefault="00667484" w:rsidP="00F640BB">
            <w:pPr>
              <w:spacing w:line="360" w:lineRule="auto"/>
              <w:rPr>
                <w:rFonts w:ascii="Times New Roman" w:hAnsi="Times New Roman" w:cs="Times New Roman"/>
                <w:sz w:val="28"/>
                <w:szCs w:val="28"/>
              </w:rPr>
            </w:pPr>
            <w:proofErr w:type="spellStart"/>
            <w:r w:rsidRPr="00910682">
              <w:rPr>
                <w:rFonts w:ascii="Times New Roman" w:hAnsi="Times New Roman" w:cs="Times New Roman"/>
                <w:sz w:val="28"/>
                <w:szCs w:val="28"/>
              </w:rPr>
              <w:t>Ксеносапробная</w:t>
            </w:r>
            <w:proofErr w:type="spellEnd"/>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0-0,50</w:t>
            </w:r>
          </w:p>
        </w:tc>
      </w:tr>
      <w:tr w:rsidR="00667484" w:rsidRPr="00910682" w:rsidTr="00F640BB">
        <w:tc>
          <w:tcPr>
            <w:tcW w:w="3115" w:type="dxa"/>
          </w:tcPr>
          <w:p w:rsidR="00667484" w:rsidRPr="00910682" w:rsidRDefault="00667484" w:rsidP="00F640BB">
            <w:pPr>
              <w:spacing w:line="360" w:lineRule="auto"/>
              <w:jc w:val="center"/>
              <w:rPr>
                <w:rFonts w:ascii="Times New Roman" w:hAnsi="Times New Roman" w:cs="Times New Roman"/>
                <w:sz w:val="28"/>
                <w:szCs w:val="28"/>
              </w:rPr>
            </w:pPr>
            <w:r w:rsidRPr="00910682">
              <w:rPr>
                <w:rFonts w:ascii="Times New Roman" w:hAnsi="Times New Roman" w:cs="Times New Roman"/>
                <w:sz w:val="28"/>
                <w:szCs w:val="28"/>
              </w:rPr>
              <w:t>II</w:t>
            </w:r>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Олигосапробная</w:t>
            </w:r>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0,5-1,5</w:t>
            </w:r>
          </w:p>
        </w:tc>
      </w:tr>
      <w:tr w:rsidR="00667484" w:rsidRPr="00910682" w:rsidTr="00F640BB">
        <w:tc>
          <w:tcPr>
            <w:tcW w:w="3115" w:type="dxa"/>
          </w:tcPr>
          <w:p w:rsidR="00667484" w:rsidRPr="00910682" w:rsidRDefault="00667484" w:rsidP="00F640BB">
            <w:pPr>
              <w:spacing w:line="360" w:lineRule="auto"/>
              <w:jc w:val="center"/>
              <w:rPr>
                <w:rFonts w:ascii="Times New Roman" w:hAnsi="Times New Roman" w:cs="Times New Roman"/>
                <w:sz w:val="28"/>
                <w:szCs w:val="28"/>
              </w:rPr>
            </w:pPr>
            <w:r w:rsidRPr="00910682">
              <w:rPr>
                <w:rFonts w:ascii="Times New Roman" w:hAnsi="Times New Roman" w:cs="Times New Roman"/>
                <w:sz w:val="28"/>
                <w:szCs w:val="28"/>
              </w:rPr>
              <w:t>III</w:t>
            </w:r>
          </w:p>
        </w:tc>
        <w:tc>
          <w:tcPr>
            <w:tcW w:w="3115" w:type="dxa"/>
          </w:tcPr>
          <w:p w:rsidR="00667484" w:rsidRPr="00910682" w:rsidRDefault="00667484" w:rsidP="00F640BB">
            <w:pPr>
              <w:spacing w:line="360" w:lineRule="auto"/>
              <w:rPr>
                <w:rFonts w:ascii="Times New Roman" w:hAnsi="Times New Roman" w:cs="Times New Roman"/>
                <w:sz w:val="28"/>
                <w:szCs w:val="28"/>
              </w:rPr>
            </w:pPr>
            <w:proofErr w:type="spellStart"/>
            <w:r w:rsidRPr="00910682">
              <w:rPr>
                <w:rFonts w:ascii="Times New Roman" w:hAnsi="Times New Roman" w:cs="Times New Roman"/>
                <w:sz w:val="28"/>
                <w:szCs w:val="28"/>
              </w:rPr>
              <w:t>Бетамезосапробная</w:t>
            </w:r>
            <w:proofErr w:type="spellEnd"/>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1,51-2,5</w:t>
            </w:r>
          </w:p>
        </w:tc>
      </w:tr>
      <w:tr w:rsidR="00667484" w:rsidRPr="00910682" w:rsidTr="00F640BB">
        <w:tc>
          <w:tcPr>
            <w:tcW w:w="3115" w:type="dxa"/>
          </w:tcPr>
          <w:p w:rsidR="00667484" w:rsidRPr="00910682" w:rsidRDefault="00667484" w:rsidP="00F640BB">
            <w:pPr>
              <w:spacing w:line="360" w:lineRule="auto"/>
              <w:jc w:val="center"/>
              <w:rPr>
                <w:rFonts w:ascii="Times New Roman" w:hAnsi="Times New Roman" w:cs="Times New Roman"/>
                <w:sz w:val="28"/>
                <w:szCs w:val="28"/>
              </w:rPr>
            </w:pPr>
            <w:r w:rsidRPr="00910682">
              <w:rPr>
                <w:rFonts w:ascii="Times New Roman" w:hAnsi="Times New Roman" w:cs="Times New Roman"/>
                <w:sz w:val="28"/>
                <w:szCs w:val="28"/>
              </w:rPr>
              <w:t>IV</w:t>
            </w:r>
          </w:p>
        </w:tc>
        <w:tc>
          <w:tcPr>
            <w:tcW w:w="3115" w:type="dxa"/>
          </w:tcPr>
          <w:p w:rsidR="00667484" w:rsidRPr="00910682" w:rsidRDefault="00667484" w:rsidP="00F640BB">
            <w:pPr>
              <w:spacing w:line="360" w:lineRule="auto"/>
              <w:rPr>
                <w:rFonts w:ascii="Times New Roman" w:hAnsi="Times New Roman" w:cs="Times New Roman"/>
                <w:sz w:val="28"/>
                <w:szCs w:val="28"/>
              </w:rPr>
            </w:pPr>
            <w:proofErr w:type="spellStart"/>
            <w:r w:rsidRPr="00910682">
              <w:rPr>
                <w:rFonts w:ascii="Times New Roman" w:hAnsi="Times New Roman" w:cs="Times New Roman"/>
                <w:sz w:val="28"/>
                <w:szCs w:val="28"/>
              </w:rPr>
              <w:t>Альфамезосапробная</w:t>
            </w:r>
            <w:proofErr w:type="spellEnd"/>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2,51-3,5</w:t>
            </w:r>
          </w:p>
        </w:tc>
      </w:tr>
      <w:tr w:rsidR="00667484" w:rsidRPr="00910682" w:rsidTr="00F640BB">
        <w:tc>
          <w:tcPr>
            <w:tcW w:w="3115" w:type="dxa"/>
          </w:tcPr>
          <w:p w:rsidR="00667484" w:rsidRPr="00910682" w:rsidRDefault="00667484" w:rsidP="00F640BB">
            <w:pPr>
              <w:spacing w:line="360" w:lineRule="auto"/>
              <w:jc w:val="center"/>
              <w:rPr>
                <w:rFonts w:ascii="Times New Roman" w:hAnsi="Times New Roman" w:cs="Times New Roman"/>
                <w:sz w:val="28"/>
                <w:szCs w:val="28"/>
              </w:rPr>
            </w:pPr>
            <w:r w:rsidRPr="00910682">
              <w:rPr>
                <w:rFonts w:ascii="Times New Roman" w:hAnsi="Times New Roman" w:cs="Times New Roman"/>
                <w:sz w:val="28"/>
                <w:szCs w:val="28"/>
              </w:rPr>
              <w:t>V</w:t>
            </w:r>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Полисапробная</w:t>
            </w:r>
            <w:r w:rsidRPr="00910682">
              <w:rPr>
                <w:rFonts w:ascii="Times New Roman" w:hAnsi="Times New Roman" w:cs="Times New Roman"/>
                <w:sz w:val="28"/>
                <w:szCs w:val="28"/>
              </w:rPr>
              <w:tab/>
            </w:r>
          </w:p>
        </w:tc>
        <w:tc>
          <w:tcPr>
            <w:tcW w:w="3115" w:type="dxa"/>
          </w:tcPr>
          <w:p w:rsidR="00667484" w:rsidRPr="00910682" w:rsidRDefault="00667484" w:rsidP="00F640BB">
            <w:pPr>
              <w:spacing w:line="360" w:lineRule="auto"/>
              <w:rPr>
                <w:rFonts w:ascii="Times New Roman" w:hAnsi="Times New Roman" w:cs="Times New Roman"/>
                <w:sz w:val="28"/>
                <w:szCs w:val="28"/>
              </w:rPr>
            </w:pPr>
            <w:r w:rsidRPr="00910682">
              <w:rPr>
                <w:rFonts w:ascii="Times New Roman" w:hAnsi="Times New Roman" w:cs="Times New Roman"/>
                <w:sz w:val="28"/>
                <w:szCs w:val="28"/>
              </w:rPr>
              <w:t>3,51-4,5</w:t>
            </w:r>
          </w:p>
        </w:tc>
      </w:tr>
    </w:tbl>
    <w:p w:rsidR="00667484" w:rsidRDefault="00667484" w:rsidP="00667484">
      <w:pPr>
        <w:spacing w:after="0" w:line="360" w:lineRule="auto"/>
        <w:rPr>
          <w:rFonts w:ascii="Times New Roman" w:hAnsi="Times New Roman" w:cs="Times New Roman"/>
          <w:sz w:val="28"/>
          <w:szCs w:val="28"/>
        </w:rPr>
      </w:pPr>
    </w:p>
    <w:p w:rsidR="00667484" w:rsidRPr="00910682" w:rsidRDefault="00667484" w:rsidP="00667484">
      <w:pPr>
        <w:spacing w:after="0" w:line="360" w:lineRule="auto"/>
        <w:ind w:firstLine="708"/>
        <w:rPr>
          <w:rFonts w:ascii="Times New Roman" w:hAnsi="Times New Roman" w:cs="Times New Roman"/>
          <w:sz w:val="28"/>
          <w:szCs w:val="28"/>
        </w:rPr>
      </w:pPr>
      <w:r w:rsidRPr="00910682">
        <w:rPr>
          <w:rFonts w:ascii="Times New Roman" w:hAnsi="Times New Roman" w:cs="Times New Roman"/>
          <w:sz w:val="28"/>
          <w:szCs w:val="28"/>
        </w:rPr>
        <w:t>Описание классов чистоты воды:</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I класс – очень чистые воды, в которых преобладают виды </w:t>
      </w:r>
      <w:proofErr w:type="spellStart"/>
      <w:r w:rsidRPr="00910682">
        <w:rPr>
          <w:rFonts w:ascii="Times New Roman" w:hAnsi="Times New Roman" w:cs="Times New Roman"/>
          <w:sz w:val="28"/>
          <w:szCs w:val="28"/>
        </w:rPr>
        <w:t>ксеносапробионты</w:t>
      </w:r>
      <w:proofErr w:type="spellEnd"/>
      <w:r w:rsidRPr="00910682">
        <w:rPr>
          <w:rFonts w:ascii="Times New Roman" w:hAnsi="Times New Roman" w:cs="Times New Roman"/>
          <w:sz w:val="28"/>
          <w:szCs w:val="28"/>
        </w:rPr>
        <w:t>.</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II класс – практически чистые воды с незначительным содержанием нестойких органических веществ и небольшим количеством продуктов их минерализации, в которых преобладают виды </w:t>
      </w:r>
      <w:proofErr w:type="spellStart"/>
      <w:r w:rsidRPr="00910682">
        <w:rPr>
          <w:rFonts w:ascii="Times New Roman" w:hAnsi="Times New Roman" w:cs="Times New Roman"/>
          <w:sz w:val="28"/>
          <w:szCs w:val="28"/>
        </w:rPr>
        <w:t>олигосапробионты</w:t>
      </w:r>
      <w:proofErr w:type="spellEnd"/>
      <w:r w:rsidRPr="00910682">
        <w:rPr>
          <w:rFonts w:ascii="Times New Roman" w:hAnsi="Times New Roman" w:cs="Times New Roman"/>
          <w:sz w:val="28"/>
          <w:szCs w:val="28"/>
        </w:rPr>
        <w:t>.</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III класс – слабо загрязненные воды, в которых преобладают виды, активно вегетирующие при слабой степени органического загрязнения, доминируют β-мезосапробионты</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IV класс – сильно загрязненные воды. Здесь преобладают организмы, обладающие способностью выдерживать значительную степень органического загрязнения – </w:t>
      </w:r>
      <w:proofErr w:type="spellStart"/>
      <w:r w:rsidRPr="00910682">
        <w:rPr>
          <w:rFonts w:ascii="Times New Roman" w:hAnsi="Times New Roman" w:cs="Times New Roman"/>
          <w:sz w:val="28"/>
          <w:szCs w:val="28"/>
        </w:rPr>
        <w:t>альфамезосапробионты</w:t>
      </w:r>
      <w:proofErr w:type="spellEnd"/>
      <w:r w:rsidRPr="00910682">
        <w:rPr>
          <w:rFonts w:ascii="Times New Roman" w:hAnsi="Times New Roman" w:cs="Times New Roman"/>
          <w:sz w:val="28"/>
          <w:szCs w:val="28"/>
        </w:rPr>
        <w:t xml:space="preserve">. </w:t>
      </w:r>
    </w:p>
    <w:p w:rsidR="00667484" w:rsidRPr="00645B93" w:rsidRDefault="00667484" w:rsidP="00645B9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V – грязные или сточные воды. Преобладают </w:t>
      </w:r>
      <w:proofErr w:type="spellStart"/>
      <w:r w:rsidRPr="00910682">
        <w:rPr>
          <w:rFonts w:ascii="Times New Roman" w:hAnsi="Times New Roman" w:cs="Times New Roman"/>
          <w:sz w:val="28"/>
          <w:szCs w:val="28"/>
        </w:rPr>
        <w:t>полисапробионты</w:t>
      </w:r>
      <w:proofErr w:type="spellEnd"/>
      <w:r w:rsidRPr="00910682">
        <w:rPr>
          <w:rFonts w:ascii="Times New Roman" w:hAnsi="Times New Roman" w:cs="Times New Roman"/>
          <w:sz w:val="28"/>
          <w:szCs w:val="28"/>
        </w:rPr>
        <w:t xml:space="preserve"> - организмы, способные </w:t>
      </w:r>
      <w:proofErr w:type="spellStart"/>
      <w:r w:rsidRPr="00910682">
        <w:rPr>
          <w:rFonts w:ascii="Times New Roman" w:hAnsi="Times New Roman" w:cs="Times New Roman"/>
          <w:sz w:val="28"/>
          <w:szCs w:val="28"/>
        </w:rPr>
        <w:t>вегетировать</w:t>
      </w:r>
      <w:proofErr w:type="spellEnd"/>
      <w:r w:rsidRPr="00910682">
        <w:rPr>
          <w:rFonts w:ascii="Times New Roman" w:hAnsi="Times New Roman" w:cs="Times New Roman"/>
          <w:sz w:val="28"/>
          <w:szCs w:val="28"/>
        </w:rPr>
        <w:t xml:space="preserve"> в сточных водах.</w:t>
      </w:r>
    </w:p>
    <w:p w:rsidR="00667484" w:rsidRDefault="00667484" w:rsidP="00667484">
      <w:pPr>
        <w:spacing w:after="0" w:line="360" w:lineRule="auto"/>
        <w:ind w:firstLine="708"/>
        <w:jc w:val="both"/>
        <w:rPr>
          <w:rFonts w:ascii="Times New Roman" w:hAnsi="Times New Roman" w:cs="Times New Roman"/>
          <w:sz w:val="28"/>
          <w:szCs w:val="28"/>
        </w:rPr>
      </w:pPr>
    </w:p>
    <w:p w:rsidR="00667484" w:rsidRDefault="00667484" w:rsidP="00667484">
      <w:p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1.</w:t>
      </w:r>
      <w:r w:rsidR="00A556E2">
        <w:rPr>
          <w:rFonts w:ascii="Times New Roman" w:hAnsi="Times New Roman" w:cs="Times New Roman"/>
          <w:sz w:val="28"/>
          <w:szCs w:val="28"/>
        </w:rPr>
        <w:t>3</w:t>
      </w:r>
      <w:r w:rsidRPr="00910682">
        <w:rPr>
          <w:rFonts w:ascii="Times New Roman" w:hAnsi="Times New Roman" w:cs="Times New Roman"/>
          <w:sz w:val="28"/>
          <w:szCs w:val="28"/>
        </w:rPr>
        <w:t>. Значение водорослей в экосистемах.</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Водоросли являются продуцентами первичной органической массы в водных экосистемах, началом пищевых цепей, а также продуцируют кислород, который необходим для дыхания животного подводного мира, а </w:t>
      </w:r>
      <w:r w:rsidRPr="00910682">
        <w:rPr>
          <w:rFonts w:ascii="Times New Roman" w:hAnsi="Times New Roman" w:cs="Times New Roman"/>
          <w:sz w:val="28"/>
          <w:szCs w:val="28"/>
        </w:rPr>
        <w:lastRenderedPageBreak/>
        <w:t xml:space="preserve">также для жизнедеятельности аэробных бактерий, грибов и других организмов. </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Крупные водоросли являются средообразующим компонентом водных экосистем, служат местом обитания водных животных, в том числе местом нереста и убежища промысловых видов.</w:t>
      </w:r>
    </w:p>
    <w:p w:rsidR="00667484" w:rsidRPr="00910682" w:rsidRDefault="00667484"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Водоросли участвуют в процессах формирования примитивных почв на субстратах, лишенных почвенного покрова, в процессах восстановления почв, нарушенных сильными загрязнениями, а также принимают участие в строительстве коралловых рифов. </w:t>
      </w:r>
    </w:p>
    <w:p w:rsidR="00AC2009" w:rsidRPr="00910682" w:rsidRDefault="00AC2009" w:rsidP="00B043C3">
      <w:pPr>
        <w:spacing w:after="0" w:line="360" w:lineRule="auto"/>
        <w:rPr>
          <w:rFonts w:ascii="Times New Roman" w:hAnsi="Times New Roman" w:cs="Times New Roman"/>
          <w:sz w:val="28"/>
          <w:szCs w:val="28"/>
        </w:rPr>
      </w:pPr>
    </w:p>
    <w:p w:rsidR="00AC2009" w:rsidRDefault="00AC2009" w:rsidP="00667484">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t>1.</w:t>
      </w:r>
      <w:r w:rsidR="00A556E2">
        <w:rPr>
          <w:rFonts w:ascii="Times New Roman" w:hAnsi="Times New Roman" w:cs="Times New Roman"/>
          <w:sz w:val="28"/>
          <w:szCs w:val="28"/>
        </w:rPr>
        <w:t>4</w:t>
      </w:r>
      <w:r w:rsidR="00667484">
        <w:rPr>
          <w:rFonts w:ascii="Times New Roman" w:hAnsi="Times New Roman" w:cs="Times New Roman"/>
          <w:sz w:val="28"/>
          <w:szCs w:val="28"/>
        </w:rPr>
        <w:t>.</w:t>
      </w:r>
      <w:r w:rsidRPr="00910682">
        <w:rPr>
          <w:rFonts w:ascii="Times New Roman" w:hAnsi="Times New Roman" w:cs="Times New Roman"/>
          <w:sz w:val="28"/>
          <w:szCs w:val="28"/>
        </w:rPr>
        <w:t xml:space="preserve"> Характеристика основных отделов водорослей.</w:t>
      </w:r>
    </w:p>
    <w:p w:rsidR="00004B6C" w:rsidRPr="00910682" w:rsidRDefault="00004B6C" w:rsidP="00667484">
      <w:pPr>
        <w:spacing w:after="0" w:line="360" w:lineRule="auto"/>
        <w:ind w:firstLine="708"/>
        <w:rPr>
          <w:rFonts w:ascii="Times New Roman" w:hAnsi="Times New Roman" w:cs="Times New Roman"/>
          <w:sz w:val="28"/>
          <w:szCs w:val="28"/>
        </w:rPr>
      </w:pPr>
      <w:r w:rsidRPr="00910682">
        <w:rPr>
          <w:rFonts w:ascii="Times New Roman" w:hAnsi="Times New Roman" w:cs="Times New Roman"/>
          <w:sz w:val="28"/>
          <w:szCs w:val="28"/>
        </w:rPr>
        <w:t xml:space="preserve">Отдел Сине-зелёные водоросли, или </w:t>
      </w:r>
      <w:proofErr w:type="spellStart"/>
      <w:r w:rsidRPr="00910682">
        <w:rPr>
          <w:rFonts w:ascii="Times New Roman" w:hAnsi="Times New Roman" w:cs="Times New Roman"/>
          <w:sz w:val="28"/>
          <w:szCs w:val="28"/>
        </w:rPr>
        <w:t>Цианобактерии</w:t>
      </w:r>
      <w:proofErr w:type="spellEnd"/>
      <w:r w:rsidRPr="00910682">
        <w:rPr>
          <w:rFonts w:ascii="Times New Roman" w:hAnsi="Times New Roman" w:cs="Times New Roman"/>
          <w:sz w:val="28"/>
          <w:szCs w:val="28"/>
        </w:rPr>
        <w:t xml:space="preserve"> (</w:t>
      </w:r>
      <w:proofErr w:type="spellStart"/>
      <w:r w:rsidRPr="00910682">
        <w:rPr>
          <w:rFonts w:ascii="Times New Roman" w:hAnsi="Times New Roman" w:cs="Times New Roman"/>
          <w:sz w:val="28"/>
          <w:szCs w:val="28"/>
        </w:rPr>
        <w:t>Cyanophyta</w:t>
      </w:r>
      <w:proofErr w:type="spellEnd"/>
      <w:r w:rsidRPr="00910682">
        <w:rPr>
          <w:rFonts w:ascii="Times New Roman" w:hAnsi="Times New Roman" w:cs="Times New Roman"/>
          <w:sz w:val="28"/>
          <w:szCs w:val="28"/>
        </w:rPr>
        <w:t>)</w:t>
      </w:r>
    </w:p>
    <w:p w:rsidR="00507F8F" w:rsidRPr="00910682" w:rsidRDefault="00507F8F"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Среди сине-зелёных водорослей есть одноклеточные формы, но большинство видов являются колониальными и нитчатыми организмами. </w:t>
      </w:r>
      <w:proofErr w:type="spellStart"/>
      <w:r w:rsidRPr="00910682">
        <w:rPr>
          <w:rFonts w:ascii="Times New Roman" w:hAnsi="Times New Roman" w:cs="Times New Roman"/>
          <w:sz w:val="28"/>
          <w:szCs w:val="28"/>
        </w:rPr>
        <w:t>Цианобактерии</w:t>
      </w:r>
      <w:proofErr w:type="spellEnd"/>
      <w:r w:rsidRPr="00910682">
        <w:rPr>
          <w:rFonts w:ascii="Times New Roman" w:hAnsi="Times New Roman" w:cs="Times New Roman"/>
          <w:sz w:val="28"/>
          <w:szCs w:val="28"/>
        </w:rPr>
        <w:t xml:space="preserve"> строение имеют обычное для прокариотических организмов, однако имеются и кое-какие особенности. Общий план строения клетки следующий: </w:t>
      </w:r>
    </w:p>
    <w:p w:rsidR="00507F8F" w:rsidRPr="00910682" w:rsidRDefault="00507F8F" w:rsidP="00B043C3">
      <w:pPr>
        <w:pStyle w:val="a3"/>
        <w:numPr>
          <w:ilvl w:val="0"/>
          <w:numId w:val="12"/>
        </w:num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 xml:space="preserve">клеточная стенка из полисахаридов и муреина; </w:t>
      </w:r>
    </w:p>
    <w:p w:rsidR="00507F8F" w:rsidRPr="00910682" w:rsidRDefault="00507F8F" w:rsidP="00B043C3">
      <w:pPr>
        <w:pStyle w:val="a3"/>
        <w:numPr>
          <w:ilvl w:val="0"/>
          <w:numId w:val="12"/>
        </w:num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 xml:space="preserve">плазматическая мембрана билипидного строения; </w:t>
      </w:r>
    </w:p>
    <w:p w:rsidR="00507F8F" w:rsidRPr="00910682" w:rsidRDefault="00507F8F" w:rsidP="00B043C3">
      <w:pPr>
        <w:pStyle w:val="a3"/>
        <w:numPr>
          <w:ilvl w:val="0"/>
          <w:numId w:val="12"/>
        </w:num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 xml:space="preserve">цитоплазма со свободно распределенным генетическим материалом в виде молекулы ДНК; </w:t>
      </w:r>
    </w:p>
    <w:p w:rsidR="00DE6DBC" w:rsidRDefault="00507F8F" w:rsidP="00DE6DBC">
      <w:pPr>
        <w:pStyle w:val="a3"/>
        <w:numPr>
          <w:ilvl w:val="0"/>
          <w:numId w:val="12"/>
        </w:num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тиллакоиды, выполняющие функцию фотосинтеза и содержащие пигменты (хлорофиллы, ксантофиллы, каротиноиды)</w:t>
      </w:r>
      <w:r w:rsidR="00DE6DBC" w:rsidRPr="00DE6DBC">
        <w:rPr>
          <w:rFonts w:ascii="Times New Roman" w:hAnsi="Times New Roman" w:cs="Times New Roman"/>
          <w:sz w:val="28"/>
          <w:szCs w:val="28"/>
        </w:rPr>
        <w:t xml:space="preserve"> [</w:t>
      </w:r>
      <w:r w:rsidR="00412F31">
        <w:rPr>
          <w:rFonts w:ascii="Times New Roman" w:hAnsi="Times New Roman" w:cs="Times New Roman"/>
          <w:sz w:val="28"/>
          <w:szCs w:val="28"/>
        </w:rPr>
        <w:t>18</w:t>
      </w:r>
      <w:r w:rsidR="00DE6DBC" w:rsidRPr="00DE6DBC">
        <w:rPr>
          <w:rFonts w:ascii="Times New Roman" w:hAnsi="Times New Roman" w:cs="Times New Roman"/>
          <w:sz w:val="28"/>
          <w:szCs w:val="28"/>
        </w:rPr>
        <w:t>]</w:t>
      </w:r>
      <w:r w:rsidR="00645B93">
        <w:rPr>
          <w:rFonts w:ascii="Times New Roman" w:hAnsi="Times New Roman" w:cs="Times New Roman"/>
          <w:sz w:val="28"/>
          <w:szCs w:val="28"/>
        </w:rPr>
        <w:t>.</w:t>
      </w:r>
    </w:p>
    <w:p w:rsidR="00F147D4" w:rsidRPr="00910682" w:rsidRDefault="00F147D4" w:rsidP="00B043C3">
      <w:pPr>
        <w:spacing w:after="0" w:line="360" w:lineRule="auto"/>
        <w:jc w:val="both"/>
        <w:rPr>
          <w:rFonts w:ascii="Times New Roman" w:hAnsi="Times New Roman" w:cs="Times New Roman"/>
          <w:sz w:val="28"/>
          <w:szCs w:val="28"/>
        </w:rPr>
      </w:pPr>
      <w:r w:rsidRPr="007D4DEA">
        <w:rPr>
          <w:rFonts w:ascii="Times New Roman" w:hAnsi="Times New Roman" w:cs="Times New Roman"/>
          <w:sz w:val="28"/>
          <w:szCs w:val="28"/>
        </w:rPr>
        <w:t>Особые части клетки:</w:t>
      </w:r>
    </w:p>
    <w:p w:rsidR="00DE6DBC" w:rsidRDefault="00F147D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В первую очередь это гетероцисты. Данные структуры </w:t>
      </w:r>
      <w:r w:rsidR="007D4DEA">
        <w:rPr>
          <w:rFonts w:ascii="Times New Roman" w:hAnsi="Times New Roman" w:cs="Times New Roman"/>
          <w:sz w:val="28"/>
          <w:szCs w:val="28"/>
        </w:rPr>
        <w:t>–</w:t>
      </w:r>
      <w:r w:rsidRPr="00910682">
        <w:rPr>
          <w:rFonts w:ascii="Times New Roman" w:hAnsi="Times New Roman" w:cs="Times New Roman"/>
          <w:sz w:val="28"/>
          <w:szCs w:val="28"/>
        </w:rPr>
        <w:t xml:space="preserve"> не части, а сами клетки в составе трихомы (общей колониальной нити, объединенной слизью). Они отличаются при рассмотрении в микроскоп своим составом, так как основная функция их </w:t>
      </w:r>
      <w:r w:rsidR="00645B93">
        <w:rPr>
          <w:rFonts w:ascii="Times New Roman" w:hAnsi="Times New Roman" w:cs="Times New Roman"/>
          <w:sz w:val="28"/>
          <w:szCs w:val="28"/>
        </w:rPr>
        <w:t>–</w:t>
      </w:r>
      <w:r w:rsidRPr="00910682">
        <w:rPr>
          <w:rFonts w:ascii="Times New Roman" w:hAnsi="Times New Roman" w:cs="Times New Roman"/>
          <w:sz w:val="28"/>
          <w:szCs w:val="28"/>
        </w:rPr>
        <w:t xml:space="preserve"> выработка фермента, позволяющего фиксировать молекулярный азот из воздуха. Поэтому пигментов в </w:t>
      </w:r>
      <w:proofErr w:type="spellStart"/>
      <w:r w:rsidRPr="00910682">
        <w:rPr>
          <w:rFonts w:ascii="Times New Roman" w:hAnsi="Times New Roman" w:cs="Times New Roman"/>
          <w:sz w:val="28"/>
          <w:szCs w:val="28"/>
        </w:rPr>
        <w:t>гетероцистах</w:t>
      </w:r>
      <w:proofErr w:type="spellEnd"/>
      <w:r w:rsidRPr="00910682">
        <w:rPr>
          <w:rFonts w:ascii="Times New Roman" w:hAnsi="Times New Roman" w:cs="Times New Roman"/>
          <w:sz w:val="28"/>
          <w:szCs w:val="28"/>
        </w:rPr>
        <w:t xml:space="preserve"> практически нет, а вот азота достаточно много. Во-вторых, это гормогонии - </w:t>
      </w:r>
      <w:r w:rsidRPr="00910682">
        <w:rPr>
          <w:rFonts w:ascii="Times New Roman" w:hAnsi="Times New Roman" w:cs="Times New Roman"/>
          <w:sz w:val="28"/>
          <w:szCs w:val="28"/>
        </w:rPr>
        <w:lastRenderedPageBreak/>
        <w:t xml:space="preserve">участки, вырванные </w:t>
      </w:r>
      <w:proofErr w:type="gramStart"/>
      <w:r w:rsidRPr="00910682">
        <w:rPr>
          <w:rFonts w:ascii="Times New Roman" w:hAnsi="Times New Roman" w:cs="Times New Roman"/>
          <w:sz w:val="28"/>
          <w:szCs w:val="28"/>
        </w:rPr>
        <w:t>из</w:t>
      </w:r>
      <w:proofErr w:type="gramEnd"/>
      <w:r w:rsidRPr="00910682">
        <w:rPr>
          <w:rFonts w:ascii="Times New Roman" w:hAnsi="Times New Roman" w:cs="Times New Roman"/>
          <w:sz w:val="28"/>
          <w:szCs w:val="28"/>
        </w:rPr>
        <w:t xml:space="preserve"> трихомы. Служат местами размножения. Беоциты - это своеобразные дочерние клетки, в массе </w:t>
      </w:r>
      <w:proofErr w:type="spellStart"/>
      <w:r w:rsidRPr="00910682">
        <w:rPr>
          <w:rFonts w:ascii="Times New Roman" w:hAnsi="Times New Roman" w:cs="Times New Roman"/>
          <w:sz w:val="28"/>
          <w:szCs w:val="28"/>
        </w:rPr>
        <w:t>наделившиеся</w:t>
      </w:r>
      <w:proofErr w:type="spellEnd"/>
      <w:r w:rsidRPr="00910682">
        <w:rPr>
          <w:rFonts w:ascii="Times New Roman" w:hAnsi="Times New Roman" w:cs="Times New Roman"/>
          <w:sz w:val="28"/>
          <w:szCs w:val="28"/>
        </w:rPr>
        <w:t xml:space="preserve"> из одной материнской. Иногда их число достигает тысячи за один период деления. Акинеты - особые клетки, находящиеся в состоянии покоя и включенные в состав трихомы. Отличаются более массивной, богатой полисахаридами клеточной стенкой. Роль их схожа с </w:t>
      </w:r>
      <w:proofErr w:type="spellStart"/>
      <w:r w:rsidRPr="00910682">
        <w:rPr>
          <w:rFonts w:ascii="Times New Roman" w:hAnsi="Times New Roman" w:cs="Times New Roman"/>
          <w:sz w:val="28"/>
          <w:szCs w:val="28"/>
        </w:rPr>
        <w:t>гетероцистами</w:t>
      </w:r>
      <w:proofErr w:type="spellEnd"/>
      <w:r w:rsidRPr="00910682">
        <w:rPr>
          <w:rFonts w:ascii="Times New Roman" w:hAnsi="Times New Roman" w:cs="Times New Roman"/>
          <w:sz w:val="28"/>
          <w:szCs w:val="28"/>
        </w:rPr>
        <w:t xml:space="preserve">. Газовые вакуоли - их имеют все </w:t>
      </w:r>
      <w:proofErr w:type="spellStart"/>
      <w:r w:rsidRPr="00910682">
        <w:rPr>
          <w:rFonts w:ascii="Times New Roman" w:hAnsi="Times New Roman" w:cs="Times New Roman"/>
          <w:sz w:val="28"/>
          <w:szCs w:val="28"/>
        </w:rPr>
        <w:t>цианобактерии</w:t>
      </w:r>
      <w:proofErr w:type="spellEnd"/>
      <w:r w:rsidRPr="00910682">
        <w:rPr>
          <w:rFonts w:ascii="Times New Roman" w:hAnsi="Times New Roman" w:cs="Times New Roman"/>
          <w:sz w:val="28"/>
          <w:szCs w:val="28"/>
        </w:rPr>
        <w:t xml:space="preserve">. Строение клетки изначально подразумевает их наличие. Роль их - принимают участие в процессах цветения воды. Другое название подобных структур - </w:t>
      </w:r>
      <w:proofErr w:type="spellStart"/>
      <w:r w:rsidRPr="00910682">
        <w:rPr>
          <w:rFonts w:ascii="Times New Roman" w:hAnsi="Times New Roman" w:cs="Times New Roman"/>
          <w:sz w:val="28"/>
          <w:szCs w:val="28"/>
        </w:rPr>
        <w:t>карбоксисомы</w:t>
      </w:r>
      <w:proofErr w:type="spellEnd"/>
      <w:r w:rsidRPr="00910682">
        <w:rPr>
          <w:rFonts w:ascii="Times New Roman" w:hAnsi="Times New Roman" w:cs="Times New Roman"/>
          <w:sz w:val="28"/>
          <w:szCs w:val="28"/>
        </w:rPr>
        <w:t xml:space="preserve">. Клеточные включения. Они, безусловно, есть и в растительных, и в животных, и в бактериальных клетках. Однако у </w:t>
      </w:r>
      <w:r w:rsidR="004309D3" w:rsidRPr="00910682">
        <w:rPr>
          <w:rFonts w:ascii="Times New Roman" w:hAnsi="Times New Roman" w:cs="Times New Roman"/>
          <w:sz w:val="28"/>
          <w:szCs w:val="28"/>
        </w:rPr>
        <w:t>сине-зелёных</w:t>
      </w:r>
      <w:r w:rsidRPr="00910682">
        <w:rPr>
          <w:rFonts w:ascii="Times New Roman" w:hAnsi="Times New Roman" w:cs="Times New Roman"/>
          <w:sz w:val="28"/>
          <w:szCs w:val="28"/>
        </w:rPr>
        <w:t xml:space="preserve"> водорослей эти включения несколько иные. К ним относятся: гликоген; гранулы полифосфата; </w:t>
      </w:r>
      <w:proofErr w:type="spellStart"/>
      <w:r w:rsidRPr="00910682">
        <w:rPr>
          <w:rFonts w:ascii="Times New Roman" w:hAnsi="Times New Roman" w:cs="Times New Roman"/>
          <w:sz w:val="28"/>
          <w:szCs w:val="28"/>
        </w:rPr>
        <w:t>цианофицин</w:t>
      </w:r>
      <w:proofErr w:type="spellEnd"/>
      <w:r w:rsidRPr="00910682">
        <w:rPr>
          <w:rFonts w:ascii="Times New Roman" w:hAnsi="Times New Roman" w:cs="Times New Roman"/>
          <w:sz w:val="28"/>
          <w:szCs w:val="28"/>
        </w:rPr>
        <w:t xml:space="preserve"> - особое вещество, состоящее из </w:t>
      </w:r>
      <w:proofErr w:type="spellStart"/>
      <w:r w:rsidRPr="00910682">
        <w:rPr>
          <w:rFonts w:ascii="Times New Roman" w:hAnsi="Times New Roman" w:cs="Times New Roman"/>
          <w:sz w:val="28"/>
          <w:szCs w:val="28"/>
        </w:rPr>
        <w:t>аспартата</w:t>
      </w:r>
      <w:proofErr w:type="spellEnd"/>
      <w:r w:rsidRPr="00910682">
        <w:rPr>
          <w:rFonts w:ascii="Times New Roman" w:hAnsi="Times New Roman" w:cs="Times New Roman"/>
          <w:sz w:val="28"/>
          <w:szCs w:val="28"/>
        </w:rPr>
        <w:t xml:space="preserve">, аргинина. Служит для накопления азота, так как эти включения находятся в </w:t>
      </w:r>
      <w:proofErr w:type="spellStart"/>
      <w:r w:rsidRPr="00910682">
        <w:rPr>
          <w:rFonts w:ascii="Times New Roman" w:hAnsi="Times New Roman" w:cs="Times New Roman"/>
          <w:sz w:val="28"/>
          <w:szCs w:val="28"/>
        </w:rPr>
        <w:t>гетероцистах</w:t>
      </w:r>
      <w:proofErr w:type="spellEnd"/>
      <w:r w:rsidR="00645B93">
        <w:rPr>
          <w:rFonts w:ascii="Times New Roman" w:hAnsi="Times New Roman" w:cs="Times New Roman"/>
          <w:sz w:val="28"/>
          <w:szCs w:val="28"/>
        </w:rPr>
        <w:t xml:space="preserve"> </w:t>
      </w:r>
      <w:r w:rsidR="00645B93" w:rsidRPr="00DE6DBC">
        <w:rPr>
          <w:rFonts w:ascii="Times New Roman" w:hAnsi="Times New Roman" w:cs="Times New Roman"/>
          <w:sz w:val="28"/>
          <w:szCs w:val="28"/>
        </w:rPr>
        <w:t>[</w:t>
      </w:r>
      <w:r w:rsidR="00412F31">
        <w:rPr>
          <w:rFonts w:ascii="Times New Roman" w:hAnsi="Times New Roman" w:cs="Times New Roman"/>
          <w:sz w:val="28"/>
          <w:szCs w:val="28"/>
        </w:rPr>
        <w:t>20</w:t>
      </w:r>
      <w:r w:rsidR="00645B93" w:rsidRPr="00DE6DBC">
        <w:rPr>
          <w:rFonts w:ascii="Times New Roman" w:hAnsi="Times New Roman" w:cs="Times New Roman"/>
          <w:sz w:val="28"/>
          <w:szCs w:val="28"/>
        </w:rPr>
        <w:t>]</w:t>
      </w:r>
      <w:r w:rsidR="00E1710C" w:rsidRPr="00910682">
        <w:rPr>
          <w:rFonts w:ascii="Times New Roman" w:hAnsi="Times New Roman" w:cs="Times New Roman"/>
          <w:sz w:val="28"/>
          <w:szCs w:val="28"/>
        </w:rPr>
        <w:t>.</w:t>
      </w:r>
    </w:p>
    <w:p w:rsidR="00E1710C" w:rsidRPr="00910682" w:rsidRDefault="00E1710C"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Размножение.</w:t>
      </w:r>
    </w:p>
    <w:p w:rsidR="00645B93" w:rsidRDefault="006173FE" w:rsidP="00645B9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Самым обычным типом размножения у сине-зеленых водорослей является деление клеток надвое. Для одноклеточных форм этот способ единственный; в колониях у нитей он приводит к росту нити или колонии.</w:t>
      </w:r>
      <w:r w:rsidR="009C458A" w:rsidRPr="00910682">
        <w:rPr>
          <w:rFonts w:ascii="Times New Roman" w:hAnsi="Times New Roman" w:cs="Times New Roman"/>
          <w:sz w:val="28"/>
          <w:szCs w:val="28"/>
        </w:rPr>
        <w:t xml:space="preserve"> Большинство нитчатых форм размножаются </w:t>
      </w:r>
      <w:proofErr w:type="spellStart"/>
      <w:r w:rsidR="009C458A" w:rsidRPr="00910682">
        <w:rPr>
          <w:rFonts w:ascii="Times New Roman" w:hAnsi="Times New Roman" w:cs="Times New Roman"/>
          <w:sz w:val="28"/>
          <w:szCs w:val="28"/>
        </w:rPr>
        <w:t>гормогониями</w:t>
      </w:r>
      <w:proofErr w:type="spellEnd"/>
      <w:r w:rsidR="009C458A" w:rsidRPr="00910682">
        <w:rPr>
          <w:rFonts w:ascii="Times New Roman" w:hAnsi="Times New Roman" w:cs="Times New Roman"/>
          <w:sz w:val="28"/>
          <w:szCs w:val="28"/>
        </w:rPr>
        <w:t xml:space="preserve"> (это короткие участки, отделившиеся от материнской нити, вырастающие во взрослые особи). Размножение может осуществляться и с помощью спор — разросшихся толстостенных клеток, способных переживать неблагоприятные условия </w:t>
      </w:r>
      <w:r w:rsidR="00645B93">
        <w:rPr>
          <w:rFonts w:ascii="Times New Roman" w:hAnsi="Times New Roman" w:cs="Times New Roman"/>
          <w:sz w:val="28"/>
          <w:szCs w:val="28"/>
        </w:rPr>
        <w:t>и затем прорастать в новые нити</w:t>
      </w:r>
      <w:r w:rsidR="00B02F95">
        <w:rPr>
          <w:rFonts w:ascii="Times New Roman" w:hAnsi="Times New Roman" w:cs="Times New Roman"/>
          <w:sz w:val="28"/>
          <w:szCs w:val="28"/>
        </w:rPr>
        <w:t xml:space="preserve"> </w:t>
      </w:r>
      <w:r w:rsidR="00DE6DBC" w:rsidRPr="00DE6DBC">
        <w:rPr>
          <w:rFonts w:ascii="Times New Roman" w:hAnsi="Times New Roman" w:cs="Times New Roman"/>
          <w:sz w:val="28"/>
          <w:szCs w:val="28"/>
        </w:rPr>
        <w:t>[</w:t>
      </w:r>
      <w:r w:rsidR="00412F31">
        <w:rPr>
          <w:rFonts w:ascii="Times New Roman" w:hAnsi="Times New Roman" w:cs="Times New Roman"/>
          <w:sz w:val="28"/>
          <w:szCs w:val="28"/>
        </w:rPr>
        <w:t>17</w:t>
      </w:r>
      <w:r w:rsidR="00DE6DBC" w:rsidRPr="00DE6DBC">
        <w:rPr>
          <w:rFonts w:ascii="Times New Roman" w:hAnsi="Times New Roman" w:cs="Times New Roman"/>
          <w:sz w:val="28"/>
          <w:szCs w:val="28"/>
        </w:rPr>
        <w:t>]</w:t>
      </w:r>
      <w:r w:rsidR="00645B93">
        <w:rPr>
          <w:rFonts w:ascii="Times New Roman" w:hAnsi="Times New Roman" w:cs="Times New Roman"/>
          <w:sz w:val="28"/>
          <w:szCs w:val="28"/>
        </w:rPr>
        <w:t>.</w:t>
      </w:r>
    </w:p>
    <w:p w:rsidR="006173FE" w:rsidRPr="00910682" w:rsidRDefault="006173FE"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Места обитания.</w:t>
      </w:r>
    </w:p>
    <w:p w:rsidR="004F7851" w:rsidRDefault="006173FE" w:rsidP="004F7851">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Данные организмы обитают повсеместно. Они способны выживать даже в самых экстремальных условиях, в которых ни один живой организм существовать не может. </w:t>
      </w:r>
      <w:r w:rsidR="009C458A" w:rsidRPr="00910682">
        <w:rPr>
          <w:rFonts w:ascii="Times New Roman" w:hAnsi="Times New Roman" w:cs="Times New Roman"/>
          <w:sz w:val="28"/>
          <w:szCs w:val="28"/>
        </w:rPr>
        <w:t xml:space="preserve">Они распространены во влажной почве, в поверхностных слоях морских и пресных водоемов. Они могут жить на голых скалах и в пустынях, в горячих источниках при температуре 85 º С и в </w:t>
      </w:r>
      <w:r w:rsidR="009C458A" w:rsidRPr="00910682">
        <w:rPr>
          <w:rFonts w:ascii="Times New Roman" w:hAnsi="Times New Roman" w:cs="Times New Roman"/>
          <w:sz w:val="28"/>
          <w:szCs w:val="28"/>
        </w:rPr>
        <w:lastRenderedPageBreak/>
        <w:t>замерзших озерах подо льдом толщиной 5 м. Они первыми поселяются на пожари</w:t>
      </w:r>
      <w:r w:rsidR="004F7851">
        <w:rPr>
          <w:rFonts w:ascii="Times New Roman" w:hAnsi="Times New Roman" w:cs="Times New Roman"/>
          <w:sz w:val="28"/>
          <w:szCs w:val="28"/>
        </w:rPr>
        <w:t xml:space="preserve">щах, вулканических островах </w:t>
      </w:r>
      <w:r w:rsidR="00412F31">
        <w:rPr>
          <w:rFonts w:ascii="Times New Roman" w:hAnsi="Times New Roman" w:cs="Times New Roman"/>
          <w:sz w:val="28"/>
          <w:szCs w:val="28"/>
        </w:rPr>
        <w:t>т.д.</w:t>
      </w:r>
      <w:r w:rsidR="00B02F95">
        <w:rPr>
          <w:rFonts w:ascii="Times New Roman" w:hAnsi="Times New Roman" w:cs="Times New Roman"/>
          <w:sz w:val="28"/>
          <w:szCs w:val="28"/>
        </w:rPr>
        <w:t xml:space="preserve"> </w:t>
      </w:r>
      <w:r w:rsidR="00DE6DBC" w:rsidRPr="00DE6DBC">
        <w:rPr>
          <w:rFonts w:ascii="Times New Roman" w:hAnsi="Times New Roman" w:cs="Times New Roman"/>
          <w:sz w:val="28"/>
          <w:szCs w:val="28"/>
        </w:rPr>
        <w:t>[</w:t>
      </w:r>
      <w:r w:rsidR="00412F31">
        <w:rPr>
          <w:rFonts w:ascii="Times New Roman" w:hAnsi="Times New Roman" w:cs="Times New Roman"/>
          <w:sz w:val="28"/>
          <w:szCs w:val="28"/>
        </w:rPr>
        <w:t>14,22]</w:t>
      </w:r>
      <w:r w:rsidR="004F7851">
        <w:rPr>
          <w:rFonts w:ascii="Times New Roman" w:hAnsi="Times New Roman" w:cs="Times New Roman"/>
          <w:sz w:val="28"/>
          <w:szCs w:val="28"/>
        </w:rPr>
        <w:t>.</w:t>
      </w:r>
    </w:p>
    <w:p w:rsidR="00943C49" w:rsidRPr="00910682" w:rsidRDefault="009C458A" w:rsidP="00B043C3">
      <w:pPr>
        <w:spacing w:after="0" w:line="360" w:lineRule="auto"/>
        <w:ind w:firstLine="709"/>
        <w:jc w:val="both"/>
        <w:rPr>
          <w:rFonts w:ascii="Times New Roman" w:hAnsi="Times New Roman" w:cs="Times New Roman"/>
          <w:sz w:val="28"/>
          <w:szCs w:val="28"/>
        </w:rPr>
      </w:pPr>
      <w:r w:rsidRPr="00910682">
        <w:rPr>
          <w:rFonts w:ascii="Times New Roman" w:hAnsi="Times New Roman" w:cs="Times New Roman"/>
          <w:sz w:val="28"/>
          <w:szCs w:val="28"/>
        </w:rPr>
        <w:t>Значение в природе и для человека.</w:t>
      </w:r>
    </w:p>
    <w:p w:rsidR="00FD7049" w:rsidRPr="00910682" w:rsidRDefault="009C458A" w:rsidP="00B043C3">
      <w:pPr>
        <w:spacing w:after="0" w:line="360" w:lineRule="auto"/>
        <w:jc w:val="both"/>
        <w:rPr>
          <w:rFonts w:ascii="Times New Roman" w:hAnsi="Times New Roman" w:cs="Times New Roman"/>
          <w:sz w:val="28"/>
          <w:szCs w:val="28"/>
        </w:rPr>
      </w:pPr>
      <w:proofErr w:type="spellStart"/>
      <w:r w:rsidRPr="00910682">
        <w:rPr>
          <w:rFonts w:ascii="Times New Roman" w:hAnsi="Times New Roman" w:cs="Times New Roman"/>
          <w:sz w:val="28"/>
          <w:szCs w:val="28"/>
        </w:rPr>
        <w:t>Цианобактерии</w:t>
      </w:r>
      <w:proofErr w:type="spellEnd"/>
      <w:r w:rsidRPr="00910682">
        <w:rPr>
          <w:rFonts w:ascii="Times New Roman" w:hAnsi="Times New Roman" w:cs="Times New Roman"/>
          <w:sz w:val="28"/>
          <w:szCs w:val="28"/>
        </w:rPr>
        <w:t xml:space="preserve"> </w:t>
      </w:r>
      <w:r w:rsidR="00FC427F">
        <w:rPr>
          <w:rFonts w:ascii="Times New Roman" w:hAnsi="Times New Roman" w:cs="Times New Roman"/>
          <w:sz w:val="28"/>
          <w:szCs w:val="28"/>
        </w:rPr>
        <w:t>–</w:t>
      </w:r>
      <w:r w:rsidRPr="00910682">
        <w:rPr>
          <w:rFonts w:ascii="Times New Roman" w:hAnsi="Times New Roman" w:cs="Times New Roman"/>
          <w:sz w:val="28"/>
          <w:szCs w:val="28"/>
        </w:rPr>
        <w:t xml:space="preserve"> древнейшие организмы среди способных выделять кислород. Именно они способствовали повышению в первоначальной атмосфере содержания кислорода, что сделало возможным существование на планете грибов, растений и животных. Отмирая, они участвуют в создании горных пород и почв. Однако </w:t>
      </w:r>
      <w:proofErr w:type="spellStart"/>
      <w:r w:rsidRPr="00910682">
        <w:rPr>
          <w:rFonts w:ascii="Times New Roman" w:hAnsi="Times New Roman" w:cs="Times New Roman"/>
          <w:sz w:val="28"/>
          <w:szCs w:val="28"/>
        </w:rPr>
        <w:t>цианобактерии</w:t>
      </w:r>
      <w:proofErr w:type="spellEnd"/>
      <w:r w:rsidRPr="00910682">
        <w:rPr>
          <w:rFonts w:ascii="Times New Roman" w:hAnsi="Times New Roman" w:cs="Times New Roman"/>
          <w:sz w:val="28"/>
          <w:szCs w:val="28"/>
        </w:rPr>
        <w:t xml:space="preserve"> могут наносить природе и человеку большие убытки. Так, массовое скопление цианобактерий вместе с микроскопическими водорослями у поверхности воды приводят к ее «цветению». </w:t>
      </w:r>
    </w:p>
    <w:p w:rsidR="004309D3" w:rsidRPr="00910682" w:rsidRDefault="009C458A"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В настоящее время </w:t>
      </w:r>
      <w:proofErr w:type="spellStart"/>
      <w:r w:rsidRPr="00910682">
        <w:rPr>
          <w:rFonts w:ascii="Times New Roman" w:hAnsi="Times New Roman" w:cs="Times New Roman"/>
          <w:sz w:val="28"/>
          <w:szCs w:val="28"/>
        </w:rPr>
        <w:t>цианобактерии</w:t>
      </w:r>
      <w:proofErr w:type="spellEnd"/>
      <w:r w:rsidRPr="00910682">
        <w:rPr>
          <w:rFonts w:ascii="Times New Roman" w:hAnsi="Times New Roman" w:cs="Times New Roman"/>
          <w:sz w:val="28"/>
          <w:szCs w:val="28"/>
        </w:rPr>
        <w:t xml:space="preserve"> служат важнейшими модельными объектами исследований в биологии. В Южной </w:t>
      </w:r>
      <w:r w:rsidR="00FD7049" w:rsidRPr="00910682">
        <w:rPr>
          <w:rFonts w:ascii="Times New Roman" w:hAnsi="Times New Roman" w:cs="Times New Roman"/>
          <w:sz w:val="28"/>
          <w:szCs w:val="28"/>
        </w:rPr>
        <w:t xml:space="preserve">Америке и Китае бактерии родов </w:t>
      </w:r>
      <w:proofErr w:type="spellStart"/>
      <w:r w:rsidR="00FD7049" w:rsidRPr="00910682">
        <w:rPr>
          <w:rFonts w:ascii="Times New Roman" w:hAnsi="Times New Roman" w:cs="Times New Roman"/>
          <w:sz w:val="28"/>
          <w:szCs w:val="28"/>
        </w:rPr>
        <w:t>С</w:t>
      </w:r>
      <w:r w:rsidRPr="00910682">
        <w:rPr>
          <w:rFonts w:ascii="Times New Roman" w:hAnsi="Times New Roman" w:cs="Times New Roman"/>
          <w:sz w:val="28"/>
          <w:szCs w:val="28"/>
        </w:rPr>
        <w:t>пирулина</w:t>
      </w:r>
      <w:proofErr w:type="spellEnd"/>
      <w:r w:rsidR="00FD7049" w:rsidRPr="00910682">
        <w:rPr>
          <w:rFonts w:ascii="Times New Roman" w:hAnsi="Times New Roman" w:cs="Times New Roman"/>
          <w:sz w:val="28"/>
          <w:szCs w:val="28"/>
        </w:rPr>
        <w:t xml:space="preserve"> (</w:t>
      </w:r>
      <w:proofErr w:type="spellStart"/>
      <w:r w:rsidR="00FD7049" w:rsidRPr="00910682">
        <w:rPr>
          <w:rFonts w:ascii="Times New Roman" w:hAnsi="Times New Roman" w:cs="Times New Roman"/>
          <w:sz w:val="28"/>
          <w:szCs w:val="28"/>
        </w:rPr>
        <w:t>Spirulina</w:t>
      </w:r>
      <w:proofErr w:type="spellEnd"/>
      <w:r w:rsidR="00FD7049" w:rsidRPr="00910682">
        <w:rPr>
          <w:rFonts w:ascii="Times New Roman" w:hAnsi="Times New Roman" w:cs="Times New Roman"/>
          <w:sz w:val="28"/>
          <w:szCs w:val="28"/>
        </w:rPr>
        <w:t xml:space="preserve"> </w:t>
      </w:r>
      <w:proofErr w:type="spellStart"/>
      <w:r w:rsidR="00FD7049" w:rsidRPr="00910682">
        <w:rPr>
          <w:rFonts w:ascii="Times New Roman" w:hAnsi="Times New Roman" w:cs="Times New Roman"/>
          <w:sz w:val="28"/>
          <w:szCs w:val="28"/>
        </w:rPr>
        <w:t>sp</w:t>
      </w:r>
      <w:proofErr w:type="spellEnd"/>
      <w:r w:rsidR="00FD7049" w:rsidRPr="00910682">
        <w:rPr>
          <w:rFonts w:ascii="Times New Roman" w:hAnsi="Times New Roman" w:cs="Times New Roman"/>
          <w:sz w:val="28"/>
          <w:szCs w:val="28"/>
        </w:rPr>
        <w:t xml:space="preserve">) и </w:t>
      </w:r>
      <w:proofErr w:type="spellStart"/>
      <w:r w:rsidR="00FD7049" w:rsidRPr="00910682">
        <w:rPr>
          <w:rFonts w:ascii="Times New Roman" w:hAnsi="Times New Roman" w:cs="Times New Roman"/>
          <w:sz w:val="28"/>
          <w:szCs w:val="28"/>
        </w:rPr>
        <w:t>Н</w:t>
      </w:r>
      <w:r w:rsidRPr="00910682">
        <w:rPr>
          <w:rFonts w:ascii="Times New Roman" w:hAnsi="Times New Roman" w:cs="Times New Roman"/>
          <w:sz w:val="28"/>
          <w:szCs w:val="28"/>
        </w:rPr>
        <w:t>осток</w:t>
      </w:r>
      <w:proofErr w:type="spellEnd"/>
      <w:r w:rsidR="00FD7049" w:rsidRPr="00910682">
        <w:rPr>
          <w:rFonts w:ascii="Times New Roman" w:hAnsi="Times New Roman" w:cs="Times New Roman"/>
          <w:sz w:val="28"/>
          <w:szCs w:val="28"/>
        </w:rPr>
        <w:t xml:space="preserve"> (</w:t>
      </w:r>
      <w:proofErr w:type="spellStart"/>
      <w:r w:rsidR="00FD7049" w:rsidRPr="00910682">
        <w:rPr>
          <w:rFonts w:ascii="Times New Roman" w:hAnsi="Times New Roman" w:cs="Times New Roman"/>
          <w:sz w:val="28"/>
          <w:szCs w:val="28"/>
        </w:rPr>
        <w:t>Nostoc</w:t>
      </w:r>
      <w:proofErr w:type="spellEnd"/>
      <w:r w:rsidR="00FD7049" w:rsidRPr="00910682">
        <w:rPr>
          <w:rFonts w:ascii="Times New Roman" w:hAnsi="Times New Roman" w:cs="Times New Roman"/>
          <w:sz w:val="28"/>
          <w:szCs w:val="28"/>
        </w:rPr>
        <w:t xml:space="preserve"> </w:t>
      </w:r>
      <w:proofErr w:type="spellStart"/>
      <w:r w:rsidR="00FD7049" w:rsidRPr="00910682">
        <w:rPr>
          <w:rFonts w:ascii="Times New Roman" w:hAnsi="Times New Roman" w:cs="Times New Roman"/>
          <w:sz w:val="28"/>
          <w:szCs w:val="28"/>
        </w:rPr>
        <w:t>sp</w:t>
      </w:r>
      <w:proofErr w:type="spellEnd"/>
      <w:r w:rsidR="00FD7049" w:rsidRPr="00910682">
        <w:rPr>
          <w:rFonts w:ascii="Times New Roman" w:hAnsi="Times New Roman" w:cs="Times New Roman"/>
          <w:sz w:val="28"/>
          <w:szCs w:val="28"/>
        </w:rPr>
        <w:t>.)</w:t>
      </w:r>
      <w:r w:rsidRPr="00910682">
        <w:rPr>
          <w:rFonts w:ascii="Times New Roman" w:hAnsi="Times New Roman" w:cs="Times New Roman"/>
          <w:sz w:val="28"/>
          <w:szCs w:val="28"/>
        </w:rPr>
        <w:t xml:space="preserve"> из-за недостатка других видов продовольствия используют в пищу: их высушивают, а затем готовят муку. Рассматривается возможное применение цианобактерий в создании замкнутых циклов жизнеобеспечения, а также как массов</w:t>
      </w:r>
      <w:r w:rsidR="00FC427F">
        <w:rPr>
          <w:rFonts w:ascii="Times New Roman" w:hAnsi="Times New Roman" w:cs="Times New Roman"/>
          <w:sz w:val="28"/>
          <w:szCs w:val="28"/>
        </w:rPr>
        <w:t>ой кормовой или пищевой добавки</w:t>
      </w:r>
      <w:r w:rsidR="00DE6DBC" w:rsidRPr="00DE6DBC">
        <w:rPr>
          <w:rFonts w:ascii="Times New Roman" w:hAnsi="Times New Roman" w:cs="Times New Roman"/>
          <w:sz w:val="28"/>
          <w:szCs w:val="28"/>
        </w:rPr>
        <w:t xml:space="preserve"> [</w:t>
      </w:r>
      <w:r w:rsidR="00412F31">
        <w:rPr>
          <w:rFonts w:ascii="Times New Roman" w:hAnsi="Times New Roman" w:cs="Times New Roman"/>
          <w:sz w:val="28"/>
          <w:szCs w:val="28"/>
        </w:rPr>
        <w:t>12</w:t>
      </w:r>
      <w:r w:rsidR="00DE6DBC" w:rsidRPr="00E50A4F">
        <w:rPr>
          <w:rFonts w:ascii="Times New Roman" w:hAnsi="Times New Roman" w:cs="Times New Roman"/>
          <w:sz w:val="28"/>
          <w:szCs w:val="28"/>
        </w:rPr>
        <w:t>]</w:t>
      </w:r>
      <w:r w:rsidR="00FC427F">
        <w:rPr>
          <w:rFonts w:ascii="Times New Roman" w:hAnsi="Times New Roman" w:cs="Times New Roman"/>
          <w:sz w:val="28"/>
          <w:szCs w:val="28"/>
        </w:rPr>
        <w:t>.</w:t>
      </w:r>
      <w:r w:rsidR="008D3067" w:rsidRPr="008D3067">
        <w:t xml:space="preserve"> </w:t>
      </w:r>
    </w:p>
    <w:p w:rsidR="00943C49" w:rsidRPr="00910682" w:rsidRDefault="007E7E67"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t>Отдел Диатомовые водоросли</w:t>
      </w:r>
      <w:r w:rsidR="00EE7157" w:rsidRPr="00910682">
        <w:rPr>
          <w:rFonts w:ascii="Times New Roman" w:hAnsi="Times New Roman" w:cs="Times New Roman"/>
          <w:sz w:val="28"/>
          <w:szCs w:val="28"/>
        </w:rPr>
        <w:t xml:space="preserve"> или Диатомеи</w:t>
      </w:r>
      <w:r w:rsidR="00667484">
        <w:rPr>
          <w:rFonts w:ascii="Times New Roman" w:hAnsi="Times New Roman" w:cs="Times New Roman"/>
          <w:sz w:val="28"/>
          <w:szCs w:val="28"/>
        </w:rPr>
        <w:t xml:space="preserve"> (</w:t>
      </w:r>
      <w:proofErr w:type="spellStart"/>
      <w:r w:rsidR="00667484">
        <w:rPr>
          <w:rFonts w:ascii="Times New Roman" w:hAnsi="Times New Roman" w:cs="Times New Roman"/>
          <w:sz w:val="28"/>
          <w:szCs w:val="28"/>
        </w:rPr>
        <w:t>Bacillariophyta</w:t>
      </w:r>
      <w:proofErr w:type="spellEnd"/>
      <w:r w:rsidR="00667484">
        <w:rPr>
          <w:rFonts w:ascii="Times New Roman" w:hAnsi="Times New Roman" w:cs="Times New Roman"/>
          <w:sz w:val="28"/>
          <w:szCs w:val="28"/>
        </w:rPr>
        <w:t xml:space="preserve"> = </w:t>
      </w:r>
      <w:proofErr w:type="spellStart"/>
      <w:r w:rsidR="00667484">
        <w:rPr>
          <w:rFonts w:ascii="Times New Roman" w:hAnsi="Times New Roman" w:cs="Times New Roman"/>
          <w:sz w:val="28"/>
          <w:szCs w:val="28"/>
        </w:rPr>
        <w:t>Diatomea</w:t>
      </w:r>
      <w:proofErr w:type="spellEnd"/>
      <w:r w:rsidR="00667484">
        <w:rPr>
          <w:rFonts w:ascii="Times New Roman" w:hAnsi="Times New Roman" w:cs="Times New Roman"/>
          <w:sz w:val="28"/>
          <w:szCs w:val="28"/>
        </w:rPr>
        <w:t>)</w:t>
      </w:r>
    </w:p>
    <w:p w:rsidR="00943C49" w:rsidRPr="00910682" w:rsidRDefault="00EE7157" w:rsidP="00667484">
      <w:pPr>
        <w:spacing w:after="0" w:line="360" w:lineRule="auto"/>
        <w:ind w:firstLine="708"/>
        <w:rPr>
          <w:rFonts w:ascii="Times New Roman" w:hAnsi="Times New Roman" w:cs="Times New Roman"/>
          <w:sz w:val="28"/>
          <w:szCs w:val="28"/>
        </w:rPr>
      </w:pPr>
      <w:r w:rsidRPr="00910682">
        <w:rPr>
          <w:rFonts w:ascii="Times New Roman" w:hAnsi="Times New Roman" w:cs="Times New Roman"/>
          <w:sz w:val="28"/>
          <w:szCs w:val="28"/>
        </w:rPr>
        <w:t xml:space="preserve">Диатомовые водоросли обитают </w:t>
      </w:r>
      <w:r w:rsidR="00A92E52" w:rsidRPr="00910682">
        <w:rPr>
          <w:rFonts w:ascii="Times New Roman" w:hAnsi="Times New Roman" w:cs="Times New Roman"/>
          <w:sz w:val="28"/>
          <w:szCs w:val="28"/>
        </w:rPr>
        <w:t>как по одиночке, так и в колониях.</w:t>
      </w:r>
    </w:p>
    <w:p w:rsidR="00EE7157" w:rsidRPr="00910682" w:rsidRDefault="00EE7157"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Целлюлозной оболочки, характерной для клеток растений, у диатомовых водорослей нет. Цитоплазму отделяет от внешней среды только гибкая клеточная мембрана. Клетка диатомовых водорослей состоит из протопласта, окруженного кремнеземной оболочкой, называемой панцирем. Протопласт своим наружным уплотненным слоем (плазмалеммой) тесно примыкает к панцирю и заполняет его внутренние полости. Химический анализ панциря показал, что он состоит из аморфной формы кремнезема, напоминающий </w:t>
      </w:r>
      <w:r w:rsidR="00FC427F">
        <w:rPr>
          <w:rFonts w:ascii="Times New Roman" w:hAnsi="Times New Roman" w:cs="Times New Roman"/>
          <w:sz w:val="28"/>
          <w:szCs w:val="28"/>
        </w:rPr>
        <w:t>опал</w:t>
      </w:r>
      <w:r w:rsidR="00987CF1" w:rsidRPr="00910682">
        <w:rPr>
          <w:rFonts w:ascii="Times New Roman" w:hAnsi="Times New Roman" w:cs="Times New Roman"/>
          <w:sz w:val="28"/>
          <w:szCs w:val="28"/>
        </w:rPr>
        <w:t xml:space="preserve"> [</w:t>
      </w:r>
      <w:r w:rsidR="00412F31">
        <w:rPr>
          <w:rFonts w:ascii="Times New Roman" w:hAnsi="Times New Roman" w:cs="Times New Roman"/>
          <w:sz w:val="28"/>
          <w:szCs w:val="28"/>
        </w:rPr>
        <w:t>24</w:t>
      </w:r>
      <w:r w:rsidR="00987CF1" w:rsidRPr="00910682">
        <w:rPr>
          <w:rFonts w:ascii="Times New Roman" w:hAnsi="Times New Roman" w:cs="Times New Roman"/>
          <w:sz w:val="28"/>
          <w:szCs w:val="28"/>
        </w:rPr>
        <w:t>]</w:t>
      </w:r>
      <w:r w:rsidR="00FC427F">
        <w:rPr>
          <w:rFonts w:ascii="Times New Roman" w:hAnsi="Times New Roman" w:cs="Times New Roman"/>
          <w:sz w:val="28"/>
          <w:szCs w:val="28"/>
        </w:rPr>
        <w:t>.</w:t>
      </w:r>
      <w:r w:rsidR="00987CF1" w:rsidRPr="00910682">
        <w:rPr>
          <w:rFonts w:ascii="Times New Roman" w:hAnsi="Times New Roman" w:cs="Times New Roman"/>
          <w:sz w:val="28"/>
          <w:szCs w:val="28"/>
        </w:rPr>
        <w:t xml:space="preserve"> </w:t>
      </w:r>
    </w:p>
    <w:p w:rsidR="00943C49" w:rsidRPr="00910682" w:rsidRDefault="00EE7157"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Особенность этих водорослей заключается в том, что их клетки снаружи защищены твердой оболочкой – </w:t>
      </w:r>
      <w:proofErr w:type="spellStart"/>
      <w:r w:rsidRPr="00910682">
        <w:rPr>
          <w:rFonts w:ascii="Times New Roman" w:hAnsi="Times New Roman" w:cs="Times New Roman"/>
          <w:sz w:val="28"/>
          <w:szCs w:val="28"/>
        </w:rPr>
        <w:t>фрустулой</w:t>
      </w:r>
      <w:proofErr w:type="spellEnd"/>
      <w:r w:rsidRPr="00910682">
        <w:rPr>
          <w:rFonts w:ascii="Times New Roman" w:hAnsi="Times New Roman" w:cs="Times New Roman"/>
          <w:sz w:val="28"/>
          <w:szCs w:val="28"/>
        </w:rPr>
        <w:t xml:space="preserve"> (панцирем). </w:t>
      </w:r>
      <w:r w:rsidR="00985DC8" w:rsidRPr="00910682">
        <w:rPr>
          <w:rFonts w:ascii="Times New Roman" w:hAnsi="Times New Roman" w:cs="Times New Roman"/>
          <w:sz w:val="28"/>
          <w:szCs w:val="28"/>
        </w:rPr>
        <w:t xml:space="preserve">Материал </w:t>
      </w:r>
      <w:r w:rsidR="00985DC8" w:rsidRPr="00910682">
        <w:rPr>
          <w:rFonts w:ascii="Times New Roman" w:hAnsi="Times New Roman" w:cs="Times New Roman"/>
          <w:sz w:val="28"/>
          <w:szCs w:val="28"/>
        </w:rPr>
        <w:lastRenderedPageBreak/>
        <w:t>панциря— аморфная окись кремния, ближе всего по составу и строению к полудрагоценному камню опалу. Стенки панциря пронизаны дырочками (порами), через которые происходит обмен веществ с внешней средой, поверхность которых составляет от 10 до 75% от общей поверхности панциря.</w:t>
      </w:r>
      <w:r w:rsidRPr="00910682">
        <w:rPr>
          <w:rFonts w:ascii="Times New Roman" w:hAnsi="Times New Roman" w:cs="Times New Roman"/>
          <w:sz w:val="28"/>
          <w:szCs w:val="28"/>
        </w:rPr>
        <w:t xml:space="preserve"> Некоторые растения, имеющие щелевидное отверстие вдоль панциря, могут с помощью слизи перемещаться по субстрату. </w:t>
      </w:r>
    </w:p>
    <w:p w:rsidR="00943C49" w:rsidRPr="00910682" w:rsidRDefault="00A92E5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Окраска хлоропластов у диатомовых водорослей имеет различные оттенки желто-бурого цвета в зависимости от набора пигментов, </w:t>
      </w:r>
      <w:r w:rsidR="00985DC8" w:rsidRPr="00910682">
        <w:rPr>
          <w:rFonts w:ascii="Times New Roman" w:hAnsi="Times New Roman" w:cs="Times New Roman"/>
          <w:sz w:val="28"/>
          <w:szCs w:val="28"/>
        </w:rPr>
        <w:t xml:space="preserve">среди которых преобладают бурые – </w:t>
      </w:r>
      <w:r w:rsidRPr="00910682">
        <w:rPr>
          <w:rFonts w:ascii="Times New Roman" w:hAnsi="Times New Roman" w:cs="Times New Roman"/>
          <w:sz w:val="28"/>
          <w:szCs w:val="28"/>
        </w:rPr>
        <w:t xml:space="preserve">каротин, ксантофилл и </w:t>
      </w:r>
      <w:proofErr w:type="spellStart"/>
      <w:r w:rsidRPr="00910682">
        <w:rPr>
          <w:rFonts w:ascii="Times New Roman" w:hAnsi="Times New Roman" w:cs="Times New Roman"/>
          <w:sz w:val="28"/>
          <w:szCs w:val="28"/>
        </w:rPr>
        <w:t>диатомин</w:t>
      </w:r>
      <w:proofErr w:type="spellEnd"/>
      <w:r w:rsidRPr="00910682">
        <w:rPr>
          <w:rFonts w:ascii="Times New Roman" w:hAnsi="Times New Roman" w:cs="Times New Roman"/>
          <w:sz w:val="28"/>
          <w:szCs w:val="28"/>
        </w:rPr>
        <w:t xml:space="preserve">, маскирующие в живой клетке </w:t>
      </w:r>
      <w:r w:rsidR="00985DC8" w:rsidRPr="00910682">
        <w:rPr>
          <w:rFonts w:ascii="Times New Roman" w:hAnsi="Times New Roman" w:cs="Times New Roman"/>
          <w:sz w:val="28"/>
          <w:szCs w:val="28"/>
        </w:rPr>
        <w:t>хлорофилл</w:t>
      </w:r>
      <w:r w:rsidRPr="00910682">
        <w:rPr>
          <w:rFonts w:ascii="Times New Roman" w:hAnsi="Times New Roman" w:cs="Times New Roman"/>
          <w:sz w:val="28"/>
          <w:szCs w:val="28"/>
        </w:rPr>
        <w:t>. После гибели клетки бурые пигменты растворяются в воде и зеленый хлороф</w:t>
      </w:r>
      <w:r w:rsidR="00FC427F">
        <w:rPr>
          <w:rFonts w:ascii="Times New Roman" w:hAnsi="Times New Roman" w:cs="Times New Roman"/>
          <w:sz w:val="28"/>
          <w:szCs w:val="28"/>
        </w:rPr>
        <w:t>илл становится ясно заметным</w:t>
      </w:r>
      <w:r w:rsidRPr="00910682">
        <w:rPr>
          <w:rFonts w:ascii="Times New Roman" w:hAnsi="Times New Roman" w:cs="Times New Roman"/>
          <w:sz w:val="28"/>
          <w:szCs w:val="28"/>
        </w:rPr>
        <w:t xml:space="preserve"> </w:t>
      </w:r>
      <w:r w:rsidR="00987CF1" w:rsidRPr="00910682">
        <w:rPr>
          <w:rFonts w:ascii="Times New Roman" w:hAnsi="Times New Roman" w:cs="Times New Roman"/>
          <w:sz w:val="28"/>
          <w:szCs w:val="28"/>
        </w:rPr>
        <w:t>[</w:t>
      </w:r>
      <w:r w:rsidR="00907ABB">
        <w:rPr>
          <w:rFonts w:ascii="Times New Roman" w:hAnsi="Times New Roman" w:cs="Times New Roman"/>
          <w:sz w:val="28"/>
          <w:szCs w:val="28"/>
        </w:rPr>
        <w:t>19</w:t>
      </w:r>
      <w:r w:rsidR="00987CF1" w:rsidRPr="00910682">
        <w:rPr>
          <w:rFonts w:ascii="Times New Roman" w:hAnsi="Times New Roman" w:cs="Times New Roman"/>
          <w:sz w:val="28"/>
          <w:szCs w:val="28"/>
        </w:rPr>
        <w:t>]</w:t>
      </w:r>
      <w:r w:rsidR="00FC427F">
        <w:rPr>
          <w:rFonts w:ascii="Times New Roman" w:hAnsi="Times New Roman" w:cs="Times New Roman"/>
          <w:sz w:val="28"/>
          <w:szCs w:val="28"/>
        </w:rPr>
        <w:t>.</w:t>
      </w:r>
      <w:r w:rsidR="00987CF1" w:rsidRPr="00910682">
        <w:rPr>
          <w:rFonts w:ascii="Times New Roman" w:hAnsi="Times New Roman" w:cs="Times New Roman"/>
          <w:sz w:val="28"/>
          <w:szCs w:val="28"/>
        </w:rPr>
        <w:t xml:space="preserve"> </w:t>
      </w:r>
    </w:p>
    <w:p w:rsidR="00910682" w:rsidRPr="00910682" w:rsidRDefault="0091068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Размножение.</w:t>
      </w:r>
    </w:p>
    <w:p w:rsidR="00910682" w:rsidRPr="00910682" w:rsidRDefault="00910682"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Чаще всего диатомей размножаются вегетативным делением клетки на две половины; этот процесс обычно происходит ночью или на рассвете. Темпы деления различны у разных видов и могут меняться даже у одного вида в зависимости от сезона или условий окружающей среды. Весной и в начале лета наблюдается максимальное развитие диатомовых в результате их интенсивного деления. Наличие в воде биогенных веществ способствует делению и росту диатомей. Также они размн</w:t>
      </w:r>
      <w:r w:rsidR="00FC427F">
        <w:rPr>
          <w:rFonts w:ascii="Times New Roman" w:hAnsi="Times New Roman" w:cs="Times New Roman"/>
          <w:sz w:val="28"/>
          <w:szCs w:val="28"/>
        </w:rPr>
        <w:t>ожаются спорами и половым путем</w:t>
      </w:r>
      <w:r w:rsidR="008D3067" w:rsidRPr="008D3067">
        <w:rPr>
          <w:rFonts w:ascii="Times New Roman" w:hAnsi="Times New Roman" w:cs="Times New Roman"/>
          <w:sz w:val="28"/>
          <w:szCs w:val="28"/>
        </w:rPr>
        <w:t xml:space="preserve"> </w:t>
      </w:r>
      <w:r w:rsidR="008D3067" w:rsidRPr="00E50A4F">
        <w:rPr>
          <w:rFonts w:ascii="Times New Roman" w:hAnsi="Times New Roman" w:cs="Times New Roman"/>
          <w:sz w:val="28"/>
          <w:szCs w:val="28"/>
        </w:rPr>
        <w:t>[</w:t>
      </w:r>
      <w:r w:rsidR="00907ABB">
        <w:rPr>
          <w:rFonts w:ascii="Times New Roman" w:hAnsi="Times New Roman" w:cs="Times New Roman"/>
          <w:sz w:val="28"/>
          <w:szCs w:val="28"/>
        </w:rPr>
        <w:t>15</w:t>
      </w:r>
      <w:r w:rsidR="008D3067" w:rsidRPr="00E50A4F">
        <w:rPr>
          <w:rFonts w:ascii="Times New Roman" w:hAnsi="Times New Roman" w:cs="Times New Roman"/>
          <w:sz w:val="28"/>
          <w:szCs w:val="28"/>
        </w:rPr>
        <w:t>]</w:t>
      </w:r>
      <w:r w:rsidR="00FC427F">
        <w:rPr>
          <w:rFonts w:ascii="Times New Roman" w:hAnsi="Times New Roman" w:cs="Times New Roman"/>
          <w:sz w:val="28"/>
          <w:szCs w:val="28"/>
        </w:rPr>
        <w:t>.</w:t>
      </w:r>
      <w:r w:rsidR="008D3067" w:rsidRPr="00E50A4F">
        <w:rPr>
          <w:rFonts w:ascii="Times New Roman" w:hAnsi="Times New Roman" w:cs="Times New Roman"/>
          <w:sz w:val="28"/>
          <w:szCs w:val="28"/>
        </w:rPr>
        <w:t xml:space="preserve"> </w:t>
      </w:r>
    </w:p>
    <w:p w:rsidR="00985DC8" w:rsidRPr="00910682" w:rsidRDefault="00985DC8" w:rsidP="00B043C3">
      <w:pPr>
        <w:spacing w:after="0" w:line="360" w:lineRule="auto"/>
        <w:ind w:left="708"/>
        <w:jc w:val="both"/>
        <w:rPr>
          <w:rFonts w:ascii="Times New Roman" w:hAnsi="Times New Roman" w:cs="Times New Roman"/>
          <w:sz w:val="28"/>
          <w:szCs w:val="28"/>
        </w:rPr>
      </w:pPr>
      <w:r w:rsidRPr="00910682">
        <w:rPr>
          <w:rFonts w:ascii="Times New Roman" w:hAnsi="Times New Roman" w:cs="Times New Roman"/>
          <w:sz w:val="28"/>
          <w:szCs w:val="28"/>
        </w:rPr>
        <w:t>Места обитания.</w:t>
      </w:r>
    </w:p>
    <w:p w:rsidR="00987CF1" w:rsidRPr="00910682" w:rsidRDefault="00987CF1"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Обитают диатомовые водоросли в морской и пресной воде, а также на влажной почве [</w:t>
      </w:r>
      <w:r w:rsidR="00FC427F">
        <w:rPr>
          <w:rFonts w:ascii="Times New Roman" w:hAnsi="Times New Roman" w:cs="Times New Roman"/>
          <w:sz w:val="28"/>
          <w:szCs w:val="28"/>
        </w:rPr>
        <w:t>1</w:t>
      </w:r>
      <w:r w:rsidR="00907ABB">
        <w:rPr>
          <w:rFonts w:ascii="Times New Roman" w:hAnsi="Times New Roman" w:cs="Times New Roman"/>
          <w:sz w:val="28"/>
          <w:szCs w:val="28"/>
        </w:rPr>
        <w:t>3</w:t>
      </w:r>
      <w:r w:rsidRPr="00910682">
        <w:rPr>
          <w:rFonts w:ascii="Times New Roman" w:hAnsi="Times New Roman" w:cs="Times New Roman"/>
          <w:sz w:val="28"/>
          <w:szCs w:val="28"/>
        </w:rPr>
        <w:t>]</w:t>
      </w:r>
      <w:r w:rsidR="00FC427F" w:rsidRPr="00910682">
        <w:rPr>
          <w:rFonts w:ascii="Times New Roman" w:hAnsi="Times New Roman" w:cs="Times New Roman"/>
          <w:sz w:val="28"/>
          <w:szCs w:val="28"/>
        </w:rPr>
        <w:t>.</w:t>
      </w:r>
      <w:r w:rsidRPr="00910682">
        <w:rPr>
          <w:rFonts w:ascii="Times New Roman" w:hAnsi="Times New Roman" w:cs="Times New Roman"/>
          <w:sz w:val="28"/>
          <w:szCs w:val="28"/>
        </w:rPr>
        <w:t xml:space="preserve"> </w:t>
      </w:r>
    </w:p>
    <w:p w:rsidR="00B34889" w:rsidRPr="00910682" w:rsidRDefault="00985DC8" w:rsidP="00B043C3">
      <w:pPr>
        <w:spacing w:after="0" w:line="360" w:lineRule="auto"/>
        <w:ind w:firstLine="708"/>
        <w:rPr>
          <w:rFonts w:ascii="Times New Roman" w:hAnsi="Times New Roman" w:cs="Times New Roman"/>
          <w:sz w:val="28"/>
          <w:szCs w:val="28"/>
        </w:rPr>
      </w:pPr>
      <w:r w:rsidRPr="00910682">
        <w:rPr>
          <w:rFonts w:ascii="Times New Roman" w:hAnsi="Times New Roman" w:cs="Times New Roman"/>
          <w:sz w:val="28"/>
          <w:szCs w:val="28"/>
        </w:rPr>
        <w:t>Значение в природе и для человека</w:t>
      </w:r>
      <w:r w:rsidR="00B34889" w:rsidRPr="00910682">
        <w:rPr>
          <w:rFonts w:ascii="Times New Roman" w:hAnsi="Times New Roman" w:cs="Times New Roman"/>
          <w:sz w:val="28"/>
          <w:szCs w:val="28"/>
        </w:rPr>
        <w:t xml:space="preserve">. </w:t>
      </w:r>
    </w:p>
    <w:p w:rsidR="00B34889" w:rsidRPr="00910682" w:rsidRDefault="00667484" w:rsidP="00B043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Диатомеи –</w:t>
      </w:r>
      <w:r w:rsidR="00B34889" w:rsidRPr="00910682">
        <w:rPr>
          <w:rFonts w:ascii="Times New Roman" w:hAnsi="Times New Roman" w:cs="Times New Roman"/>
          <w:sz w:val="28"/>
          <w:szCs w:val="28"/>
        </w:rPr>
        <w:t xml:space="preserve"> основной корм многих морских и пресноводных животных, которых привлекает запасное вещество диатомей – жидкое масло. Мелкие ракообразные разгрызают </w:t>
      </w:r>
      <w:r w:rsidR="00910682" w:rsidRPr="00910682">
        <w:rPr>
          <w:rFonts w:ascii="Times New Roman" w:hAnsi="Times New Roman" w:cs="Times New Roman"/>
          <w:sz w:val="28"/>
          <w:szCs w:val="28"/>
        </w:rPr>
        <w:t xml:space="preserve">панцирь </w:t>
      </w:r>
      <w:r w:rsidR="00B34889" w:rsidRPr="00910682">
        <w:rPr>
          <w:rFonts w:ascii="Times New Roman" w:hAnsi="Times New Roman" w:cs="Times New Roman"/>
          <w:sz w:val="28"/>
          <w:szCs w:val="28"/>
        </w:rPr>
        <w:t xml:space="preserve">диатомей, а рыбы (шпроты, сардина, сельдь, иваси, хамса, треска) глотают их целиком. Ими, в свою очередь, </w:t>
      </w:r>
      <w:r w:rsidR="00B34889" w:rsidRPr="00910682">
        <w:rPr>
          <w:rFonts w:ascii="Times New Roman" w:hAnsi="Times New Roman" w:cs="Times New Roman"/>
          <w:sz w:val="28"/>
          <w:szCs w:val="28"/>
        </w:rPr>
        <w:lastRenderedPageBreak/>
        <w:t>питаются хищные рыбы, тюлени, китообразные, морские птицы. Масло диатомей, так же, как и рыбий жир, богато витаминами А и D.</w:t>
      </w:r>
    </w:p>
    <w:p w:rsidR="00910682" w:rsidRPr="00910682" w:rsidRDefault="00B34889" w:rsidP="00FC427F">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Кремниевые панцири диатомей опускаются на дно, образуя диатомовые илы. Из них формируются горные породы </w:t>
      </w:r>
      <w:r w:rsidR="00667484">
        <w:rPr>
          <w:rFonts w:ascii="Times New Roman" w:hAnsi="Times New Roman" w:cs="Times New Roman"/>
          <w:sz w:val="28"/>
          <w:szCs w:val="28"/>
        </w:rPr>
        <w:t>–</w:t>
      </w:r>
      <w:r w:rsidRPr="00910682">
        <w:rPr>
          <w:rFonts w:ascii="Times New Roman" w:hAnsi="Times New Roman" w:cs="Times New Roman"/>
          <w:sz w:val="28"/>
          <w:szCs w:val="28"/>
        </w:rPr>
        <w:t xml:space="preserve"> диатомиты. Диатомит (трепел, инфузорная земля) применяется в пищевой и химической промышленности в качестве наполнителя</w:t>
      </w:r>
      <w:r w:rsidR="00667484">
        <w:rPr>
          <w:rFonts w:ascii="Times New Roman" w:hAnsi="Times New Roman" w:cs="Times New Roman"/>
          <w:sz w:val="28"/>
          <w:szCs w:val="28"/>
        </w:rPr>
        <w:t xml:space="preserve"> для фильтров, в строительстве –</w:t>
      </w:r>
      <w:r w:rsidRPr="00910682">
        <w:rPr>
          <w:rFonts w:ascii="Times New Roman" w:hAnsi="Times New Roman" w:cs="Times New Roman"/>
          <w:sz w:val="28"/>
          <w:szCs w:val="28"/>
        </w:rPr>
        <w:t xml:space="preserve"> в качестве тепло- и звукоизоляции, в литейном деле. Диатомиты могут использоваться и как полировочный материал. Пропитывая диатомит нитроглицерином</w:t>
      </w:r>
      <w:r w:rsidR="00667484">
        <w:rPr>
          <w:rFonts w:ascii="Times New Roman" w:hAnsi="Times New Roman" w:cs="Times New Roman"/>
          <w:sz w:val="28"/>
          <w:szCs w:val="28"/>
        </w:rPr>
        <w:t>, получают взрывчатое вещество –</w:t>
      </w:r>
      <w:r w:rsidRPr="00910682">
        <w:rPr>
          <w:rFonts w:ascii="Times New Roman" w:hAnsi="Times New Roman" w:cs="Times New Roman"/>
          <w:sz w:val="28"/>
          <w:szCs w:val="28"/>
        </w:rPr>
        <w:t xml:space="preserve"> динамит.</w:t>
      </w:r>
    </w:p>
    <w:p w:rsidR="00B34889" w:rsidRPr="00910682" w:rsidRDefault="00DB21C4" w:rsidP="00B043C3">
      <w:pPr>
        <w:spacing w:after="0" w:line="360" w:lineRule="auto"/>
        <w:ind w:firstLine="708"/>
        <w:jc w:val="center"/>
        <w:rPr>
          <w:rFonts w:ascii="Times New Roman" w:hAnsi="Times New Roman" w:cs="Times New Roman"/>
          <w:sz w:val="28"/>
          <w:szCs w:val="28"/>
        </w:rPr>
      </w:pPr>
      <w:r w:rsidRPr="00910682">
        <w:rPr>
          <w:rFonts w:ascii="Times New Roman" w:hAnsi="Times New Roman" w:cs="Times New Roman"/>
          <w:sz w:val="28"/>
          <w:szCs w:val="28"/>
        </w:rPr>
        <w:t>Отдел Зеленые водоросли (</w:t>
      </w:r>
      <w:proofErr w:type="spellStart"/>
      <w:r w:rsidRPr="00910682">
        <w:rPr>
          <w:rFonts w:ascii="Times New Roman" w:hAnsi="Times New Roman" w:cs="Times New Roman"/>
          <w:sz w:val="28"/>
          <w:szCs w:val="28"/>
        </w:rPr>
        <w:t>Chlorophycota</w:t>
      </w:r>
      <w:proofErr w:type="spellEnd"/>
      <w:r w:rsidRPr="00910682">
        <w:rPr>
          <w:rFonts w:ascii="Times New Roman" w:hAnsi="Times New Roman" w:cs="Times New Roman"/>
          <w:sz w:val="28"/>
          <w:szCs w:val="28"/>
        </w:rPr>
        <w:t>)</w:t>
      </w:r>
    </w:p>
    <w:p w:rsidR="00987CF1" w:rsidRPr="00910682" w:rsidRDefault="00D448DE" w:rsidP="006674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Зеленые водоросли – это отдел низших растений, которые характеризуются ярко-зеленой окраской из-за большого количества хлорофилла в их клетках. Эти водоросли содержат такие же пигменты, как и у высших растений (каротин, ксантофилл и хлорофиллы). Растения делятся на несколько видов: колониальные, одноклеточные и многоклеточные. При этом последние чаще встречаются нитевидной и изредка пластинчатой формы, некоторые из зеленых водоро</w:t>
      </w:r>
      <w:r w:rsidR="00667484">
        <w:rPr>
          <w:rFonts w:ascii="Times New Roman" w:hAnsi="Times New Roman" w:cs="Times New Roman"/>
          <w:sz w:val="28"/>
          <w:szCs w:val="28"/>
        </w:rPr>
        <w:t xml:space="preserve">слей имеют неклеточное строение </w:t>
      </w:r>
      <w:r w:rsidRPr="00910682">
        <w:rPr>
          <w:rFonts w:ascii="Times New Roman" w:hAnsi="Times New Roman" w:cs="Times New Roman"/>
          <w:sz w:val="28"/>
          <w:szCs w:val="28"/>
        </w:rPr>
        <w:t>[</w:t>
      </w:r>
      <w:r w:rsidR="00907ABB">
        <w:rPr>
          <w:rFonts w:ascii="Times New Roman" w:hAnsi="Times New Roman" w:cs="Times New Roman"/>
          <w:sz w:val="28"/>
          <w:szCs w:val="28"/>
        </w:rPr>
        <w:t>25</w:t>
      </w:r>
      <w:r w:rsidRPr="00910682">
        <w:rPr>
          <w:rFonts w:ascii="Times New Roman" w:hAnsi="Times New Roman" w:cs="Times New Roman"/>
          <w:sz w:val="28"/>
          <w:szCs w:val="28"/>
        </w:rPr>
        <w:t>]</w:t>
      </w:r>
      <w:r w:rsidR="00667484">
        <w:rPr>
          <w:rFonts w:ascii="Times New Roman" w:hAnsi="Times New Roman" w:cs="Times New Roman"/>
          <w:sz w:val="28"/>
          <w:szCs w:val="28"/>
        </w:rPr>
        <w:t>.</w:t>
      </w:r>
      <w:r w:rsidRPr="00910682">
        <w:rPr>
          <w:rFonts w:ascii="Times New Roman" w:hAnsi="Times New Roman" w:cs="Times New Roman"/>
          <w:sz w:val="28"/>
          <w:szCs w:val="28"/>
        </w:rPr>
        <w:t xml:space="preserve"> </w:t>
      </w:r>
    </w:p>
    <w:p w:rsidR="00D448DE" w:rsidRPr="00910682" w:rsidRDefault="00D448DE" w:rsidP="007D4DEA">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Внешний вид и строение.</w:t>
      </w:r>
    </w:p>
    <w:p w:rsidR="00910682" w:rsidRPr="00910682" w:rsidRDefault="00D448DE" w:rsidP="000A4D84">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Внутреннее и внешнее строение зеленых водорослей очень разнообразно. Они могут быть одноядерными и многоядерными, состоять из разного количества клеток или вообще иметь неклеточный таллом. Некоторые из них не прикрепляются к поверхностям и свободно живут в водной среде. Другие же прочно закреплены на пр</w:t>
      </w:r>
      <w:r w:rsidR="00667484">
        <w:rPr>
          <w:rFonts w:ascii="Times New Roman" w:hAnsi="Times New Roman" w:cs="Times New Roman"/>
          <w:sz w:val="28"/>
          <w:szCs w:val="28"/>
        </w:rPr>
        <w:t>едметах и различных субстратах</w:t>
      </w:r>
      <w:r w:rsidR="00FC427F">
        <w:rPr>
          <w:rFonts w:ascii="Times New Roman" w:hAnsi="Times New Roman" w:cs="Times New Roman"/>
          <w:sz w:val="28"/>
          <w:szCs w:val="28"/>
        </w:rPr>
        <w:t xml:space="preserve"> </w:t>
      </w:r>
      <w:r w:rsidRPr="00910682">
        <w:rPr>
          <w:rFonts w:ascii="Times New Roman" w:hAnsi="Times New Roman" w:cs="Times New Roman"/>
          <w:sz w:val="28"/>
          <w:szCs w:val="28"/>
        </w:rPr>
        <w:t>[</w:t>
      </w:r>
      <w:r w:rsidR="00907ABB">
        <w:rPr>
          <w:rFonts w:ascii="Times New Roman" w:hAnsi="Times New Roman" w:cs="Times New Roman"/>
          <w:sz w:val="28"/>
          <w:szCs w:val="28"/>
        </w:rPr>
        <w:t>16</w:t>
      </w:r>
      <w:r w:rsidRPr="00910682">
        <w:rPr>
          <w:rFonts w:ascii="Times New Roman" w:hAnsi="Times New Roman" w:cs="Times New Roman"/>
          <w:sz w:val="28"/>
          <w:szCs w:val="28"/>
        </w:rPr>
        <w:t>]</w:t>
      </w:r>
      <w:r w:rsidR="00667484">
        <w:rPr>
          <w:rFonts w:ascii="Times New Roman" w:hAnsi="Times New Roman" w:cs="Times New Roman"/>
          <w:sz w:val="28"/>
          <w:szCs w:val="28"/>
        </w:rPr>
        <w:t xml:space="preserve">. </w:t>
      </w:r>
      <w:r w:rsidR="00910682" w:rsidRPr="000A4D84">
        <w:rPr>
          <w:rFonts w:ascii="Times New Roman" w:hAnsi="Times New Roman" w:cs="Times New Roman"/>
          <w:sz w:val="28"/>
          <w:szCs w:val="28"/>
        </w:rPr>
        <w:t>Клеточная стенка прочная, состоит из целлюлозы, запасное питательное вещество – крахмал.</w:t>
      </w:r>
    </w:p>
    <w:p w:rsidR="00910682" w:rsidRPr="00910682" w:rsidRDefault="0091068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Размножение.</w:t>
      </w:r>
    </w:p>
    <w:p w:rsidR="00DB21C4" w:rsidRPr="00910682" w:rsidRDefault="0088484D"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Размножение зелёных водорослей бывает вегетативным, бесполым и половым. Вегетативное размножение у одноклеточных происходит делением клетки пополам, у колониальных и многоклеточных — фрагментами таллома или специальными </w:t>
      </w:r>
      <w:proofErr w:type="spellStart"/>
      <w:r w:rsidRPr="00910682">
        <w:rPr>
          <w:rFonts w:ascii="Times New Roman" w:hAnsi="Times New Roman" w:cs="Times New Roman"/>
          <w:sz w:val="28"/>
          <w:szCs w:val="28"/>
        </w:rPr>
        <w:t>ризоидал</w:t>
      </w:r>
      <w:r w:rsidR="00910682" w:rsidRPr="00910682">
        <w:rPr>
          <w:rFonts w:ascii="Times New Roman" w:hAnsi="Times New Roman" w:cs="Times New Roman"/>
          <w:sz w:val="28"/>
          <w:szCs w:val="28"/>
        </w:rPr>
        <w:t>ьными</w:t>
      </w:r>
      <w:proofErr w:type="spellEnd"/>
      <w:r w:rsidR="00910682" w:rsidRPr="00910682">
        <w:rPr>
          <w:rFonts w:ascii="Times New Roman" w:hAnsi="Times New Roman" w:cs="Times New Roman"/>
          <w:sz w:val="28"/>
          <w:szCs w:val="28"/>
        </w:rPr>
        <w:t xml:space="preserve"> и стеблевыми клубеньками.</w:t>
      </w:r>
    </w:p>
    <w:p w:rsidR="00D448DE" w:rsidRPr="00910682" w:rsidRDefault="00D448DE"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lastRenderedPageBreak/>
        <w:t>Значение</w:t>
      </w:r>
      <w:r w:rsidR="0088484D" w:rsidRPr="00910682">
        <w:rPr>
          <w:rFonts w:ascii="Times New Roman" w:hAnsi="Times New Roman" w:cs="Times New Roman"/>
          <w:sz w:val="28"/>
          <w:szCs w:val="28"/>
        </w:rPr>
        <w:t>.</w:t>
      </w:r>
      <w:r w:rsidRPr="00910682">
        <w:rPr>
          <w:rFonts w:ascii="Times New Roman" w:hAnsi="Times New Roman" w:cs="Times New Roman"/>
          <w:sz w:val="28"/>
          <w:szCs w:val="28"/>
        </w:rPr>
        <w:t xml:space="preserve"> </w:t>
      </w:r>
    </w:p>
    <w:p w:rsidR="00D448DE" w:rsidRPr="00910682" w:rsidRDefault="00DB21C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Они </w:t>
      </w:r>
      <w:r w:rsidR="00D448DE" w:rsidRPr="00910682">
        <w:rPr>
          <w:rFonts w:ascii="Times New Roman" w:hAnsi="Times New Roman" w:cs="Times New Roman"/>
          <w:sz w:val="28"/>
          <w:szCs w:val="28"/>
        </w:rPr>
        <w:t xml:space="preserve">вырабатывают около 80% всей массы органических </w:t>
      </w:r>
      <w:r w:rsidRPr="00910682">
        <w:rPr>
          <w:rFonts w:ascii="Times New Roman" w:hAnsi="Times New Roman" w:cs="Times New Roman"/>
          <w:sz w:val="28"/>
          <w:szCs w:val="28"/>
        </w:rPr>
        <w:t>веществ, образующихся на Земле, я</w:t>
      </w:r>
      <w:r w:rsidR="00D448DE" w:rsidRPr="00910682">
        <w:rPr>
          <w:rFonts w:ascii="Times New Roman" w:hAnsi="Times New Roman" w:cs="Times New Roman"/>
          <w:sz w:val="28"/>
          <w:szCs w:val="28"/>
        </w:rPr>
        <w:t>вляясь первичными накопителями органического вещества, водоросли прямо или косвенно служат источником пищи для всех водных ж</w:t>
      </w:r>
      <w:r w:rsidRPr="00910682">
        <w:rPr>
          <w:rFonts w:ascii="Times New Roman" w:hAnsi="Times New Roman" w:cs="Times New Roman"/>
          <w:sz w:val="28"/>
          <w:szCs w:val="28"/>
        </w:rPr>
        <w:t>ивотных, в том числе и для рыб.</w:t>
      </w:r>
    </w:p>
    <w:p w:rsidR="00D448DE" w:rsidRPr="00910682" w:rsidRDefault="00D448DE"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Вред от растительного планктона в рыбном хозяйстве возможен при «цветении» водоемов, следствием которого является замор рыбы. Некоторые виды водорослей (из отделов </w:t>
      </w:r>
      <w:proofErr w:type="spellStart"/>
      <w:r w:rsidRPr="00910682">
        <w:rPr>
          <w:rFonts w:ascii="Times New Roman" w:hAnsi="Times New Roman" w:cs="Times New Roman"/>
          <w:sz w:val="28"/>
          <w:szCs w:val="28"/>
        </w:rPr>
        <w:t>Cyanophycophyta</w:t>
      </w:r>
      <w:proofErr w:type="spellEnd"/>
      <w:r w:rsidRPr="00910682">
        <w:rPr>
          <w:rFonts w:ascii="Times New Roman" w:hAnsi="Times New Roman" w:cs="Times New Roman"/>
          <w:sz w:val="28"/>
          <w:szCs w:val="28"/>
        </w:rPr>
        <w:t xml:space="preserve">, </w:t>
      </w:r>
      <w:proofErr w:type="spellStart"/>
      <w:r w:rsidRPr="00910682">
        <w:rPr>
          <w:rFonts w:ascii="Times New Roman" w:hAnsi="Times New Roman" w:cs="Times New Roman"/>
          <w:sz w:val="28"/>
          <w:szCs w:val="28"/>
        </w:rPr>
        <w:t>Pyrrophycophyta</w:t>
      </w:r>
      <w:proofErr w:type="spellEnd"/>
      <w:r w:rsidRPr="00910682">
        <w:rPr>
          <w:rFonts w:ascii="Times New Roman" w:hAnsi="Times New Roman" w:cs="Times New Roman"/>
          <w:sz w:val="28"/>
          <w:szCs w:val="28"/>
        </w:rPr>
        <w:t xml:space="preserve">, </w:t>
      </w:r>
      <w:proofErr w:type="spellStart"/>
      <w:r w:rsidRPr="00910682">
        <w:rPr>
          <w:rFonts w:ascii="Times New Roman" w:hAnsi="Times New Roman" w:cs="Times New Roman"/>
          <w:sz w:val="28"/>
          <w:szCs w:val="28"/>
        </w:rPr>
        <w:t>Chlorophycophyta</w:t>
      </w:r>
      <w:proofErr w:type="spellEnd"/>
      <w:r w:rsidRPr="00910682">
        <w:rPr>
          <w:rFonts w:ascii="Times New Roman" w:hAnsi="Times New Roman" w:cs="Times New Roman"/>
          <w:sz w:val="28"/>
          <w:szCs w:val="28"/>
        </w:rPr>
        <w:t xml:space="preserve">, </w:t>
      </w:r>
      <w:proofErr w:type="spellStart"/>
      <w:r w:rsidRPr="00910682">
        <w:rPr>
          <w:rFonts w:ascii="Times New Roman" w:hAnsi="Times New Roman" w:cs="Times New Roman"/>
          <w:sz w:val="28"/>
          <w:szCs w:val="28"/>
        </w:rPr>
        <w:t>Chrysophycophyta</w:t>
      </w:r>
      <w:proofErr w:type="spellEnd"/>
      <w:r w:rsidRPr="00910682">
        <w:rPr>
          <w:rFonts w:ascii="Times New Roman" w:hAnsi="Times New Roman" w:cs="Times New Roman"/>
          <w:sz w:val="28"/>
          <w:szCs w:val="28"/>
        </w:rPr>
        <w:t>) известны своей токсичностью. В период интенсивного размножения они являются причиной появления в воде ядовитых веществ, вызывающих иногда гибель скота, приходящего на водопой. Сильное развитие водорослей способствует загрязнению н</w:t>
      </w:r>
      <w:r w:rsidR="00DB21C4" w:rsidRPr="00910682">
        <w:rPr>
          <w:rFonts w:ascii="Times New Roman" w:hAnsi="Times New Roman" w:cs="Times New Roman"/>
          <w:sz w:val="28"/>
          <w:szCs w:val="28"/>
        </w:rPr>
        <w:t>асосных станций и водопроводов.</w:t>
      </w:r>
    </w:p>
    <w:p w:rsidR="00DB21C4" w:rsidRPr="008D3067" w:rsidRDefault="00D448DE" w:rsidP="008D3067">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Представители отдела </w:t>
      </w:r>
      <w:proofErr w:type="spellStart"/>
      <w:r w:rsidRPr="00910682">
        <w:rPr>
          <w:rFonts w:ascii="Times New Roman" w:hAnsi="Times New Roman" w:cs="Times New Roman"/>
          <w:sz w:val="28"/>
          <w:szCs w:val="28"/>
        </w:rPr>
        <w:t>Cyanophycophyta</w:t>
      </w:r>
      <w:proofErr w:type="spellEnd"/>
      <w:r w:rsidRPr="00910682">
        <w:rPr>
          <w:rFonts w:ascii="Times New Roman" w:hAnsi="Times New Roman" w:cs="Times New Roman"/>
          <w:sz w:val="28"/>
          <w:szCs w:val="28"/>
        </w:rPr>
        <w:t xml:space="preserve"> играют большую роль в обогащении почв азотом, фиксируя его из атмосферы подобно клубеньковым бактериям. Многие водоросли принимают активное участие в процессе биологической очистки сточных вод. Они могут служить также показателем качества питьевой воды, степени ее загрязнения и пригодности для питья. В приморских районах водоросли используются как ценные удобрения, так как содержат большое количество калийных солей. Ряд водорослей участвует в образовании лечеб</w:t>
      </w:r>
      <w:r w:rsidR="00667484">
        <w:rPr>
          <w:rFonts w:ascii="Times New Roman" w:hAnsi="Times New Roman" w:cs="Times New Roman"/>
          <w:sz w:val="28"/>
          <w:szCs w:val="28"/>
        </w:rPr>
        <w:t>ных грязей</w:t>
      </w:r>
      <w:r w:rsidR="008D3067" w:rsidRPr="008D3067">
        <w:rPr>
          <w:rFonts w:ascii="Times New Roman" w:hAnsi="Times New Roman" w:cs="Times New Roman"/>
          <w:sz w:val="28"/>
          <w:szCs w:val="28"/>
        </w:rPr>
        <w:t xml:space="preserve"> [</w:t>
      </w:r>
      <w:r w:rsidR="00907ABB">
        <w:rPr>
          <w:rFonts w:ascii="Times New Roman" w:hAnsi="Times New Roman" w:cs="Times New Roman"/>
          <w:sz w:val="28"/>
          <w:szCs w:val="28"/>
        </w:rPr>
        <w:t>11</w:t>
      </w:r>
      <w:r w:rsidR="008D3067" w:rsidRPr="008D3067">
        <w:rPr>
          <w:rFonts w:ascii="Times New Roman" w:hAnsi="Times New Roman" w:cs="Times New Roman"/>
          <w:sz w:val="28"/>
          <w:szCs w:val="28"/>
        </w:rPr>
        <w:t>]</w:t>
      </w:r>
      <w:r w:rsidR="00667484">
        <w:rPr>
          <w:rFonts w:ascii="Times New Roman" w:hAnsi="Times New Roman" w:cs="Times New Roman"/>
          <w:sz w:val="28"/>
          <w:szCs w:val="28"/>
        </w:rPr>
        <w:t>.</w:t>
      </w:r>
      <w:r w:rsidR="008D3067" w:rsidRPr="008D3067">
        <w:rPr>
          <w:rFonts w:ascii="Times New Roman" w:hAnsi="Times New Roman" w:cs="Times New Roman"/>
          <w:sz w:val="28"/>
          <w:szCs w:val="28"/>
        </w:rPr>
        <w:t xml:space="preserve"> </w:t>
      </w:r>
    </w:p>
    <w:p w:rsidR="00943C49" w:rsidRPr="00910682" w:rsidRDefault="00943C49" w:rsidP="00B043C3">
      <w:pPr>
        <w:spacing w:after="0" w:line="360" w:lineRule="auto"/>
        <w:ind w:firstLine="708"/>
        <w:jc w:val="both"/>
        <w:rPr>
          <w:rFonts w:ascii="Times New Roman" w:hAnsi="Times New Roman" w:cs="Times New Roman"/>
          <w:sz w:val="28"/>
          <w:szCs w:val="28"/>
        </w:rPr>
      </w:pPr>
    </w:p>
    <w:p w:rsidR="00155346" w:rsidRPr="00910682" w:rsidRDefault="00155346" w:rsidP="00B043C3">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br w:type="page"/>
      </w:r>
    </w:p>
    <w:p w:rsidR="00612C2C" w:rsidRDefault="00155346"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lastRenderedPageBreak/>
        <w:t>ГЛАВА</w:t>
      </w:r>
      <w:r w:rsidR="00612C2C" w:rsidRPr="00910682">
        <w:rPr>
          <w:rFonts w:ascii="Times New Roman" w:hAnsi="Times New Roman" w:cs="Times New Roman"/>
          <w:sz w:val="28"/>
          <w:szCs w:val="28"/>
        </w:rPr>
        <w:t xml:space="preserve"> 2</w:t>
      </w:r>
      <w:r w:rsidR="00D509F3">
        <w:rPr>
          <w:rFonts w:ascii="Times New Roman" w:hAnsi="Times New Roman" w:cs="Times New Roman"/>
          <w:sz w:val="28"/>
          <w:szCs w:val="28"/>
        </w:rPr>
        <w:t>.</w:t>
      </w:r>
      <w:r w:rsidR="00612C2C" w:rsidRPr="00910682">
        <w:rPr>
          <w:rFonts w:ascii="Times New Roman" w:hAnsi="Times New Roman" w:cs="Times New Roman"/>
          <w:sz w:val="28"/>
          <w:szCs w:val="28"/>
        </w:rPr>
        <w:t xml:space="preserve"> </w:t>
      </w:r>
      <w:r w:rsidR="00667484">
        <w:rPr>
          <w:rFonts w:ascii="Times New Roman" w:hAnsi="Times New Roman" w:cs="Times New Roman"/>
          <w:sz w:val="28"/>
          <w:szCs w:val="28"/>
        </w:rPr>
        <w:t>МАТЕРИАЛЫ И МЕТОДЫ ИССЛЕДОВАНИЯ</w:t>
      </w:r>
      <w:r w:rsidR="00612C2C" w:rsidRPr="00910682">
        <w:rPr>
          <w:rFonts w:ascii="Times New Roman" w:hAnsi="Times New Roman" w:cs="Times New Roman"/>
          <w:sz w:val="28"/>
          <w:szCs w:val="28"/>
        </w:rPr>
        <w:t>.</w:t>
      </w:r>
    </w:p>
    <w:p w:rsidR="00E50A4F" w:rsidRPr="00910682" w:rsidRDefault="00E50A4F" w:rsidP="00B043C3">
      <w:pPr>
        <w:spacing w:after="0" w:line="360" w:lineRule="auto"/>
        <w:jc w:val="center"/>
        <w:rPr>
          <w:rFonts w:ascii="Times New Roman" w:hAnsi="Times New Roman" w:cs="Times New Roman"/>
          <w:sz w:val="28"/>
          <w:szCs w:val="28"/>
        </w:rPr>
      </w:pPr>
    </w:p>
    <w:p w:rsidR="00DF26CA" w:rsidRDefault="00946494" w:rsidP="00B043C3">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t>2.1</w:t>
      </w:r>
      <w:r w:rsidR="00612C2C" w:rsidRPr="00910682">
        <w:rPr>
          <w:rFonts w:ascii="Times New Roman" w:hAnsi="Times New Roman" w:cs="Times New Roman"/>
          <w:sz w:val="28"/>
          <w:szCs w:val="28"/>
        </w:rPr>
        <w:t xml:space="preserve"> </w:t>
      </w:r>
      <w:r w:rsidRPr="00910682">
        <w:rPr>
          <w:rFonts w:ascii="Times New Roman" w:hAnsi="Times New Roman" w:cs="Times New Roman"/>
          <w:sz w:val="28"/>
          <w:szCs w:val="28"/>
        </w:rPr>
        <w:t>Характеристика участков исследования</w:t>
      </w:r>
    </w:p>
    <w:p w:rsidR="00946494" w:rsidRPr="00910682" w:rsidRDefault="0094649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Река Ушайка</w:t>
      </w:r>
      <w:r w:rsidR="00D509F3">
        <w:rPr>
          <w:rFonts w:ascii="Times New Roman" w:hAnsi="Times New Roman" w:cs="Times New Roman"/>
          <w:sz w:val="28"/>
          <w:szCs w:val="28"/>
        </w:rPr>
        <w:t>.</w:t>
      </w:r>
    </w:p>
    <w:p w:rsidR="00946494" w:rsidRDefault="00946494" w:rsidP="00D0737D">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Бассейн реки Ушайка, расположен на юго-востоке Томской области. Область в географическом плане находится в срединной части Евразийского материка, приурочена к юго-востоку </w:t>
      </w:r>
      <w:r w:rsidR="00D0737D" w:rsidRPr="00910682">
        <w:rPr>
          <w:rFonts w:ascii="Times New Roman" w:hAnsi="Times New Roman" w:cs="Times New Roman"/>
          <w:sz w:val="28"/>
          <w:szCs w:val="28"/>
        </w:rPr>
        <w:t>Западно</w:t>
      </w:r>
      <w:r w:rsidR="00D0737D">
        <w:rPr>
          <w:rFonts w:ascii="Times New Roman" w:hAnsi="Times New Roman" w:cs="Times New Roman"/>
          <w:sz w:val="28"/>
          <w:szCs w:val="28"/>
        </w:rPr>
        <w:t>-</w:t>
      </w:r>
      <w:r w:rsidR="00D0737D" w:rsidRPr="00910682">
        <w:rPr>
          <w:rFonts w:ascii="Times New Roman" w:hAnsi="Times New Roman" w:cs="Times New Roman"/>
          <w:sz w:val="28"/>
          <w:szCs w:val="28"/>
        </w:rPr>
        <w:t>Сибирской</w:t>
      </w:r>
      <w:r w:rsidRPr="00910682">
        <w:rPr>
          <w:rFonts w:ascii="Times New Roman" w:hAnsi="Times New Roman" w:cs="Times New Roman"/>
          <w:sz w:val="28"/>
          <w:szCs w:val="28"/>
        </w:rPr>
        <w:t xml:space="preserve"> равнины.</w:t>
      </w:r>
      <w:r w:rsidR="00D0737D" w:rsidRPr="00D0737D">
        <w:rPr>
          <w:rFonts w:ascii="Times New Roman" w:hAnsi="Times New Roman" w:cs="Times New Roman"/>
          <w:sz w:val="28"/>
          <w:szCs w:val="28"/>
        </w:rPr>
        <w:t xml:space="preserve"> В настоящее время Ушайка несудоходна, хотя ещё в XIX веке использовалась для перевозки грузов</w:t>
      </w:r>
      <w:r w:rsidR="00D0737D">
        <w:rPr>
          <w:rFonts w:ascii="Times New Roman" w:hAnsi="Times New Roman" w:cs="Times New Roman"/>
          <w:sz w:val="28"/>
          <w:szCs w:val="28"/>
        </w:rPr>
        <w:t>.</w:t>
      </w:r>
    </w:p>
    <w:p w:rsidR="00946494" w:rsidRPr="00910682" w:rsidRDefault="0094649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Река берет начало на </w:t>
      </w:r>
      <w:proofErr w:type="spellStart"/>
      <w:r w:rsidRPr="00910682">
        <w:rPr>
          <w:rFonts w:ascii="Times New Roman" w:hAnsi="Times New Roman" w:cs="Times New Roman"/>
          <w:sz w:val="28"/>
          <w:szCs w:val="28"/>
        </w:rPr>
        <w:t>Томь-Яйском</w:t>
      </w:r>
      <w:proofErr w:type="spellEnd"/>
      <w:r w:rsidRPr="00910682">
        <w:rPr>
          <w:rFonts w:ascii="Times New Roman" w:hAnsi="Times New Roman" w:cs="Times New Roman"/>
          <w:sz w:val="28"/>
          <w:szCs w:val="28"/>
        </w:rPr>
        <w:t xml:space="preserve"> междуречье на высоте 242 м, в 10 км к востоку от с. Межениновка Томской области, впадает в Томь с правого берега на 68 км от устья. Длина реки составляет 78 км. Река Большая Ушайка на протяжении последних 22,7 км протекает по территории г. Томска. </w:t>
      </w:r>
    </w:p>
    <w:p w:rsidR="004E7858" w:rsidRPr="00910682" w:rsidRDefault="004E7858"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Основные притоки р. Ушайка: р. Березовая (правый берег, расстояние от устья 63 км, длина водотока 10 км), р. Бобровка (левый берег, расстояние от устья 41 км, длина водотока 11 км), р. Малая Ушайка (правый берег, расстояние от устья 23 км, длина водотока 52 км).</w:t>
      </w:r>
    </w:p>
    <w:p w:rsidR="00C5153D" w:rsidRPr="00910682" w:rsidRDefault="0094649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Левый берег реки, в районе взятия проб, занят жилыми постройками</w:t>
      </w:r>
      <w:r w:rsidR="003915EE" w:rsidRPr="00910682">
        <w:rPr>
          <w:rFonts w:ascii="Times New Roman" w:hAnsi="Times New Roman" w:cs="Times New Roman"/>
          <w:sz w:val="28"/>
          <w:szCs w:val="28"/>
        </w:rPr>
        <w:t xml:space="preserve"> (</w:t>
      </w:r>
      <w:r w:rsidRPr="00910682">
        <w:rPr>
          <w:rFonts w:ascii="Times New Roman" w:hAnsi="Times New Roman" w:cs="Times New Roman"/>
          <w:sz w:val="28"/>
          <w:szCs w:val="28"/>
        </w:rPr>
        <w:t>жилыми домами, дачами, сараями)</w:t>
      </w:r>
      <w:r w:rsidR="00FC427F" w:rsidRPr="00FC427F">
        <w:rPr>
          <w:rFonts w:ascii="Times New Roman" w:hAnsi="Times New Roman" w:cs="Times New Roman"/>
          <w:sz w:val="28"/>
          <w:szCs w:val="28"/>
        </w:rPr>
        <w:t xml:space="preserve"> </w:t>
      </w:r>
      <w:r w:rsidR="00FC427F" w:rsidRPr="008D3067">
        <w:rPr>
          <w:rFonts w:ascii="Times New Roman" w:hAnsi="Times New Roman" w:cs="Times New Roman"/>
          <w:sz w:val="28"/>
          <w:szCs w:val="28"/>
        </w:rPr>
        <w:t>[</w:t>
      </w:r>
      <w:r w:rsidR="00907ABB">
        <w:rPr>
          <w:rFonts w:ascii="Times New Roman" w:hAnsi="Times New Roman" w:cs="Times New Roman"/>
          <w:sz w:val="28"/>
          <w:szCs w:val="28"/>
        </w:rPr>
        <w:t>26</w:t>
      </w:r>
      <w:r w:rsidR="00FC427F" w:rsidRPr="008D3067">
        <w:rPr>
          <w:rFonts w:ascii="Times New Roman" w:hAnsi="Times New Roman" w:cs="Times New Roman"/>
          <w:sz w:val="28"/>
          <w:szCs w:val="28"/>
        </w:rPr>
        <w:t>]</w:t>
      </w:r>
      <w:r w:rsidR="00FC427F">
        <w:rPr>
          <w:rFonts w:ascii="Times New Roman" w:hAnsi="Times New Roman" w:cs="Times New Roman"/>
          <w:sz w:val="28"/>
          <w:szCs w:val="28"/>
        </w:rPr>
        <w:t>.</w:t>
      </w:r>
      <w:r w:rsidR="00C5153D" w:rsidRPr="00910682">
        <w:rPr>
          <w:rFonts w:ascii="Times New Roman" w:hAnsi="Times New Roman" w:cs="Times New Roman"/>
          <w:sz w:val="28"/>
          <w:szCs w:val="28"/>
        </w:rPr>
        <w:t xml:space="preserve"> </w:t>
      </w:r>
    </w:p>
    <w:p w:rsidR="00C5153D" w:rsidRPr="00910682" w:rsidRDefault="00C5153D"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Координаты: Широта: 56.485743</w:t>
      </w:r>
      <w:r w:rsidR="00AC2009" w:rsidRPr="00910682">
        <w:rPr>
          <w:rFonts w:ascii="Times New Roman" w:hAnsi="Times New Roman" w:cs="Times New Roman"/>
          <w:sz w:val="28"/>
          <w:szCs w:val="28"/>
        </w:rPr>
        <w:t xml:space="preserve"> </w:t>
      </w:r>
      <w:r w:rsidRPr="00910682">
        <w:rPr>
          <w:rFonts w:ascii="Times New Roman" w:hAnsi="Times New Roman" w:cs="Times New Roman"/>
          <w:sz w:val="28"/>
          <w:szCs w:val="28"/>
        </w:rPr>
        <w:t>Долгота: 84,978948</w:t>
      </w:r>
    </w:p>
    <w:p w:rsidR="00965412" w:rsidRPr="00910682" w:rsidRDefault="00A876AC" w:rsidP="00B043C3">
      <w:pPr>
        <w:spacing w:after="0" w:line="360" w:lineRule="auto"/>
        <w:ind w:firstLine="708"/>
        <w:jc w:val="center"/>
        <w:rPr>
          <w:rFonts w:ascii="Times New Roman" w:hAnsi="Times New Roman" w:cs="Times New Roman"/>
          <w:sz w:val="28"/>
          <w:szCs w:val="28"/>
        </w:rPr>
      </w:pPr>
      <w:r w:rsidRPr="00A876AC">
        <w:rPr>
          <w:rFonts w:ascii="Times New Roman" w:hAnsi="Times New Roman" w:cs="Times New Roman"/>
          <w:noProof/>
          <w:color w:val="FF0000"/>
          <w:sz w:val="28"/>
          <w:szCs w:val="28"/>
          <w:lang w:eastAsia="ru-RU"/>
        </w:rPr>
        <w:pict>
          <v:shapetype id="_x0000_t202" coordsize="21600,21600" o:spt="202" path="m,l,21600r21600,l21600,xe">
            <v:stroke joinstyle="miter"/>
            <v:path gradientshapeok="t" o:connecttype="rect"/>
          </v:shapetype>
          <v:shape id="Text Box 4" o:spid="_x0000_s1026" type="#_x0000_t202" style="position:absolute;left:0;text-align:left;margin-left:219.45pt;margin-top:154.95pt;width:88.95pt;height:21.2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j2tg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" filled="f" stroked="f">
            <v:textbox>
              <w:txbxContent>
                <w:p w:rsidR="00B51EAC" w:rsidRPr="005F114D" w:rsidRDefault="00B51EAC" w:rsidP="007E38C0">
                  <w:pPr>
                    <w:rPr>
                      <w:sz w:val="18"/>
                    </w:rPr>
                  </w:pPr>
                  <w:r w:rsidRPr="005F114D">
                    <w:rPr>
                      <w:rFonts w:ascii="Times New Roman" w:hAnsi="Times New Roman" w:cs="Times New Roman"/>
                      <w:szCs w:val="28"/>
                    </w:rPr>
                    <w:t>500</w:t>
                  </w:r>
                  <w:r w:rsidRPr="005F114D">
                    <w:rPr>
                      <w:rFonts w:ascii="Times New Roman" w:hAnsi="Times New Roman" w:cs="Times New Roman"/>
                      <w:szCs w:val="28"/>
                      <w:lang w:val="en-US"/>
                    </w:rPr>
                    <w:t xml:space="preserve"> </w:t>
                  </w:r>
                  <w:r w:rsidRPr="005F114D">
                    <w:rPr>
                      <w:rFonts w:ascii="Times New Roman" w:hAnsi="Times New Roman" w:cs="Times New Roman"/>
                      <w:szCs w:val="28"/>
                    </w:rPr>
                    <w:t>фт/100м</w:t>
                  </w:r>
                </w:p>
                <w:p w:rsidR="00B51EAC" w:rsidRDefault="00B51EAC"/>
              </w:txbxContent>
            </v:textbox>
            <w10:wrap anchorx="page"/>
          </v:shape>
        </w:pict>
      </w:r>
      <w:r w:rsidR="00C5153D" w:rsidRPr="00910682">
        <w:rPr>
          <w:rFonts w:ascii="Times New Roman" w:hAnsi="Times New Roman" w:cs="Times New Roman"/>
          <w:noProof/>
          <w:sz w:val="28"/>
          <w:szCs w:val="28"/>
          <w:lang w:eastAsia="ru-RU"/>
        </w:rPr>
        <w:drawing>
          <wp:inline distT="0" distB="0" distL="0" distR="0">
            <wp:extent cx="3193829" cy="2333625"/>
            <wp:effectExtent l="0" t="0" r="6985" b="0"/>
            <wp:docPr id="6" name="Рисунок 6" descr="https://sun9-61.userapi.com/c855132/v855132625/1e596e/LsAWBZAEO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1.userapi.com/c855132/v855132625/1e596e/LsAWBZAEOAw.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658" cy="2389761"/>
                    </a:xfrm>
                    <a:prstGeom prst="rect">
                      <a:avLst/>
                    </a:prstGeom>
                    <a:noFill/>
                    <a:ln>
                      <a:noFill/>
                    </a:ln>
                  </pic:spPr>
                </pic:pic>
              </a:graphicData>
            </a:graphic>
          </wp:inline>
        </w:drawing>
      </w:r>
    </w:p>
    <w:p w:rsidR="00C5153D" w:rsidRPr="00B02F95" w:rsidRDefault="00965412" w:rsidP="00B043C3">
      <w:pPr>
        <w:spacing w:after="0" w:line="360" w:lineRule="auto"/>
        <w:ind w:firstLine="708"/>
        <w:jc w:val="center"/>
        <w:rPr>
          <w:rFonts w:ascii="Times New Roman" w:hAnsi="Times New Roman" w:cs="Times New Roman"/>
          <w:sz w:val="24"/>
          <w:szCs w:val="24"/>
        </w:rPr>
      </w:pPr>
      <w:r w:rsidRPr="00B02F95">
        <w:rPr>
          <w:rFonts w:ascii="Times New Roman" w:hAnsi="Times New Roman" w:cs="Times New Roman"/>
          <w:sz w:val="24"/>
          <w:szCs w:val="24"/>
        </w:rPr>
        <w:t>Рис.1</w:t>
      </w:r>
      <w:r w:rsidR="000F61B2" w:rsidRPr="00B02F95">
        <w:rPr>
          <w:rFonts w:ascii="Times New Roman" w:hAnsi="Times New Roman" w:cs="Times New Roman"/>
          <w:sz w:val="24"/>
          <w:szCs w:val="24"/>
        </w:rPr>
        <w:t>.</w:t>
      </w:r>
      <w:r w:rsidR="00A44676" w:rsidRPr="00B02F95">
        <w:rPr>
          <w:rFonts w:ascii="Times New Roman" w:hAnsi="Times New Roman" w:cs="Times New Roman"/>
          <w:sz w:val="24"/>
          <w:szCs w:val="24"/>
        </w:rPr>
        <w:t xml:space="preserve"> </w:t>
      </w:r>
      <w:r w:rsidR="000F61B2" w:rsidRPr="00B02F95">
        <w:rPr>
          <w:rFonts w:ascii="Times New Roman" w:hAnsi="Times New Roman" w:cs="Times New Roman"/>
          <w:sz w:val="24"/>
          <w:szCs w:val="24"/>
        </w:rPr>
        <w:t>Место отбора пробы р. Ушайка</w:t>
      </w:r>
    </w:p>
    <w:p w:rsidR="00612C2C" w:rsidRPr="00910682" w:rsidRDefault="005F114D" w:rsidP="00B043C3">
      <w:pPr>
        <w:spacing w:after="0" w:line="360" w:lineRule="auto"/>
        <w:ind w:firstLine="708"/>
        <w:jc w:val="center"/>
        <w:rPr>
          <w:rFonts w:ascii="Times New Roman" w:hAnsi="Times New Roman" w:cs="Times New Roman"/>
          <w:sz w:val="28"/>
          <w:szCs w:val="28"/>
        </w:rPr>
      </w:pPr>
      <w:r w:rsidRPr="00910682">
        <w:rPr>
          <w:rFonts w:ascii="Times New Roman" w:hAnsi="Times New Roman" w:cs="Times New Roman"/>
          <w:noProof/>
          <w:sz w:val="28"/>
          <w:szCs w:val="28"/>
          <w:lang w:eastAsia="ru-RU"/>
        </w:rPr>
        <w:lastRenderedPageBreak/>
        <w:drawing>
          <wp:inline distT="0" distB="0" distL="0" distR="0">
            <wp:extent cx="4429386" cy="1676400"/>
            <wp:effectExtent l="0" t="0" r="9525" b="0"/>
            <wp:docPr id="3" name="Рисунок 3" descr="https://sun4-16.userapi.com/tQA2sMKG0ZPSxPYD36yCa-r7qp2q-3jMpB6ySg/oUBOsjOof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4-16.userapi.com/tQA2sMKG0ZPSxPYD36yCa-r7qp2q-3jMpB6ySg/oUBOsjOofhg.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7" t="-1" r="41452" b="4159"/>
                    <a:stretch/>
                  </pic:blipFill>
                  <pic:spPr bwMode="auto">
                    <a:xfrm>
                      <a:off x="0" y="0"/>
                      <a:ext cx="4444377" cy="16820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3067" w:rsidRPr="00B02F95" w:rsidRDefault="00965412" w:rsidP="00B043C3">
      <w:pPr>
        <w:spacing w:after="0" w:line="360" w:lineRule="auto"/>
        <w:ind w:firstLine="708"/>
        <w:jc w:val="center"/>
        <w:rPr>
          <w:rFonts w:ascii="Times New Roman" w:hAnsi="Times New Roman" w:cs="Times New Roman"/>
          <w:sz w:val="24"/>
          <w:szCs w:val="24"/>
        </w:rPr>
      </w:pPr>
      <w:r w:rsidRPr="00B02F95">
        <w:rPr>
          <w:rFonts w:ascii="Times New Roman" w:hAnsi="Times New Roman" w:cs="Times New Roman"/>
          <w:sz w:val="24"/>
          <w:szCs w:val="24"/>
        </w:rPr>
        <w:t>Рис.2</w:t>
      </w:r>
      <w:r w:rsidR="00A44676" w:rsidRPr="00B02F95">
        <w:rPr>
          <w:rFonts w:ascii="Times New Roman" w:hAnsi="Times New Roman" w:cs="Times New Roman"/>
          <w:sz w:val="24"/>
          <w:szCs w:val="24"/>
        </w:rPr>
        <w:t>. Место отбора проб р. Ушайка</w:t>
      </w:r>
      <w:r w:rsidR="006138F2" w:rsidRPr="00B02F95">
        <w:rPr>
          <w:rFonts w:ascii="Times New Roman" w:hAnsi="Times New Roman" w:cs="Times New Roman"/>
          <w:sz w:val="24"/>
          <w:szCs w:val="24"/>
        </w:rPr>
        <w:t xml:space="preserve"> (фото автора)</w:t>
      </w:r>
      <w:r w:rsidR="00A44676" w:rsidRPr="00B02F95">
        <w:rPr>
          <w:rFonts w:ascii="Times New Roman" w:hAnsi="Times New Roman" w:cs="Times New Roman"/>
          <w:sz w:val="24"/>
          <w:szCs w:val="24"/>
        </w:rPr>
        <w:t>.</w:t>
      </w:r>
    </w:p>
    <w:p w:rsidR="008D3067" w:rsidRDefault="008D3067">
      <w:pPr>
        <w:rPr>
          <w:rFonts w:ascii="Times New Roman" w:hAnsi="Times New Roman" w:cs="Times New Roman"/>
          <w:sz w:val="28"/>
          <w:szCs w:val="28"/>
        </w:rPr>
      </w:pPr>
    </w:p>
    <w:p w:rsidR="00AC2009" w:rsidRPr="00910682" w:rsidRDefault="00946494" w:rsidP="00B043C3">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t>Озеро Университетское</w:t>
      </w:r>
      <w:r w:rsidR="00D509F3">
        <w:rPr>
          <w:rFonts w:ascii="Times New Roman" w:hAnsi="Times New Roman" w:cs="Times New Roman"/>
          <w:sz w:val="28"/>
          <w:szCs w:val="28"/>
        </w:rPr>
        <w:t>.</w:t>
      </w:r>
    </w:p>
    <w:p w:rsidR="00FC427F" w:rsidRDefault="00946494" w:rsidP="008C6BF1">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Озеро расположено в городе Томске, рядом с НИ ТГУ, </w:t>
      </w:r>
      <w:r w:rsidR="00B02F95">
        <w:rPr>
          <w:rFonts w:ascii="Times New Roman" w:hAnsi="Times New Roman" w:cs="Times New Roman"/>
          <w:sz w:val="28"/>
          <w:szCs w:val="28"/>
        </w:rPr>
        <w:t xml:space="preserve">недалеко </w:t>
      </w:r>
      <w:r w:rsidR="008C6BF1">
        <w:rPr>
          <w:rFonts w:ascii="Times New Roman" w:hAnsi="Times New Roman" w:cs="Times New Roman"/>
          <w:sz w:val="28"/>
          <w:szCs w:val="28"/>
        </w:rPr>
        <w:t xml:space="preserve">от </w:t>
      </w:r>
      <w:r w:rsidR="008C6BF1" w:rsidRPr="00910682">
        <w:rPr>
          <w:rFonts w:ascii="Times New Roman" w:hAnsi="Times New Roman" w:cs="Times New Roman"/>
          <w:sz w:val="28"/>
          <w:szCs w:val="28"/>
        </w:rPr>
        <w:t>Московского</w:t>
      </w:r>
      <w:r w:rsidRPr="00910682">
        <w:rPr>
          <w:rFonts w:ascii="Times New Roman" w:hAnsi="Times New Roman" w:cs="Times New Roman"/>
          <w:sz w:val="28"/>
          <w:szCs w:val="28"/>
        </w:rPr>
        <w:t xml:space="preserve"> тракта. </w:t>
      </w:r>
    </w:p>
    <w:p w:rsidR="001F2F22" w:rsidRPr="001D4E79" w:rsidRDefault="001F2F22" w:rsidP="001D4E79">
      <w:pPr>
        <w:spacing w:after="0" w:line="360" w:lineRule="auto"/>
        <w:ind w:firstLine="708"/>
        <w:jc w:val="both"/>
        <w:rPr>
          <w:rFonts w:ascii="Times New Roman" w:hAnsi="Times New Roman" w:cs="Times New Roman"/>
          <w:sz w:val="28"/>
          <w:szCs w:val="28"/>
          <w:highlight w:val="yellow"/>
        </w:rPr>
      </w:pPr>
      <w:r w:rsidRPr="001F2F22">
        <w:rPr>
          <w:rFonts w:ascii="Times New Roman" w:hAnsi="Times New Roman" w:cs="Times New Roman"/>
          <w:sz w:val="28"/>
          <w:szCs w:val="28"/>
        </w:rPr>
        <w:t xml:space="preserve">Есть основания полагать, что нынешнее озеро — это центральная часть </w:t>
      </w:r>
      <w:r w:rsidRPr="008C6BF1">
        <w:rPr>
          <w:rFonts w:ascii="Times New Roman" w:hAnsi="Times New Roman" w:cs="Times New Roman"/>
          <w:sz w:val="28"/>
          <w:szCs w:val="28"/>
        </w:rPr>
        <w:t xml:space="preserve">цепочки из 4-х озер: </w:t>
      </w:r>
      <w:r w:rsidR="00B02F95" w:rsidRPr="008C6BF1">
        <w:rPr>
          <w:rFonts w:ascii="Times New Roman" w:hAnsi="Times New Roman" w:cs="Times New Roman"/>
          <w:sz w:val="28"/>
          <w:szCs w:val="28"/>
        </w:rPr>
        <w:t>о</w:t>
      </w:r>
      <w:r w:rsidRPr="008C6BF1">
        <w:rPr>
          <w:rFonts w:ascii="Times New Roman" w:hAnsi="Times New Roman" w:cs="Times New Roman"/>
          <w:sz w:val="28"/>
          <w:szCs w:val="28"/>
        </w:rPr>
        <w:t xml:space="preserve">дна, </w:t>
      </w:r>
      <w:r w:rsidR="00B02F95" w:rsidRPr="008C6BF1">
        <w:rPr>
          <w:rFonts w:ascii="Times New Roman" w:hAnsi="Times New Roman" w:cs="Times New Roman"/>
          <w:sz w:val="28"/>
          <w:szCs w:val="28"/>
        </w:rPr>
        <w:t>ю</w:t>
      </w:r>
      <w:r w:rsidR="001D4E79" w:rsidRPr="008C6BF1">
        <w:rPr>
          <w:rFonts w:ascii="Times New Roman" w:hAnsi="Times New Roman" w:cs="Times New Roman"/>
          <w:sz w:val="28"/>
          <w:szCs w:val="28"/>
        </w:rPr>
        <w:t xml:space="preserve">жная чаша </w:t>
      </w:r>
      <w:r w:rsidR="00D0737D">
        <w:rPr>
          <w:rFonts w:ascii="Times New Roman" w:hAnsi="Times New Roman" w:cs="Times New Roman"/>
          <w:sz w:val="28"/>
          <w:szCs w:val="28"/>
        </w:rPr>
        <w:t xml:space="preserve">(куда стекали и </w:t>
      </w:r>
      <w:r w:rsidRPr="001F2F22">
        <w:rPr>
          <w:rFonts w:ascii="Times New Roman" w:hAnsi="Times New Roman" w:cs="Times New Roman"/>
          <w:sz w:val="28"/>
          <w:szCs w:val="28"/>
        </w:rPr>
        <w:t xml:space="preserve">стекают сейчас воды из-под Сибирского Ботанического сада в дренажную траншею, проходящую параллельно ул. Старо-Кузнечный ряд), частично заросла (стала почти болотом), частично засыпана (построили транспортный цех </w:t>
      </w:r>
      <w:proofErr w:type="spellStart"/>
      <w:r w:rsidRPr="001F2F22">
        <w:rPr>
          <w:rFonts w:ascii="Times New Roman" w:hAnsi="Times New Roman" w:cs="Times New Roman"/>
          <w:sz w:val="28"/>
          <w:szCs w:val="28"/>
        </w:rPr>
        <w:t>ТЭМЗа</w:t>
      </w:r>
      <w:proofErr w:type="spellEnd"/>
      <w:r w:rsidRPr="001F2F22">
        <w:rPr>
          <w:rFonts w:ascii="Times New Roman" w:hAnsi="Times New Roman" w:cs="Times New Roman"/>
          <w:sz w:val="28"/>
          <w:szCs w:val="28"/>
        </w:rPr>
        <w:t xml:space="preserve">; а также паровую насосную станцию (убрали в 1980-х гг.), оставалась и водонапорная башня с 5-этажный дом от первого водозабора); </w:t>
      </w:r>
      <w:r w:rsidR="001D4E79" w:rsidRPr="008C6BF1">
        <w:rPr>
          <w:rFonts w:ascii="Times New Roman" w:hAnsi="Times New Roman" w:cs="Times New Roman"/>
          <w:sz w:val="28"/>
          <w:szCs w:val="28"/>
        </w:rPr>
        <w:t>вторая – северная</w:t>
      </w:r>
      <w:r w:rsidRPr="008C6BF1">
        <w:rPr>
          <w:rFonts w:ascii="Times New Roman" w:hAnsi="Times New Roman" w:cs="Times New Roman"/>
          <w:sz w:val="28"/>
          <w:szCs w:val="28"/>
        </w:rPr>
        <w:t xml:space="preserve"> чаша</w:t>
      </w:r>
      <w:r w:rsidRPr="001F2F22">
        <w:rPr>
          <w:rFonts w:ascii="Times New Roman" w:hAnsi="Times New Roman" w:cs="Times New Roman"/>
          <w:sz w:val="28"/>
          <w:szCs w:val="28"/>
        </w:rPr>
        <w:t xml:space="preserve"> засыпана, построили 4-й корпус ТГУ; </w:t>
      </w:r>
      <w:r w:rsidRPr="008C6BF1">
        <w:rPr>
          <w:rFonts w:ascii="Times New Roman" w:hAnsi="Times New Roman" w:cs="Times New Roman"/>
          <w:sz w:val="28"/>
          <w:szCs w:val="28"/>
        </w:rPr>
        <w:t>третья, более северная, чаша</w:t>
      </w:r>
      <w:r w:rsidRPr="001F2F22">
        <w:rPr>
          <w:rFonts w:ascii="Times New Roman" w:hAnsi="Times New Roman" w:cs="Times New Roman"/>
          <w:sz w:val="28"/>
          <w:szCs w:val="28"/>
        </w:rPr>
        <w:t xml:space="preserve"> была между поворотом Московского тракта к проспекту Ленина и зданием 1-й детской больницы. Оставшаяся чаша —</w:t>
      </w:r>
      <w:r>
        <w:rPr>
          <w:rFonts w:ascii="Times New Roman" w:hAnsi="Times New Roman" w:cs="Times New Roman"/>
          <w:sz w:val="28"/>
          <w:szCs w:val="28"/>
        </w:rPr>
        <w:t xml:space="preserve"> Университетское озеро — была бо</w:t>
      </w:r>
      <w:r w:rsidRPr="001F2F22">
        <w:rPr>
          <w:rFonts w:ascii="Times New Roman" w:hAnsi="Times New Roman" w:cs="Times New Roman"/>
          <w:sz w:val="28"/>
          <w:szCs w:val="28"/>
        </w:rPr>
        <w:t xml:space="preserve">льших размеров: на севере — практически до дороги рядом с 4-м корпусом ТГУ, на юге — до дороги из </w:t>
      </w:r>
      <w:proofErr w:type="spellStart"/>
      <w:r w:rsidRPr="001F2F22">
        <w:rPr>
          <w:rFonts w:ascii="Times New Roman" w:hAnsi="Times New Roman" w:cs="Times New Roman"/>
          <w:sz w:val="28"/>
          <w:szCs w:val="28"/>
        </w:rPr>
        <w:t>СибБС</w:t>
      </w:r>
      <w:proofErr w:type="spellEnd"/>
      <w:r w:rsidRPr="001F2F22">
        <w:rPr>
          <w:rFonts w:ascii="Times New Roman" w:hAnsi="Times New Roman" w:cs="Times New Roman"/>
          <w:sz w:val="28"/>
          <w:szCs w:val="28"/>
        </w:rPr>
        <w:t xml:space="preserve"> на Московский тракт, на востоке строительство НИИ ПММ и здания для факультета инновационных технологий принесло кучи мусора, которые засыпали почти треть чаши; здание технического назначения (известное сейчас по граффити) было построена в свое время на берегу залива озера.</w:t>
      </w:r>
    </w:p>
    <w:p w:rsidR="001F2F22" w:rsidRPr="001F2F22" w:rsidRDefault="001F2F22" w:rsidP="001F2F22">
      <w:pPr>
        <w:spacing w:after="0" w:line="360" w:lineRule="auto"/>
        <w:ind w:firstLine="708"/>
        <w:jc w:val="both"/>
        <w:rPr>
          <w:rFonts w:ascii="Times New Roman" w:hAnsi="Times New Roman" w:cs="Times New Roman"/>
          <w:sz w:val="28"/>
          <w:szCs w:val="28"/>
        </w:rPr>
      </w:pPr>
      <w:r w:rsidRPr="001F2F22">
        <w:rPr>
          <w:rFonts w:ascii="Times New Roman" w:hAnsi="Times New Roman" w:cs="Times New Roman"/>
          <w:sz w:val="28"/>
          <w:szCs w:val="28"/>
        </w:rPr>
        <w:t xml:space="preserve">То, что мы видим сейчас, — примерно третья часть одного из четырех так называемых «австрийских» озер. Пленные после 1-й мировой войны австрийцы обустраивали и углубляли заиленные </w:t>
      </w:r>
      <w:proofErr w:type="spellStart"/>
      <w:r w:rsidRPr="001F2F22">
        <w:rPr>
          <w:rFonts w:ascii="Times New Roman" w:hAnsi="Times New Roman" w:cs="Times New Roman"/>
          <w:sz w:val="28"/>
          <w:szCs w:val="28"/>
        </w:rPr>
        <w:t>Источное</w:t>
      </w:r>
      <w:proofErr w:type="spellEnd"/>
      <w:r w:rsidRPr="001F2F22">
        <w:rPr>
          <w:rFonts w:ascii="Times New Roman" w:hAnsi="Times New Roman" w:cs="Times New Roman"/>
          <w:sz w:val="28"/>
          <w:szCs w:val="28"/>
        </w:rPr>
        <w:t xml:space="preserve"> озеро, </w:t>
      </w:r>
      <w:r w:rsidRPr="001F2F22">
        <w:rPr>
          <w:rFonts w:ascii="Times New Roman" w:hAnsi="Times New Roman" w:cs="Times New Roman"/>
          <w:sz w:val="28"/>
          <w:szCs w:val="28"/>
        </w:rPr>
        <w:lastRenderedPageBreak/>
        <w:t>Университетское озеро, все 4 чаши. Вода вдоль склона перехватывалась в озера; озера задерживали воду и на время паводков, когда поднималась вода в Томи и затапливала улицы Московского тракта</w:t>
      </w:r>
      <w:r w:rsidR="00D0737D">
        <w:rPr>
          <w:rFonts w:ascii="Times New Roman" w:hAnsi="Times New Roman" w:cs="Times New Roman"/>
          <w:sz w:val="28"/>
          <w:szCs w:val="28"/>
        </w:rPr>
        <w:t>.</w:t>
      </w:r>
    </w:p>
    <w:p w:rsidR="00FC427F" w:rsidRPr="00910682" w:rsidRDefault="001F2F22" w:rsidP="00D0737D">
      <w:pPr>
        <w:spacing w:after="0" w:line="360" w:lineRule="auto"/>
        <w:ind w:firstLine="708"/>
        <w:jc w:val="both"/>
        <w:rPr>
          <w:rFonts w:ascii="Times New Roman" w:hAnsi="Times New Roman" w:cs="Times New Roman"/>
          <w:sz w:val="28"/>
          <w:szCs w:val="28"/>
        </w:rPr>
      </w:pPr>
      <w:r w:rsidRPr="001F2F22">
        <w:rPr>
          <w:rFonts w:ascii="Times New Roman" w:hAnsi="Times New Roman" w:cs="Times New Roman"/>
          <w:sz w:val="28"/>
          <w:szCs w:val="28"/>
        </w:rPr>
        <w:t xml:space="preserve">Университетское озеро — единственное, </w:t>
      </w:r>
      <w:r w:rsidR="00D0737D" w:rsidRPr="001F2F22">
        <w:rPr>
          <w:rFonts w:ascii="Times New Roman" w:hAnsi="Times New Roman" w:cs="Times New Roman"/>
          <w:sz w:val="28"/>
          <w:szCs w:val="28"/>
        </w:rPr>
        <w:t>по-настоящему</w:t>
      </w:r>
      <w:r w:rsidRPr="001F2F22">
        <w:rPr>
          <w:rFonts w:ascii="Times New Roman" w:hAnsi="Times New Roman" w:cs="Times New Roman"/>
          <w:sz w:val="28"/>
          <w:szCs w:val="28"/>
        </w:rPr>
        <w:t xml:space="preserve"> </w:t>
      </w:r>
      <w:r w:rsidR="00D0737D" w:rsidRPr="001F2F22">
        <w:rPr>
          <w:rFonts w:ascii="Times New Roman" w:hAnsi="Times New Roman" w:cs="Times New Roman"/>
          <w:sz w:val="28"/>
          <w:szCs w:val="28"/>
        </w:rPr>
        <w:t>живое</w:t>
      </w:r>
      <w:r w:rsidRPr="001F2F22">
        <w:rPr>
          <w:rFonts w:ascii="Times New Roman" w:hAnsi="Times New Roman" w:cs="Times New Roman"/>
          <w:sz w:val="28"/>
          <w:szCs w:val="28"/>
        </w:rPr>
        <w:t xml:space="preserve">, проточное родниковое озеро </w:t>
      </w:r>
      <w:r w:rsidR="00D0737D" w:rsidRPr="001F2F22">
        <w:rPr>
          <w:rFonts w:ascii="Times New Roman" w:hAnsi="Times New Roman" w:cs="Times New Roman"/>
          <w:sz w:val="28"/>
          <w:szCs w:val="28"/>
        </w:rPr>
        <w:t>Томска,</w:t>
      </w:r>
      <w:r w:rsidRPr="001F2F22">
        <w:rPr>
          <w:rFonts w:ascii="Times New Roman" w:hAnsi="Times New Roman" w:cs="Times New Roman"/>
          <w:sz w:val="28"/>
          <w:szCs w:val="28"/>
        </w:rPr>
        <w:t xml:space="preserve"> в котором выживает рыба. Длина его 200 м, средняя ширина 50 м, средняя глубина 1,7 м, максимальная глубина не превыша</w:t>
      </w:r>
      <w:r w:rsidR="00D0737D">
        <w:rPr>
          <w:rFonts w:ascii="Times New Roman" w:hAnsi="Times New Roman" w:cs="Times New Roman"/>
          <w:sz w:val="28"/>
          <w:szCs w:val="28"/>
        </w:rPr>
        <w:t>ет 2,2 м, объём озера 19 тыс. м</w:t>
      </w:r>
      <w:r w:rsidR="00D0737D" w:rsidRPr="00D0737D">
        <w:rPr>
          <w:rFonts w:ascii="Times New Roman" w:hAnsi="Times New Roman" w:cs="Times New Roman"/>
          <w:sz w:val="28"/>
          <w:szCs w:val="28"/>
          <w:vertAlign w:val="superscript"/>
        </w:rPr>
        <w:t>3.</w:t>
      </w:r>
      <w:r w:rsidRPr="001F2F22">
        <w:rPr>
          <w:rFonts w:ascii="Times New Roman" w:hAnsi="Times New Roman" w:cs="Times New Roman"/>
          <w:sz w:val="28"/>
          <w:szCs w:val="28"/>
        </w:rPr>
        <w:t xml:space="preserve"> </w:t>
      </w:r>
      <w:r w:rsidR="00FC427F" w:rsidRPr="008D3067">
        <w:rPr>
          <w:rFonts w:ascii="Times New Roman" w:hAnsi="Times New Roman" w:cs="Times New Roman"/>
          <w:sz w:val="28"/>
          <w:szCs w:val="28"/>
        </w:rPr>
        <w:t>[</w:t>
      </w:r>
      <w:r w:rsidR="00907ABB">
        <w:rPr>
          <w:rFonts w:ascii="Times New Roman" w:hAnsi="Times New Roman" w:cs="Times New Roman"/>
          <w:sz w:val="28"/>
          <w:szCs w:val="28"/>
        </w:rPr>
        <w:t>23</w:t>
      </w:r>
      <w:r w:rsidR="00FC427F" w:rsidRPr="008D3067">
        <w:rPr>
          <w:rFonts w:ascii="Times New Roman" w:hAnsi="Times New Roman" w:cs="Times New Roman"/>
          <w:sz w:val="28"/>
          <w:szCs w:val="28"/>
        </w:rPr>
        <w:t>]</w:t>
      </w:r>
      <w:r w:rsidR="00FC427F">
        <w:rPr>
          <w:rFonts w:ascii="Times New Roman" w:hAnsi="Times New Roman" w:cs="Times New Roman"/>
          <w:sz w:val="28"/>
          <w:szCs w:val="28"/>
        </w:rPr>
        <w:t>.</w:t>
      </w:r>
    </w:p>
    <w:p w:rsidR="00DF26CA" w:rsidRDefault="00C5153D" w:rsidP="001F2F22">
      <w:p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Координаты: Широта: 56,468713</w:t>
      </w:r>
      <w:r w:rsidR="001F18E4" w:rsidRPr="00910682">
        <w:rPr>
          <w:rFonts w:ascii="Times New Roman" w:hAnsi="Times New Roman" w:cs="Times New Roman"/>
          <w:sz w:val="28"/>
          <w:szCs w:val="28"/>
        </w:rPr>
        <w:t xml:space="preserve">, </w:t>
      </w:r>
      <w:r w:rsidRPr="00910682">
        <w:rPr>
          <w:rFonts w:ascii="Times New Roman" w:hAnsi="Times New Roman" w:cs="Times New Roman"/>
          <w:sz w:val="28"/>
          <w:szCs w:val="28"/>
        </w:rPr>
        <w:t>Долгота: 84,942298</w:t>
      </w:r>
    </w:p>
    <w:p w:rsidR="00845084" w:rsidRPr="00910682" w:rsidRDefault="00845084" w:rsidP="001F2F22">
      <w:pPr>
        <w:spacing w:after="0" w:line="360" w:lineRule="auto"/>
        <w:jc w:val="both"/>
        <w:rPr>
          <w:rFonts w:ascii="Times New Roman" w:hAnsi="Times New Roman" w:cs="Times New Roman"/>
          <w:sz w:val="28"/>
          <w:szCs w:val="28"/>
        </w:rPr>
      </w:pPr>
    </w:p>
    <w:p w:rsidR="00C5153D" w:rsidRPr="00910682" w:rsidRDefault="00A876AC" w:rsidP="00D0737D">
      <w:pPr>
        <w:spacing w:after="0"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pict>
          <v:shape id="Text Box 5" o:spid="_x0000_s1027" type="#_x0000_t202" style="position:absolute;left:0;text-align:left;margin-left:98.65pt;margin-top:152.8pt;width:74.45pt;height:21.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g5uQIAAME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" filled="f" stroked="f">
            <v:textbox>
              <w:txbxContent>
                <w:p w:rsidR="00B51EAC" w:rsidRPr="007E38C0" w:rsidRDefault="00B51EAC" w:rsidP="007E38C0">
                  <w:pPr>
                    <w:spacing w:after="0" w:line="360" w:lineRule="auto"/>
                    <w:jc w:val="center"/>
                    <w:rPr>
                      <w:rFonts w:ascii="Times New Roman" w:hAnsi="Times New Roman" w:cs="Times New Roman"/>
                      <w:szCs w:val="28"/>
                    </w:rPr>
                  </w:pPr>
                  <w:r w:rsidRPr="007E38C0">
                    <w:rPr>
                      <w:rFonts w:ascii="Times New Roman" w:hAnsi="Times New Roman" w:cs="Times New Roman"/>
                      <w:szCs w:val="28"/>
                    </w:rPr>
                    <w:t>500</w:t>
                  </w:r>
                  <w:r>
                    <w:rPr>
                      <w:rFonts w:ascii="Times New Roman" w:hAnsi="Times New Roman" w:cs="Times New Roman"/>
                      <w:szCs w:val="28"/>
                      <w:lang w:val="en-US"/>
                    </w:rPr>
                    <w:t xml:space="preserve"> </w:t>
                  </w:r>
                  <w:r w:rsidRPr="007E38C0">
                    <w:rPr>
                      <w:rFonts w:ascii="Times New Roman" w:hAnsi="Times New Roman" w:cs="Times New Roman"/>
                      <w:szCs w:val="28"/>
                    </w:rPr>
                    <w:t>фт/100м</w:t>
                  </w:r>
                </w:p>
                <w:p w:rsidR="00B51EAC" w:rsidRDefault="00B51EAC"/>
              </w:txbxContent>
            </v:textbox>
          </v:shape>
        </w:pict>
      </w:r>
      <w:r w:rsidR="00C5153D" w:rsidRPr="00910682">
        <w:rPr>
          <w:rFonts w:ascii="Times New Roman" w:hAnsi="Times New Roman" w:cs="Times New Roman"/>
          <w:noProof/>
          <w:color w:val="FF0000"/>
          <w:sz w:val="28"/>
          <w:szCs w:val="28"/>
          <w:lang w:eastAsia="ru-RU"/>
        </w:rPr>
        <w:drawing>
          <wp:inline distT="0" distB="0" distL="0" distR="0">
            <wp:extent cx="3401784" cy="2190750"/>
            <wp:effectExtent l="0" t="0" r="8255" b="0"/>
            <wp:docPr id="5" name="Рисунок 5" descr="https://sun9-3.userapi.com/c205816/v205816625/4341c/8i2zxFOhk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userapi.com/c205816/v205816625/4341c/8i2zxFOhkwc.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3676" cy="2243489"/>
                    </a:xfrm>
                    <a:prstGeom prst="rect">
                      <a:avLst/>
                    </a:prstGeom>
                    <a:noFill/>
                    <a:ln>
                      <a:noFill/>
                    </a:ln>
                  </pic:spPr>
                </pic:pic>
              </a:graphicData>
            </a:graphic>
          </wp:inline>
        </w:drawing>
      </w:r>
    </w:p>
    <w:p w:rsidR="00965412" w:rsidRPr="00B02F95" w:rsidRDefault="00965412" w:rsidP="00D0737D">
      <w:pPr>
        <w:spacing w:after="0" w:line="360" w:lineRule="auto"/>
        <w:ind w:firstLine="708"/>
        <w:jc w:val="center"/>
        <w:rPr>
          <w:rFonts w:ascii="Times New Roman" w:hAnsi="Times New Roman" w:cs="Times New Roman"/>
          <w:sz w:val="24"/>
          <w:szCs w:val="24"/>
        </w:rPr>
      </w:pPr>
      <w:r w:rsidRPr="00B02F95">
        <w:rPr>
          <w:rFonts w:ascii="Times New Roman" w:hAnsi="Times New Roman" w:cs="Times New Roman"/>
          <w:sz w:val="24"/>
          <w:szCs w:val="24"/>
        </w:rPr>
        <w:t>Рис.3</w:t>
      </w:r>
      <w:r w:rsidR="000F61B2" w:rsidRPr="00B02F95">
        <w:rPr>
          <w:rFonts w:ascii="Times New Roman" w:hAnsi="Times New Roman" w:cs="Times New Roman"/>
          <w:sz w:val="24"/>
          <w:szCs w:val="24"/>
        </w:rPr>
        <w:t>.</w:t>
      </w:r>
      <w:r w:rsidR="00A44676" w:rsidRPr="00B02F95">
        <w:rPr>
          <w:rFonts w:ascii="Times New Roman" w:hAnsi="Times New Roman" w:cs="Times New Roman"/>
          <w:sz w:val="24"/>
          <w:szCs w:val="24"/>
        </w:rPr>
        <w:t xml:space="preserve"> </w:t>
      </w:r>
      <w:r w:rsidR="000F61B2" w:rsidRPr="00B02F95">
        <w:rPr>
          <w:rFonts w:ascii="Times New Roman" w:hAnsi="Times New Roman" w:cs="Times New Roman"/>
          <w:sz w:val="24"/>
          <w:szCs w:val="24"/>
        </w:rPr>
        <w:t>Место отбора пробы р. Ушайка</w:t>
      </w:r>
    </w:p>
    <w:p w:rsidR="006B3374" w:rsidRPr="00910682" w:rsidRDefault="006B3374" w:rsidP="00D0737D">
      <w:pPr>
        <w:spacing w:after="0" w:line="360" w:lineRule="auto"/>
        <w:jc w:val="center"/>
        <w:rPr>
          <w:rFonts w:ascii="Times New Roman" w:hAnsi="Times New Roman" w:cs="Times New Roman"/>
          <w:sz w:val="28"/>
          <w:szCs w:val="28"/>
        </w:rPr>
      </w:pPr>
      <w:r w:rsidRPr="00910682">
        <w:rPr>
          <w:rFonts w:ascii="Times New Roman" w:hAnsi="Times New Roman" w:cs="Times New Roman"/>
          <w:noProof/>
          <w:sz w:val="28"/>
          <w:szCs w:val="28"/>
          <w:lang w:eastAsia="ru-RU"/>
        </w:rPr>
        <w:drawing>
          <wp:inline distT="0" distB="0" distL="0" distR="0">
            <wp:extent cx="3174999" cy="2381250"/>
            <wp:effectExtent l="0" t="0" r="6985" b="0"/>
            <wp:docPr id="2" name="Рисунок 2" descr="https://sun4-16.userapi.com/uJrYszQl0VchbsH_tvLm0vZ5X3PSYOd6yi5HaA/P-hO1uTwX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4-16.userapi.com/uJrYszQl0VchbsH_tvLm0vZ5X3PSYOd6yi5HaA/P-hO1uTwXg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826" cy="2450121"/>
                    </a:xfrm>
                    <a:prstGeom prst="rect">
                      <a:avLst/>
                    </a:prstGeom>
                    <a:noFill/>
                    <a:ln>
                      <a:noFill/>
                    </a:ln>
                  </pic:spPr>
                </pic:pic>
              </a:graphicData>
            </a:graphic>
          </wp:inline>
        </w:drawing>
      </w:r>
    </w:p>
    <w:p w:rsidR="00965412" w:rsidRPr="00B02F95" w:rsidRDefault="00965412" w:rsidP="00D0737D">
      <w:pPr>
        <w:spacing w:after="0" w:line="360" w:lineRule="auto"/>
        <w:ind w:firstLine="708"/>
        <w:jc w:val="center"/>
        <w:rPr>
          <w:rFonts w:ascii="Times New Roman" w:hAnsi="Times New Roman" w:cs="Times New Roman"/>
          <w:sz w:val="24"/>
          <w:szCs w:val="24"/>
        </w:rPr>
      </w:pPr>
      <w:r w:rsidRPr="00B02F95">
        <w:rPr>
          <w:rFonts w:ascii="Times New Roman" w:hAnsi="Times New Roman" w:cs="Times New Roman"/>
          <w:sz w:val="24"/>
          <w:szCs w:val="24"/>
        </w:rPr>
        <w:t>Рис.4</w:t>
      </w:r>
      <w:r w:rsidR="00A44676" w:rsidRPr="00B02F95">
        <w:rPr>
          <w:rFonts w:ascii="Times New Roman" w:hAnsi="Times New Roman" w:cs="Times New Roman"/>
          <w:sz w:val="24"/>
          <w:szCs w:val="24"/>
        </w:rPr>
        <w:t>. Место отбора проб оз. Университетское</w:t>
      </w:r>
      <w:r w:rsidR="006138F2" w:rsidRPr="00B02F95">
        <w:rPr>
          <w:rFonts w:ascii="Times New Roman" w:hAnsi="Times New Roman" w:cs="Times New Roman"/>
          <w:sz w:val="24"/>
          <w:szCs w:val="24"/>
        </w:rPr>
        <w:t xml:space="preserve"> (фото автора)</w:t>
      </w:r>
    </w:p>
    <w:p w:rsidR="00845084" w:rsidRPr="00B02F95" w:rsidRDefault="00845084" w:rsidP="001F2F22">
      <w:pPr>
        <w:spacing w:after="0" w:line="360" w:lineRule="auto"/>
        <w:jc w:val="both"/>
        <w:rPr>
          <w:rFonts w:ascii="Times New Roman" w:hAnsi="Times New Roman" w:cs="Times New Roman"/>
          <w:sz w:val="24"/>
          <w:szCs w:val="24"/>
        </w:rPr>
      </w:pPr>
    </w:p>
    <w:p w:rsidR="00DF26CA" w:rsidRDefault="00946494" w:rsidP="001F2F22">
      <w:pPr>
        <w:spacing w:after="0" w:line="360" w:lineRule="auto"/>
        <w:jc w:val="both"/>
        <w:rPr>
          <w:rFonts w:ascii="Times New Roman" w:hAnsi="Times New Roman" w:cs="Times New Roman"/>
          <w:sz w:val="28"/>
          <w:szCs w:val="28"/>
        </w:rPr>
      </w:pPr>
      <w:r w:rsidRPr="00910682">
        <w:rPr>
          <w:rFonts w:ascii="Times New Roman" w:hAnsi="Times New Roman" w:cs="Times New Roman"/>
          <w:sz w:val="28"/>
          <w:szCs w:val="28"/>
        </w:rPr>
        <w:t>2.2</w:t>
      </w:r>
      <w:r w:rsidR="00612C2C" w:rsidRPr="00910682">
        <w:rPr>
          <w:rFonts w:ascii="Times New Roman" w:hAnsi="Times New Roman" w:cs="Times New Roman"/>
          <w:sz w:val="28"/>
          <w:szCs w:val="28"/>
        </w:rPr>
        <w:t xml:space="preserve">. </w:t>
      </w:r>
      <w:r w:rsidRPr="00910682">
        <w:rPr>
          <w:rFonts w:ascii="Times New Roman" w:hAnsi="Times New Roman" w:cs="Times New Roman"/>
          <w:sz w:val="28"/>
          <w:szCs w:val="28"/>
        </w:rPr>
        <w:t>Метод</w:t>
      </w:r>
      <w:r w:rsidR="00D46C56" w:rsidRPr="00910682">
        <w:rPr>
          <w:rFonts w:ascii="Times New Roman" w:hAnsi="Times New Roman" w:cs="Times New Roman"/>
          <w:sz w:val="28"/>
          <w:szCs w:val="28"/>
        </w:rPr>
        <w:t>ика</w:t>
      </w:r>
      <w:r w:rsidRPr="00910682">
        <w:rPr>
          <w:rFonts w:ascii="Times New Roman" w:hAnsi="Times New Roman" w:cs="Times New Roman"/>
          <w:sz w:val="28"/>
          <w:szCs w:val="28"/>
        </w:rPr>
        <w:t xml:space="preserve"> сбора </w:t>
      </w:r>
      <w:r w:rsidR="00D46C56" w:rsidRPr="00910682">
        <w:rPr>
          <w:rFonts w:ascii="Times New Roman" w:hAnsi="Times New Roman" w:cs="Times New Roman"/>
          <w:sz w:val="28"/>
          <w:szCs w:val="28"/>
        </w:rPr>
        <w:t xml:space="preserve">и определения </w:t>
      </w:r>
      <w:r w:rsidRPr="00910682">
        <w:rPr>
          <w:rFonts w:ascii="Times New Roman" w:hAnsi="Times New Roman" w:cs="Times New Roman"/>
          <w:sz w:val="28"/>
          <w:szCs w:val="28"/>
        </w:rPr>
        <w:t>водорослей</w:t>
      </w:r>
    </w:p>
    <w:p w:rsidR="000F61B2" w:rsidRPr="00910682" w:rsidRDefault="00946494" w:rsidP="001F2F22">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Исследовались субстраты (вода + ил), предположительно содержащие водоросли, которые отбирались </w:t>
      </w:r>
      <w:r w:rsidR="00965412" w:rsidRPr="00910682">
        <w:rPr>
          <w:rFonts w:ascii="Times New Roman" w:hAnsi="Times New Roman" w:cs="Times New Roman"/>
          <w:sz w:val="28"/>
          <w:szCs w:val="28"/>
        </w:rPr>
        <w:t xml:space="preserve">в 5 точках </w:t>
      </w:r>
      <w:r w:rsidRPr="00910682">
        <w:rPr>
          <w:rFonts w:ascii="Times New Roman" w:hAnsi="Times New Roman" w:cs="Times New Roman"/>
          <w:sz w:val="28"/>
          <w:szCs w:val="28"/>
        </w:rPr>
        <w:t xml:space="preserve">25.09.19 и 28.09.19 г. в р. Ушайке, </w:t>
      </w:r>
      <w:r w:rsidRPr="00910682">
        <w:rPr>
          <w:rFonts w:ascii="Times New Roman" w:hAnsi="Times New Roman" w:cs="Times New Roman"/>
          <w:sz w:val="28"/>
          <w:szCs w:val="28"/>
        </w:rPr>
        <w:lastRenderedPageBreak/>
        <w:t>район Изумрудно</w:t>
      </w:r>
      <w:r w:rsidR="00965412" w:rsidRPr="00910682">
        <w:rPr>
          <w:rFonts w:ascii="Times New Roman" w:hAnsi="Times New Roman" w:cs="Times New Roman"/>
          <w:sz w:val="28"/>
          <w:szCs w:val="28"/>
        </w:rPr>
        <w:t>го города и оз. Университетском. Содержимое</w:t>
      </w:r>
      <w:r w:rsidR="007B40F7" w:rsidRPr="00910682">
        <w:rPr>
          <w:rFonts w:ascii="Times New Roman" w:hAnsi="Times New Roman" w:cs="Times New Roman"/>
          <w:sz w:val="28"/>
          <w:szCs w:val="28"/>
        </w:rPr>
        <w:t xml:space="preserve"> пяти сосудов смешивалось и взмучивалось,</w:t>
      </w:r>
      <w:r w:rsidR="00965412" w:rsidRPr="00910682">
        <w:rPr>
          <w:rFonts w:ascii="Times New Roman" w:hAnsi="Times New Roman" w:cs="Times New Roman"/>
          <w:sz w:val="28"/>
          <w:szCs w:val="28"/>
        </w:rPr>
        <w:t xml:space="preserve"> </w:t>
      </w:r>
      <w:r w:rsidR="007B40F7" w:rsidRPr="00910682">
        <w:rPr>
          <w:rFonts w:ascii="Times New Roman" w:hAnsi="Times New Roman" w:cs="Times New Roman"/>
          <w:sz w:val="28"/>
          <w:szCs w:val="28"/>
        </w:rPr>
        <w:t>при этом готовилась средняя проба</w:t>
      </w:r>
      <w:r w:rsidR="006138F2" w:rsidRPr="00910682">
        <w:rPr>
          <w:rFonts w:ascii="Times New Roman" w:hAnsi="Times New Roman" w:cs="Times New Roman"/>
          <w:sz w:val="28"/>
          <w:szCs w:val="28"/>
        </w:rPr>
        <w:t xml:space="preserve"> </w:t>
      </w:r>
      <w:r w:rsidR="00144C27" w:rsidRPr="00910682">
        <w:rPr>
          <w:rFonts w:ascii="Times New Roman" w:hAnsi="Times New Roman" w:cs="Times New Roman"/>
          <w:sz w:val="28"/>
          <w:szCs w:val="28"/>
        </w:rPr>
        <w:t>(Все пять сливают в один, из него – 100 мл)</w:t>
      </w:r>
      <w:r w:rsidR="007B40F7" w:rsidRPr="00910682">
        <w:rPr>
          <w:rFonts w:ascii="Times New Roman" w:hAnsi="Times New Roman" w:cs="Times New Roman"/>
          <w:sz w:val="28"/>
          <w:szCs w:val="28"/>
        </w:rPr>
        <w:t xml:space="preserve">. </w:t>
      </w:r>
      <w:r w:rsidRPr="00910682">
        <w:rPr>
          <w:rFonts w:ascii="Times New Roman" w:hAnsi="Times New Roman" w:cs="Times New Roman"/>
          <w:sz w:val="28"/>
          <w:szCs w:val="28"/>
        </w:rPr>
        <w:t xml:space="preserve">В дни взятия проб субстраты каждой точки в виде водных взвесей ила, анализировались на наличие водорослей. </w:t>
      </w:r>
      <w:r w:rsidR="000F61B2" w:rsidRPr="00910682">
        <w:rPr>
          <w:rFonts w:ascii="Times New Roman" w:hAnsi="Times New Roman" w:cs="Times New Roman"/>
          <w:sz w:val="28"/>
          <w:szCs w:val="28"/>
        </w:rPr>
        <w:t>Живой материал помещают в стерильные стеклянные сосуды (пробирки, колбы, баночки), закрытые ватными пробками, не заполняя их доверху, или в стерильные бумажные пакеты. Пробы должны периодически распаковываться и выставляться на рассеянный свет для поддержания фотосинтетических процессов и обогащения среды кислородом.</w:t>
      </w:r>
    </w:p>
    <w:p w:rsidR="000F61B2" w:rsidRPr="00910682" w:rsidRDefault="000F61B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Каждая проба должна быть этикируется. На этикетке отмечается дата сбора, место, время, подпись собиравшего. Этикетка вкладывается в емкость, в которой хранится </w:t>
      </w:r>
      <w:r w:rsidR="009E7E77" w:rsidRPr="00910682">
        <w:rPr>
          <w:rFonts w:ascii="Times New Roman" w:hAnsi="Times New Roman" w:cs="Times New Roman"/>
          <w:sz w:val="28"/>
          <w:szCs w:val="28"/>
        </w:rPr>
        <w:t>п</w:t>
      </w:r>
      <w:r w:rsidRPr="00910682">
        <w:rPr>
          <w:rFonts w:ascii="Times New Roman" w:hAnsi="Times New Roman" w:cs="Times New Roman"/>
          <w:sz w:val="28"/>
          <w:szCs w:val="28"/>
        </w:rPr>
        <w:t>робы воды с водорослями</w:t>
      </w:r>
    </w:p>
    <w:p w:rsidR="00612C2C" w:rsidRPr="00845084" w:rsidRDefault="007B40F7"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Из сосуда бралось 100 мл взвеси, готовилось 5 временных микропрепаратов, каждый из которых просматривался в пяти полях зрения. </w:t>
      </w:r>
      <w:r w:rsidR="00946494" w:rsidRPr="00910682">
        <w:rPr>
          <w:rFonts w:ascii="Times New Roman" w:hAnsi="Times New Roman" w:cs="Times New Roman"/>
          <w:sz w:val="28"/>
          <w:szCs w:val="28"/>
        </w:rPr>
        <w:t xml:space="preserve">Одна капля взвеси помещалась на предметное стекло, затем в ней определялся состав водорослей (до рода); при этом просматривались </w:t>
      </w:r>
      <w:r w:rsidR="009E7E77" w:rsidRPr="00910682">
        <w:rPr>
          <w:rFonts w:ascii="Times New Roman" w:hAnsi="Times New Roman" w:cs="Times New Roman"/>
          <w:sz w:val="28"/>
          <w:szCs w:val="28"/>
        </w:rPr>
        <w:t>5 полей</w:t>
      </w:r>
      <w:r w:rsidR="00946494" w:rsidRPr="00910682">
        <w:rPr>
          <w:rFonts w:ascii="Times New Roman" w:hAnsi="Times New Roman" w:cs="Times New Roman"/>
          <w:sz w:val="28"/>
          <w:szCs w:val="28"/>
        </w:rPr>
        <w:t xml:space="preserve"> зрения микроскопа (</w:t>
      </w:r>
      <w:r w:rsidR="009E7E77" w:rsidRPr="00910682">
        <w:rPr>
          <w:rFonts w:ascii="Times New Roman" w:hAnsi="Times New Roman" w:cs="Times New Roman"/>
          <w:sz w:val="28"/>
          <w:szCs w:val="28"/>
        </w:rPr>
        <w:t>2</w:t>
      </w:r>
      <w:r w:rsidR="00946494" w:rsidRPr="00910682">
        <w:rPr>
          <w:rFonts w:ascii="Times New Roman" w:hAnsi="Times New Roman" w:cs="Times New Roman"/>
          <w:sz w:val="28"/>
          <w:szCs w:val="28"/>
        </w:rPr>
        <w:t>5 аналитических повторностей</w:t>
      </w:r>
      <w:r w:rsidR="009E7E77" w:rsidRPr="00910682">
        <w:rPr>
          <w:rFonts w:ascii="Times New Roman" w:hAnsi="Times New Roman" w:cs="Times New Roman"/>
          <w:sz w:val="28"/>
          <w:szCs w:val="28"/>
        </w:rPr>
        <w:t>,</w:t>
      </w:r>
      <w:r w:rsidR="00612C2C" w:rsidRPr="00910682">
        <w:rPr>
          <w:rFonts w:ascii="Times New Roman" w:hAnsi="Times New Roman" w:cs="Times New Roman"/>
          <w:sz w:val="28"/>
          <w:szCs w:val="28"/>
        </w:rPr>
        <w:t xml:space="preserve"> 5 препаратов, </w:t>
      </w:r>
      <w:r w:rsidR="009E7E77" w:rsidRPr="00910682">
        <w:rPr>
          <w:rFonts w:ascii="Times New Roman" w:hAnsi="Times New Roman" w:cs="Times New Roman"/>
          <w:sz w:val="28"/>
          <w:szCs w:val="28"/>
        </w:rPr>
        <w:t xml:space="preserve">5 </w:t>
      </w:r>
      <w:r w:rsidR="00612C2C" w:rsidRPr="00910682">
        <w:rPr>
          <w:rFonts w:ascii="Times New Roman" w:hAnsi="Times New Roman" w:cs="Times New Roman"/>
          <w:sz w:val="28"/>
          <w:szCs w:val="28"/>
        </w:rPr>
        <w:t>полей в каждом</w:t>
      </w:r>
      <w:r w:rsidR="009E7E77" w:rsidRPr="00910682">
        <w:rPr>
          <w:rFonts w:ascii="Times New Roman" w:hAnsi="Times New Roman" w:cs="Times New Roman"/>
          <w:sz w:val="28"/>
          <w:szCs w:val="28"/>
        </w:rPr>
        <w:t>)</w:t>
      </w:r>
      <w:r w:rsidR="00D46C56" w:rsidRPr="00910682">
        <w:rPr>
          <w:rFonts w:ascii="Times New Roman" w:hAnsi="Times New Roman" w:cs="Times New Roman"/>
          <w:sz w:val="28"/>
          <w:szCs w:val="28"/>
        </w:rPr>
        <w:t>.</w:t>
      </w:r>
      <w:r w:rsidR="007126D2" w:rsidRPr="007126D2">
        <w:t xml:space="preserve"> </w:t>
      </w:r>
      <w:r w:rsidR="00B02F95">
        <w:t>(</w:t>
      </w:r>
      <w:r w:rsidR="007126D2" w:rsidRPr="00845084">
        <w:rPr>
          <w:rFonts w:ascii="Times New Roman" w:hAnsi="Times New Roman" w:cs="Times New Roman"/>
          <w:sz w:val="28"/>
          <w:szCs w:val="28"/>
        </w:rPr>
        <w:t xml:space="preserve">см. Приложение </w:t>
      </w:r>
      <w:r w:rsidR="00E50A4F" w:rsidRPr="00845084">
        <w:rPr>
          <w:rFonts w:ascii="Times New Roman" w:hAnsi="Times New Roman" w:cs="Times New Roman"/>
          <w:sz w:val="28"/>
          <w:szCs w:val="28"/>
        </w:rPr>
        <w:t>1</w:t>
      </w:r>
      <w:r w:rsidR="007126D2" w:rsidRPr="00845084">
        <w:rPr>
          <w:rFonts w:ascii="Times New Roman" w:hAnsi="Times New Roman" w:cs="Times New Roman"/>
          <w:sz w:val="28"/>
          <w:szCs w:val="28"/>
        </w:rPr>
        <w:t>. Поля зрения (1-25 – оз. Университетское; 26-50 – р. Ушайка).</w:t>
      </w:r>
    </w:p>
    <w:p w:rsidR="00F60F32" w:rsidRPr="00910682" w:rsidRDefault="00946494"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Определение водорослей выполнялось с помощью микроскопа </w:t>
      </w:r>
      <w:r w:rsidRPr="00910682">
        <w:rPr>
          <w:rFonts w:ascii="Times New Roman" w:hAnsi="Times New Roman" w:cs="Times New Roman"/>
          <w:sz w:val="28"/>
          <w:szCs w:val="28"/>
          <w:lang w:val="en-US"/>
        </w:rPr>
        <w:t>LEVENHUK</w:t>
      </w:r>
      <w:r w:rsidR="00F60F32" w:rsidRPr="00910682">
        <w:rPr>
          <w:rFonts w:ascii="Times New Roman" w:hAnsi="Times New Roman" w:cs="Times New Roman"/>
          <w:sz w:val="28"/>
          <w:szCs w:val="28"/>
        </w:rPr>
        <w:t xml:space="preserve"> </w:t>
      </w:r>
      <w:r w:rsidR="00F60F32" w:rsidRPr="00910682">
        <w:rPr>
          <w:rFonts w:ascii="Times New Roman" w:hAnsi="Times New Roman" w:cs="Times New Roman"/>
          <w:sz w:val="28"/>
          <w:szCs w:val="28"/>
          <w:lang w:val="en-US"/>
        </w:rPr>
        <w:t>D</w:t>
      </w:r>
      <w:r w:rsidR="00F60F32" w:rsidRPr="00910682">
        <w:rPr>
          <w:rFonts w:ascii="Times New Roman" w:hAnsi="Times New Roman" w:cs="Times New Roman"/>
          <w:sz w:val="28"/>
          <w:szCs w:val="28"/>
        </w:rPr>
        <w:t xml:space="preserve"> 70</w:t>
      </w:r>
      <w:r w:rsidR="00F60F32" w:rsidRPr="00910682">
        <w:rPr>
          <w:rFonts w:ascii="Times New Roman" w:hAnsi="Times New Roman" w:cs="Times New Roman"/>
          <w:sz w:val="28"/>
          <w:szCs w:val="28"/>
          <w:lang w:val="en-US"/>
        </w:rPr>
        <w:t>L</w:t>
      </w:r>
      <w:r w:rsidRPr="00910682">
        <w:rPr>
          <w:rFonts w:ascii="Times New Roman" w:hAnsi="Times New Roman" w:cs="Times New Roman"/>
          <w:sz w:val="28"/>
          <w:szCs w:val="28"/>
        </w:rPr>
        <w:t xml:space="preserve">. </w:t>
      </w:r>
      <w:r w:rsidR="00F60F32" w:rsidRPr="00910682">
        <w:rPr>
          <w:rFonts w:ascii="Times New Roman" w:hAnsi="Times New Roman" w:cs="Times New Roman"/>
          <w:sz w:val="28"/>
          <w:szCs w:val="28"/>
        </w:rPr>
        <w:t xml:space="preserve">Использовалась камера, идущая в комплекте с микроскопом с разрешением 5,0 мегапикселей. </w:t>
      </w:r>
    </w:p>
    <w:p w:rsidR="00144C27" w:rsidRPr="00910682" w:rsidRDefault="001A431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 xml:space="preserve">Для определения водорослей использовались следующие литературные источники: </w:t>
      </w:r>
    </w:p>
    <w:p w:rsidR="00F60F32" w:rsidRPr="00910682" w:rsidRDefault="00F60F3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1) «Атлас водорослей Дальнего Востока» С.С. Баринова и др. [</w:t>
      </w:r>
      <w:r w:rsidR="00907ABB">
        <w:rPr>
          <w:rFonts w:ascii="Times New Roman" w:hAnsi="Times New Roman" w:cs="Times New Roman"/>
          <w:sz w:val="28"/>
          <w:szCs w:val="28"/>
        </w:rPr>
        <w:t>1</w:t>
      </w:r>
      <w:r w:rsidRPr="00910682">
        <w:rPr>
          <w:rFonts w:ascii="Times New Roman" w:hAnsi="Times New Roman" w:cs="Times New Roman"/>
          <w:sz w:val="28"/>
          <w:szCs w:val="28"/>
        </w:rPr>
        <w:t xml:space="preserve">]; </w:t>
      </w:r>
    </w:p>
    <w:p w:rsidR="00F60F32" w:rsidRPr="00910682" w:rsidRDefault="00F60F3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2) «Пресноводные водоросли» А.А.Гуревич, Москва 1966г [</w:t>
      </w:r>
      <w:r w:rsidR="00907ABB">
        <w:rPr>
          <w:rFonts w:ascii="Times New Roman" w:hAnsi="Times New Roman" w:cs="Times New Roman"/>
          <w:sz w:val="28"/>
          <w:szCs w:val="28"/>
        </w:rPr>
        <w:t>4</w:t>
      </w:r>
      <w:r w:rsidRPr="00910682">
        <w:rPr>
          <w:rFonts w:ascii="Times New Roman" w:hAnsi="Times New Roman" w:cs="Times New Roman"/>
          <w:sz w:val="28"/>
          <w:szCs w:val="28"/>
        </w:rPr>
        <w:t xml:space="preserve">]; </w:t>
      </w:r>
    </w:p>
    <w:p w:rsidR="00F60F32" w:rsidRPr="00910682" w:rsidRDefault="00F60F3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3) «Атлас пресноводных водорослей водоемов черты г. Томска», предоставленный руководителем – Д.А. Денисенко;</w:t>
      </w:r>
    </w:p>
    <w:p w:rsidR="00F60F32" w:rsidRPr="00910682" w:rsidRDefault="00F60F32"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4</w:t>
      </w:r>
      <w:r w:rsidR="00D509F3">
        <w:rPr>
          <w:rFonts w:ascii="Times New Roman" w:hAnsi="Times New Roman" w:cs="Times New Roman"/>
          <w:sz w:val="28"/>
          <w:szCs w:val="28"/>
        </w:rPr>
        <w:t>)</w:t>
      </w:r>
      <w:r w:rsidRPr="00910682">
        <w:rPr>
          <w:rFonts w:ascii="Times New Roman" w:hAnsi="Times New Roman" w:cs="Times New Roman"/>
          <w:sz w:val="28"/>
          <w:szCs w:val="28"/>
        </w:rPr>
        <w:t xml:space="preserve"> «Практикум по основам ботаники. Водоросли и грибы: учебное пособие» Н.А. </w:t>
      </w:r>
      <w:proofErr w:type="spellStart"/>
      <w:r w:rsidRPr="00910682">
        <w:rPr>
          <w:rFonts w:ascii="Times New Roman" w:hAnsi="Times New Roman" w:cs="Times New Roman"/>
          <w:sz w:val="28"/>
          <w:szCs w:val="28"/>
        </w:rPr>
        <w:t>Лемеза</w:t>
      </w:r>
      <w:proofErr w:type="spellEnd"/>
      <w:r w:rsidRPr="00910682">
        <w:rPr>
          <w:rFonts w:ascii="Times New Roman" w:hAnsi="Times New Roman" w:cs="Times New Roman"/>
          <w:sz w:val="28"/>
          <w:szCs w:val="28"/>
        </w:rPr>
        <w:t xml:space="preserve"> [</w:t>
      </w:r>
      <w:r w:rsidR="00907ABB">
        <w:rPr>
          <w:rFonts w:ascii="Times New Roman" w:hAnsi="Times New Roman" w:cs="Times New Roman"/>
          <w:sz w:val="28"/>
          <w:szCs w:val="28"/>
        </w:rPr>
        <w:t>5</w:t>
      </w:r>
      <w:r w:rsidRPr="00910682">
        <w:rPr>
          <w:rFonts w:ascii="Times New Roman" w:hAnsi="Times New Roman" w:cs="Times New Roman"/>
          <w:sz w:val="28"/>
          <w:szCs w:val="28"/>
        </w:rPr>
        <w:t>].</w:t>
      </w:r>
    </w:p>
    <w:p w:rsidR="00E50A4F" w:rsidRDefault="00E50A4F" w:rsidP="00B043C3">
      <w:pPr>
        <w:spacing w:after="0" w:line="360" w:lineRule="auto"/>
        <w:ind w:firstLine="708"/>
        <w:jc w:val="both"/>
        <w:rPr>
          <w:rFonts w:ascii="Times New Roman" w:hAnsi="Times New Roman" w:cs="Times New Roman"/>
          <w:sz w:val="28"/>
          <w:szCs w:val="28"/>
        </w:rPr>
      </w:pPr>
    </w:p>
    <w:p w:rsidR="00D46C56" w:rsidRDefault="00D46C56"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2.3. Методика определения сапробности водоема.</w:t>
      </w:r>
    </w:p>
    <w:p w:rsidR="00E50A4F" w:rsidRPr="00910682" w:rsidRDefault="00E50A4F" w:rsidP="00B043C3">
      <w:pPr>
        <w:spacing w:after="0" w:line="360" w:lineRule="auto"/>
        <w:ind w:firstLine="708"/>
        <w:jc w:val="both"/>
        <w:rPr>
          <w:rFonts w:ascii="Times New Roman" w:hAnsi="Times New Roman" w:cs="Times New Roman"/>
          <w:sz w:val="28"/>
          <w:szCs w:val="28"/>
        </w:rPr>
      </w:pPr>
    </w:p>
    <w:p w:rsidR="00F60F32" w:rsidRPr="00910682" w:rsidRDefault="00F60F32" w:rsidP="00B043C3">
      <w:pPr>
        <w:pStyle w:val="a3"/>
        <w:spacing w:after="0" w:line="360" w:lineRule="auto"/>
        <w:ind w:left="0" w:right="-2" w:firstLine="851"/>
        <w:jc w:val="both"/>
        <w:rPr>
          <w:rFonts w:ascii="Times New Roman" w:hAnsi="Times New Roman" w:cs="Times New Roman"/>
          <w:sz w:val="28"/>
          <w:szCs w:val="28"/>
        </w:rPr>
      </w:pPr>
      <m:oMathPara>
        <m:oMath>
          <m:r>
            <m:rPr>
              <m:sty m:val="p"/>
            </m:rPr>
            <w:rPr>
              <w:rFonts w:ascii="Cambria Math" w:hAnsi="Cambria Math" w:cs="Times New Roman"/>
              <w:sz w:val="28"/>
              <w:szCs w:val="28"/>
            </w:rPr>
            <m:t xml:space="preserve">S= </m:t>
          </m:r>
          <m:f>
            <m:fPr>
              <m:ctrlPr>
                <w:rPr>
                  <w:rFonts w:ascii="Cambria Math" w:hAnsi="Cambria Math" w:cs="Times New Roman"/>
                  <w:sz w:val="28"/>
                  <w:szCs w:val="28"/>
                </w:rPr>
              </m:ctrlPr>
            </m:fPr>
            <m:num>
              <m:r>
                <m:rPr>
                  <m:sty m:val="p"/>
                </m:rPr>
                <w:rPr>
                  <w:rFonts w:ascii="Cambria Math" w:hAnsi="Cambria Math" w:cs="Times New Roman"/>
                  <w:sz w:val="28"/>
                  <w:szCs w:val="28"/>
                </w:rPr>
                <m:t>∑s*h</m:t>
              </m:r>
            </m:num>
            <m:den>
              <m:r>
                <m:rPr>
                  <m:sty m:val="p"/>
                </m:rPr>
                <w:rPr>
                  <w:rFonts w:ascii="Cambria Math" w:hAnsi="Cambria Math" w:cs="Times New Roman"/>
                  <w:sz w:val="28"/>
                  <w:szCs w:val="28"/>
                </w:rPr>
                <m:t>∑h общ</m:t>
              </m:r>
            </m:den>
          </m:f>
          <m:r>
            <m:rPr>
              <m:sty m:val="p"/>
            </m:rPr>
            <w:rPr>
              <w:rFonts w:ascii="Cambria Math" w:hAnsi="Cambria Math" w:cs="Times New Roman"/>
              <w:sz w:val="28"/>
              <w:szCs w:val="28"/>
            </w:rPr>
            <m:t xml:space="preserve"> , </m:t>
          </m:r>
        </m:oMath>
      </m:oMathPara>
    </w:p>
    <w:p w:rsidR="00F60F32" w:rsidRPr="00910682" w:rsidRDefault="00F60F32" w:rsidP="00B043C3">
      <w:pPr>
        <w:pStyle w:val="a3"/>
        <w:spacing w:after="0" w:line="360" w:lineRule="auto"/>
        <w:ind w:left="0" w:right="-2" w:firstLine="851"/>
        <w:jc w:val="both"/>
        <w:rPr>
          <w:rFonts w:ascii="Times New Roman" w:hAnsi="Times New Roman" w:cs="Times New Roman"/>
          <w:sz w:val="28"/>
          <w:szCs w:val="28"/>
        </w:rPr>
      </w:pPr>
      <w:r w:rsidRPr="00910682">
        <w:rPr>
          <w:rFonts w:ascii="Times New Roman" w:hAnsi="Times New Roman" w:cs="Times New Roman"/>
          <w:sz w:val="28"/>
          <w:szCs w:val="28"/>
        </w:rPr>
        <w:t xml:space="preserve">Где S – сапробность водоема, ∑s*h – сумма произведений соответствующего индекса сапробности рода и коэффициента, </w:t>
      </w:r>
      <m:oMath>
        <m:r>
          <m:rPr>
            <m:sty m:val="p"/>
          </m:rPr>
          <w:rPr>
            <w:rFonts w:ascii="Cambria Math" w:hAnsi="Cambria Math" w:cs="Times New Roman"/>
            <w:sz w:val="28"/>
            <w:szCs w:val="28"/>
          </w:rPr>
          <m:t xml:space="preserve">∑h </m:t>
        </m:r>
        <w:proofErr w:type="gramStart"/>
        <m:r>
          <m:rPr>
            <m:sty m:val="p"/>
          </m:rPr>
          <w:rPr>
            <w:rFonts w:ascii="Cambria Math" w:hAnsi="Cambria Math" w:cs="Times New Roman"/>
            <w:sz w:val="28"/>
            <w:szCs w:val="28"/>
          </w:rPr>
          <m:t>общ</m:t>
        </m:r>
      </m:oMath>
      <w:proofErr w:type="gramEnd"/>
      <w:r w:rsidRPr="00910682">
        <w:rPr>
          <w:rFonts w:ascii="Times New Roman" w:hAnsi="Times New Roman" w:cs="Times New Roman"/>
          <w:sz w:val="28"/>
          <w:szCs w:val="28"/>
        </w:rPr>
        <w:t xml:space="preserve"> – сумма коэффициентов частоты встречаемости.</w:t>
      </w:r>
    </w:p>
    <w:p w:rsidR="00D46C56" w:rsidRPr="00910682" w:rsidRDefault="007126D2" w:rsidP="00B043C3">
      <w:pPr>
        <w:spacing w:after="0" w:line="360" w:lineRule="auto"/>
        <w:ind w:firstLine="708"/>
        <w:jc w:val="both"/>
        <w:rPr>
          <w:rFonts w:ascii="Times New Roman" w:hAnsi="Times New Roman" w:cs="Times New Roman"/>
          <w:sz w:val="28"/>
          <w:szCs w:val="28"/>
        </w:rPr>
      </w:pPr>
      <w:r w:rsidRPr="007126D2">
        <w:rPr>
          <w:rFonts w:ascii="Times New Roman" w:hAnsi="Times New Roman" w:cs="Times New Roman"/>
          <w:sz w:val="28"/>
          <w:szCs w:val="28"/>
        </w:rPr>
        <w:t xml:space="preserve">Определение значения частоты встречаемости организмов осуществляли по шкале K. </w:t>
      </w:r>
      <w:proofErr w:type="spellStart"/>
      <w:r w:rsidRPr="007126D2">
        <w:rPr>
          <w:rFonts w:ascii="Times New Roman" w:hAnsi="Times New Roman" w:cs="Times New Roman"/>
          <w:sz w:val="28"/>
          <w:szCs w:val="28"/>
        </w:rPr>
        <w:t>Starmach</w:t>
      </w:r>
      <w:proofErr w:type="spellEnd"/>
      <w:r w:rsidRPr="007126D2">
        <w:rPr>
          <w:rFonts w:ascii="Times New Roman" w:hAnsi="Times New Roman" w:cs="Times New Roman"/>
          <w:sz w:val="28"/>
          <w:szCs w:val="28"/>
        </w:rPr>
        <w:t xml:space="preserve"> (</w:t>
      </w:r>
      <w:proofErr w:type="spellStart"/>
      <w:r w:rsidRPr="007126D2">
        <w:rPr>
          <w:rFonts w:ascii="Times New Roman" w:hAnsi="Times New Roman" w:cs="Times New Roman"/>
          <w:sz w:val="28"/>
          <w:szCs w:val="28"/>
        </w:rPr>
        <w:t>h</w:t>
      </w:r>
      <w:proofErr w:type="spellEnd"/>
      <w:r w:rsidRPr="007126D2">
        <w:rPr>
          <w:rFonts w:ascii="Times New Roman" w:hAnsi="Times New Roman" w:cs="Times New Roman"/>
          <w:sz w:val="28"/>
          <w:szCs w:val="28"/>
        </w:rPr>
        <w:t>), для увеличения 10x15</w:t>
      </w:r>
      <w:r w:rsidR="00FC427F">
        <w:rPr>
          <w:rFonts w:ascii="Times New Roman" w:hAnsi="Times New Roman" w:cs="Times New Roman"/>
          <w:sz w:val="28"/>
          <w:szCs w:val="28"/>
        </w:rPr>
        <w:t xml:space="preserve"> </w:t>
      </w:r>
      <w:r w:rsidR="00FC427F" w:rsidRPr="007126D2">
        <w:rPr>
          <w:rFonts w:ascii="Times New Roman" w:hAnsi="Times New Roman" w:cs="Times New Roman"/>
          <w:sz w:val="28"/>
          <w:szCs w:val="28"/>
        </w:rPr>
        <w:t>[</w:t>
      </w:r>
      <w:r w:rsidR="00907ABB">
        <w:rPr>
          <w:rFonts w:ascii="Times New Roman" w:hAnsi="Times New Roman" w:cs="Times New Roman"/>
          <w:sz w:val="28"/>
          <w:szCs w:val="28"/>
        </w:rPr>
        <w:t>2</w:t>
      </w:r>
      <w:r w:rsidR="00FC427F" w:rsidRPr="007126D2">
        <w:rPr>
          <w:rFonts w:ascii="Times New Roman" w:hAnsi="Times New Roman" w:cs="Times New Roman"/>
          <w:sz w:val="28"/>
          <w:szCs w:val="28"/>
        </w:rPr>
        <w:t>]</w:t>
      </w:r>
      <w:r w:rsidRPr="007126D2">
        <w:rPr>
          <w:rFonts w:ascii="Times New Roman" w:hAnsi="Times New Roman" w:cs="Times New Roman"/>
          <w:sz w:val="28"/>
          <w:szCs w:val="28"/>
        </w:rPr>
        <w:t xml:space="preserve">: </w:t>
      </w:r>
    </w:p>
    <w:p w:rsidR="00D46C56" w:rsidRPr="00910682" w:rsidRDefault="00D46C56"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1 – единично (1-6 экземпляров в поле зрения);</w:t>
      </w:r>
    </w:p>
    <w:p w:rsidR="00D46C56" w:rsidRPr="00910682" w:rsidRDefault="00D46C56"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2 – мало (7-16 экземпляров в поле зрения);</w:t>
      </w:r>
    </w:p>
    <w:p w:rsidR="00D46C56" w:rsidRPr="00910682" w:rsidRDefault="00D46C56"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3 – порядочно (17-30 экземпляров в поле зрения);</w:t>
      </w:r>
    </w:p>
    <w:p w:rsidR="00D46C56" w:rsidRPr="00910682" w:rsidRDefault="00D46C56"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4 – много (31-50 экземпляров в поле зрения);</w:t>
      </w:r>
    </w:p>
    <w:p w:rsidR="00D46C56" w:rsidRPr="00910682" w:rsidRDefault="00D46C56" w:rsidP="00B043C3">
      <w:pPr>
        <w:spacing w:after="0" w:line="360" w:lineRule="auto"/>
        <w:ind w:firstLine="708"/>
        <w:jc w:val="both"/>
        <w:rPr>
          <w:rFonts w:ascii="Times New Roman" w:hAnsi="Times New Roman" w:cs="Times New Roman"/>
          <w:sz w:val="28"/>
          <w:szCs w:val="28"/>
        </w:rPr>
      </w:pPr>
      <w:r w:rsidRPr="00910682">
        <w:rPr>
          <w:rFonts w:ascii="Times New Roman" w:hAnsi="Times New Roman" w:cs="Times New Roman"/>
          <w:sz w:val="28"/>
          <w:szCs w:val="28"/>
        </w:rPr>
        <w:t>5 – очень много, абсолютное преобладание (более 50 экземпляров в поле зрения).</w:t>
      </w:r>
    </w:p>
    <w:p w:rsidR="00D46C56" w:rsidRPr="00910682" w:rsidRDefault="00E50A4F" w:rsidP="00B043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Значение сапробности родов водорослей определялись по</w:t>
      </w:r>
      <w:r w:rsidRPr="00E50A4F">
        <w:rPr>
          <w:rFonts w:ascii="Times New Roman" w:hAnsi="Times New Roman" w:cs="Times New Roman"/>
          <w:sz w:val="28"/>
          <w:szCs w:val="28"/>
        </w:rPr>
        <w:t xml:space="preserve"> </w:t>
      </w:r>
      <w:r w:rsidRPr="00910682">
        <w:rPr>
          <w:rFonts w:ascii="Times New Roman" w:hAnsi="Times New Roman" w:cs="Times New Roman"/>
          <w:sz w:val="28"/>
          <w:szCs w:val="28"/>
        </w:rPr>
        <w:t>Атлас</w:t>
      </w:r>
      <w:r>
        <w:rPr>
          <w:rFonts w:ascii="Times New Roman" w:hAnsi="Times New Roman" w:cs="Times New Roman"/>
          <w:sz w:val="28"/>
          <w:szCs w:val="28"/>
        </w:rPr>
        <w:t>у водорослей Дальнего Востока</w:t>
      </w:r>
      <w:r w:rsidRPr="00910682">
        <w:rPr>
          <w:rFonts w:ascii="Times New Roman" w:hAnsi="Times New Roman" w:cs="Times New Roman"/>
          <w:sz w:val="28"/>
          <w:szCs w:val="28"/>
        </w:rPr>
        <w:t xml:space="preserve"> С.С. Баринова и др. [</w:t>
      </w:r>
      <w:r w:rsidR="00907ABB">
        <w:rPr>
          <w:rFonts w:ascii="Times New Roman" w:hAnsi="Times New Roman" w:cs="Times New Roman"/>
          <w:sz w:val="28"/>
          <w:szCs w:val="28"/>
        </w:rPr>
        <w:t>1</w:t>
      </w:r>
      <w:r w:rsidRPr="00910682">
        <w:rPr>
          <w:rFonts w:ascii="Times New Roman" w:hAnsi="Times New Roman" w:cs="Times New Roman"/>
          <w:sz w:val="28"/>
          <w:szCs w:val="28"/>
        </w:rPr>
        <w:t>]</w:t>
      </w:r>
    </w:p>
    <w:p w:rsidR="00F57663" w:rsidRPr="00910682" w:rsidRDefault="00965412" w:rsidP="00B043C3">
      <w:pPr>
        <w:spacing w:after="0" w:line="360" w:lineRule="auto"/>
        <w:rPr>
          <w:rFonts w:ascii="Times New Roman" w:hAnsi="Times New Roman" w:cs="Times New Roman"/>
          <w:sz w:val="28"/>
          <w:szCs w:val="28"/>
        </w:rPr>
      </w:pPr>
      <w:r w:rsidRPr="00910682">
        <w:rPr>
          <w:rFonts w:ascii="Times New Roman" w:hAnsi="Times New Roman" w:cs="Times New Roman"/>
          <w:sz w:val="28"/>
          <w:szCs w:val="28"/>
        </w:rPr>
        <w:br w:type="page"/>
      </w:r>
    </w:p>
    <w:p w:rsidR="00F57663" w:rsidRDefault="00F57663" w:rsidP="00B043C3">
      <w:pPr>
        <w:spacing w:after="0" w:line="360" w:lineRule="auto"/>
        <w:jc w:val="center"/>
        <w:rPr>
          <w:rFonts w:ascii="Times New Roman" w:hAnsi="Times New Roman" w:cs="Times New Roman"/>
          <w:sz w:val="28"/>
          <w:szCs w:val="28"/>
        </w:rPr>
      </w:pPr>
      <w:r w:rsidRPr="00910682">
        <w:rPr>
          <w:rFonts w:ascii="Times New Roman" w:hAnsi="Times New Roman" w:cs="Times New Roman"/>
          <w:sz w:val="28"/>
          <w:szCs w:val="28"/>
        </w:rPr>
        <w:lastRenderedPageBreak/>
        <w:t>ГЛАВА 3</w:t>
      </w:r>
      <w:r w:rsidR="00D509F3">
        <w:rPr>
          <w:rFonts w:ascii="Times New Roman" w:hAnsi="Times New Roman" w:cs="Times New Roman"/>
          <w:sz w:val="28"/>
          <w:szCs w:val="28"/>
        </w:rPr>
        <w:t>.</w:t>
      </w:r>
      <w:r w:rsidRPr="00910682">
        <w:rPr>
          <w:rFonts w:ascii="Times New Roman" w:hAnsi="Times New Roman" w:cs="Times New Roman"/>
          <w:sz w:val="28"/>
          <w:szCs w:val="28"/>
        </w:rPr>
        <w:t xml:space="preserve"> </w:t>
      </w:r>
      <w:r w:rsidR="00E50A4F">
        <w:rPr>
          <w:rFonts w:ascii="Times New Roman" w:hAnsi="Times New Roman" w:cs="Times New Roman"/>
          <w:sz w:val="28"/>
          <w:szCs w:val="28"/>
        </w:rPr>
        <w:t>РЕЗУЛЬТАТЫ И ОБСУЖДЕНИЕ</w:t>
      </w:r>
    </w:p>
    <w:p w:rsidR="00D52AC0" w:rsidRPr="00270887" w:rsidRDefault="00D52AC0" w:rsidP="00270887">
      <w:pPr>
        <w:spacing w:after="0" w:line="360" w:lineRule="auto"/>
        <w:jc w:val="both"/>
        <w:rPr>
          <w:rFonts w:ascii="Times New Roman" w:hAnsi="Times New Roman" w:cs="Times New Roman"/>
          <w:sz w:val="28"/>
          <w:szCs w:val="28"/>
        </w:rPr>
      </w:pPr>
    </w:p>
    <w:p w:rsidR="0038709C" w:rsidRDefault="00611517" w:rsidP="0027088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38709C" w:rsidRPr="00A556E2">
        <w:rPr>
          <w:rFonts w:ascii="Times New Roman" w:hAnsi="Times New Roman" w:cs="Times New Roman"/>
          <w:sz w:val="28"/>
          <w:szCs w:val="28"/>
        </w:rPr>
        <w:t xml:space="preserve">начение </w:t>
      </w:r>
      <w:proofErr w:type="spellStart"/>
      <w:r w:rsidR="0038709C" w:rsidRPr="00A556E2">
        <w:rPr>
          <w:rFonts w:ascii="Times New Roman" w:hAnsi="Times New Roman" w:cs="Times New Roman"/>
          <w:sz w:val="28"/>
          <w:szCs w:val="28"/>
        </w:rPr>
        <w:t>сапробности</w:t>
      </w:r>
      <w:proofErr w:type="spellEnd"/>
      <w:r w:rsidR="0038709C" w:rsidRPr="00A556E2">
        <w:rPr>
          <w:rFonts w:ascii="Times New Roman" w:hAnsi="Times New Roman" w:cs="Times New Roman"/>
          <w:sz w:val="28"/>
          <w:szCs w:val="28"/>
        </w:rPr>
        <w:t xml:space="preserve"> </w:t>
      </w:r>
      <w:r>
        <w:rPr>
          <w:rFonts w:ascii="Times New Roman" w:hAnsi="Times New Roman" w:cs="Times New Roman"/>
          <w:sz w:val="28"/>
          <w:szCs w:val="28"/>
        </w:rPr>
        <w:t xml:space="preserve">оз. Университетское </w:t>
      </w:r>
      <w:r w:rsidR="0038709C" w:rsidRPr="00A556E2">
        <w:rPr>
          <w:rFonts w:ascii="Times New Roman" w:hAnsi="Times New Roman" w:cs="Times New Roman"/>
          <w:sz w:val="28"/>
          <w:szCs w:val="28"/>
        </w:rPr>
        <w:t xml:space="preserve">говорит о том, что вода относится к III классу чистоты. III класс чистоты – это слабо загрязненные воды, в которых преобладают виды, активно вегетирующие при слабой степени органического загрязнения, доминируют β-мезосапробионты: </w:t>
      </w:r>
      <w:proofErr w:type="spellStart"/>
      <w:r w:rsidR="0038709C" w:rsidRPr="00A556E2">
        <w:rPr>
          <w:rFonts w:ascii="Times New Roman" w:hAnsi="Times New Roman" w:cs="Times New Roman"/>
          <w:sz w:val="28"/>
          <w:szCs w:val="28"/>
        </w:rPr>
        <w:t>Педиаструм</w:t>
      </w:r>
      <w:proofErr w:type="spellEnd"/>
      <w:r w:rsidR="0038709C" w:rsidRPr="00A556E2">
        <w:rPr>
          <w:rFonts w:ascii="Times New Roman" w:hAnsi="Times New Roman" w:cs="Times New Roman"/>
          <w:sz w:val="28"/>
          <w:szCs w:val="28"/>
        </w:rPr>
        <w:t xml:space="preserve"> </w:t>
      </w:r>
      <w:r w:rsidR="0038709C" w:rsidRPr="00A556E2">
        <w:rPr>
          <w:rFonts w:ascii="Times New Roman" w:hAnsi="Times New Roman" w:cs="Times New Roman"/>
          <w:i/>
          <w:sz w:val="28"/>
          <w:szCs w:val="28"/>
        </w:rPr>
        <w:t>(</w:t>
      </w:r>
      <w:proofErr w:type="spellStart"/>
      <w:r w:rsidR="0038709C" w:rsidRPr="00A556E2">
        <w:rPr>
          <w:rFonts w:ascii="Times New Roman" w:hAnsi="Times New Roman" w:cs="Times New Roman"/>
          <w:i/>
          <w:sz w:val="28"/>
          <w:szCs w:val="28"/>
        </w:rPr>
        <w:t>Pediastrum</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r w:rsidR="0038709C" w:rsidRPr="00A556E2">
        <w:rPr>
          <w:rFonts w:ascii="Times New Roman" w:hAnsi="Times New Roman" w:cs="Times New Roman"/>
          <w:sz w:val="28"/>
          <w:szCs w:val="28"/>
        </w:rPr>
        <w:t xml:space="preserve"> Кладофора (</w:t>
      </w:r>
      <w:proofErr w:type="spellStart"/>
      <w:r w:rsidR="0038709C" w:rsidRPr="00A556E2">
        <w:rPr>
          <w:rFonts w:ascii="Times New Roman" w:hAnsi="Times New Roman" w:cs="Times New Roman"/>
          <w:i/>
          <w:sz w:val="28"/>
          <w:szCs w:val="28"/>
        </w:rPr>
        <w:t>Cladophora</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r w:rsidR="0038709C" w:rsidRPr="00A556E2">
        <w:rPr>
          <w:rFonts w:ascii="Times New Roman" w:hAnsi="Times New Roman" w:cs="Times New Roman"/>
          <w:sz w:val="28"/>
          <w:szCs w:val="28"/>
        </w:rPr>
        <w:t xml:space="preserve">, Спирогира </w:t>
      </w:r>
      <w:r w:rsidR="0038709C" w:rsidRPr="00A556E2">
        <w:rPr>
          <w:rFonts w:ascii="Times New Roman" w:hAnsi="Times New Roman" w:cs="Times New Roman"/>
          <w:i/>
          <w:sz w:val="28"/>
          <w:szCs w:val="28"/>
        </w:rPr>
        <w:t>(</w:t>
      </w:r>
      <w:proofErr w:type="spellStart"/>
      <w:r w:rsidR="0038709C" w:rsidRPr="00A556E2">
        <w:rPr>
          <w:rFonts w:ascii="Times New Roman" w:hAnsi="Times New Roman" w:cs="Times New Roman"/>
          <w:i/>
          <w:sz w:val="28"/>
          <w:szCs w:val="28"/>
        </w:rPr>
        <w:t>Spirogyra</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Мелозира</w:t>
      </w:r>
      <w:proofErr w:type="spellEnd"/>
      <w:r w:rsidR="0038709C" w:rsidRPr="00A556E2">
        <w:rPr>
          <w:rFonts w:ascii="Times New Roman" w:hAnsi="Times New Roman" w:cs="Times New Roman"/>
          <w:sz w:val="28"/>
          <w:szCs w:val="28"/>
        </w:rPr>
        <w:t xml:space="preserve"> </w:t>
      </w:r>
      <w:r w:rsidR="0038709C" w:rsidRPr="00A556E2">
        <w:rPr>
          <w:rFonts w:ascii="Times New Roman" w:hAnsi="Times New Roman" w:cs="Times New Roman"/>
          <w:i/>
          <w:sz w:val="28"/>
          <w:szCs w:val="28"/>
        </w:rPr>
        <w:t>(</w:t>
      </w:r>
      <w:proofErr w:type="spellStart"/>
      <w:r w:rsidR="0038709C" w:rsidRPr="00A556E2">
        <w:rPr>
          <w:rFonts w:ascii="Times New Roman" w:hAnsi="Times New Roman" w:cs="Times New Roman"/>
          <w:i/>
          <w:sz w:val="28"/>
          <w:szCs w:val="28"/>
        </w:rPr>
        <w:t>Melosira</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Синедра</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i/>
          <w:sz w:val="28"/>
          <w:szCs w:val="28"/>
        </w:rPr>
        <w:t>Synedra</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Сценедесмус</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i/>
          <w:sz w:val="28"/>
          <w:szCs w:val="28"/>
        </w:rPr>
        <w:t>Scenedesmus</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Навикула</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i/>
          <w:sz w:val="28"/>
          <w:szCs w:val="28"/>
        </w:rPr>
        <w:t>Navicula</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Космариум</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i/>
          <w:sz w:val="28"/>
          <w:szCs w:val="28"/>
        </w:rPr>
        <w:t>Cosmarium</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sz w:val="28"/>
          <w:szCs w:val="28"/>
        </w:rPr>
        <w:t>.) и др</w:t>
      </w:r>
      <w:r w:rsidR="00270887">
        <w:rPr>
          <w:rFonts w:ascii="Times New Roman" w:hAnsi="Times New Roman" w:cs="Times New Roman"/>
          <w:sz w:val="28"/>
          <w:szCs w:val="28"/>
        </w:rPr>
        <w:t>.</w:t>
      </w:r>
    </w:p>
    <w:p w:rsidR="00270887" w:rsidRPr="00270887" w:rsidRDefault="00270887" w:rsidP="00270887">
      <w:pPr>
        <w:spacing w:after="0" w:line="360" w:lineRule="auto"/>
        <w:ind w:firstLine="708"/>
        <w:jc w:val="both"/>
        <w:rPr>
          <w:rFonts w:ascii="Times New Roman" w:hAnsi="Times New Roman" w:cs="Times New Roman"/>
          <w:sz w:val="28"/>
          <w:szCs w:val="28"/>
        </w:rPr>
      </w:pPr>
    </w:p>
    <w:p w:rsidR="00F022DC" w:rsidRPr="00A556E2" w:rsidRDefault="00611517" w:rsidP="0061151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38709C" w:rsidRPr="00A556E2">
        <w:rPr>
          <w:rFonts w:ascii="Times New Roman" w:hAnsi="Times New Roman" w:cs="Times New Roman"/>
          <w:sz w:val="28"/>
          <w:szCs w:val="28"/>
        </w:rPr>
        <w:t xml:space="preserve">начение </w:t>
      </w:r>
      <w:proofErr w:type="spellStart"/>
      <w:r w:rsidR="0038709C" w:rsidRPr="00A556E2">
        <w:rPr>
          <w:rFonts w:ascii="Times New Roman" w:hAnsi="Times New Roman" w:cs="Times New Roman"/>
          <w:sz w:val="28"/>
          <w:szCs w:val="28"/>
        </w:rPr>
        <w:t>сапробности</w:t>
      </w:r>
      <w:proofErr w:type="spellEnd"/>
      <w:r w:rsidR="0038709C" w:rsidRPr="00A556E2">
        <w:rPr>
          <w:rFonts w:ascii="Times New Roman" w:hAnsi="Times New Roman" w:cs="Times New Roman"/>
          <w:sz w:val="28"/>
          <w:szCs w:val="28"/>
        </w:rPr>
        <w:t xml:space="preserve">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шайка</w:t>
      </w:r>
      <w:proofErr w:type="spellEnd"/>
      <w:r w:rsidR="0038709C" w:rsidRPr="00A556E2">
        <w:rPr>
          <w:rFonts w:ascii="Times New Roman" w:hAnsi="Times New Roman" w:cs="Times New Roman"/>
          <w:sz w:val="28"/>
          <w:szCs w:val="28"/>
        </w:rPr>
        <w:t xml:space="preserve"> говорит о том, что вода относится к II классу чистоты.</w:t>
      </w:r>
      <w:r>
        <w:rPr>
          <w:rFonts w:ascii="Times New Roman" w:hAnsi="Times New Roman" w:cs="Times New Roman"/>
          <w:sz w:val="28"/>
          <w:szCs w:val="28"/>
        </w:rPr>
        <w:t xml:space="preserve"> </w:t>
      </w:r>
      <w:r w:rsidR="0038709C" w:rsidRPr="00A556E2">
        <w:rPr>
          <w:rFonts w:ascii="Times New Roman" w:hAnsi="Times New Roman" w:cs="Times New Roman"/>
          <w:sz w:val="28"/>
          <w:szCs w:val="28"/>
        </w:rPr>
        <w:t xml:space="preserve">II класс – практически чистые воды с незначительным содержанием нестойких органических веществ и небольшим количеством продуктов их минерализации, в которых преобладают виды </w:t>
      </w:r>
      <w:proofErr w:type="spellStart"/>
      <w:r w:rsidR="0038709C" w:rsidRPr="00A556E2">
        <w:rPr>
          <w:rFonts w:ascii="Times New Roman" w:hAnsi="Times New Roman" w:cs="Times New Roman"/>
          <w:sz w:val="28"/>
          <w:szCs w:val="28"/>
        </w:rPr>
        <w:t>олигосапробионты</w:t>
      </w:r>
      <w:proofErr w:type="spellEnd"/>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Микростериум</w:t>
      </w:r>
      <w:proofErr w:type="spellEnd"/>
      <w:r w:rsidR="0038709C" w:rsidRPr="00A556E2">
        <w:rPr>
          <w:rFonts w:ascii="Times New Roman" w:hAnsi="Times New Roman" w:cs="Times New Roman"/>
          <w:sz w:val="28"/>
          <w:szCs w:val="28"/>
        </w:rPr>
        <w:t xml:space="preserve"> </w:t>
      </w:r>
      <w:r w:rsidR="0038709C" w:rsidRPr="00A556E2">
        <w:rPr>
          <w:rFonts w:ascii="Times New Roman" w:hAnsi="Times New Roman" w:cs="Times New Roman"/>
          <w:i/>
          <w:sz w:val="28"/>
          <w:szCs w:val="28"/>
        </w:rPr>
        <w:t>(</w:t>
      </w:r>
      <w:proofErr w:type="spellStart"/>
      <w:r w:rsidR="0038709C" w:rsidRPr="00A556E2">
        <w:rPr>
          <w:rFonts w:ascii="Times New Roman" w:hAnsi="Times New Roman" w:cs="Times New Roman"/>
          <w:i/>
          <w:sz w:val="28"/>
          <w:szCs w:val="28"/>
        </w:rPr>
        <w:t>Microsterium</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Космариум</w:t>
      </w:r>
      <w:proofErr w:type="spellEnd"/>
      <w:r w:rsidR="0038709C" w:rsidRPr="00A556E2">
        <w:rPr>
          <w:rFonts w:ascii="Times New Roman" w:hAnsi="Times New Roman" w:cs="Times New Roman"/>
          <w:sz w:val="28"/>
          <w:szCs w:val="28"/>
        </w:rPr>
        <w:t xml:space="preserve"> </w:t>
      </w:r>
      <w:r w:rsidR="0038709C" w:rsidRPr="00A556E2">
        <w:rPr>
          <w:rFonts w:ascii="Times New Roman" w:hAnsi="Times New Roman" w:cs="Times New Roman"/>
          <w:i/>
          <w:sz w:val="28"/>
          <w:szCs w:val="28"/>
        </w:rPr>
        <w:t>(</w:t>
      </w:r>
      <w:proofErr w:type="spellStart"/>
      <w:r w:rsidR="0038709C" w:rsidRPr="00A556E2">
        <w:rPr>
          <w:rFonts w:ascii="Times New Roman" w:hAnsi="Times New Roman" w:cs="Times New Roman"/>
          <w:i/>
          <w:sz w:val="28"/>
          <w:szCs w:val="28"/>
        </w:rPr>
        <w:t>Cosmarium</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r w:rsidR="0038709C" w:rsidRPr="00A556E2">
        <w:rPr>
          <w:rFonts w:ascii="Times New Roman" w:hAnsi="Times New Roman" w:cs="Times New Roman"/>
          <w:sz w:val="28"/>
          <w:szCs w:val="28"/>
        </w:rPr>
        <w:t xml:space="preserve"> </w:t>
      </w:r>
      <w:proofErr w:type="spellStart"/>
      <w:r w:rsidR="0038709C" w:rsidRPr="00A556E2">
        <w:rPr>
          <w:rFonts w:ascii="Times New Roman" w:hAnsi="Times New Roman" w:cs="Times New Roman"/>
          <w:sz w:val="28"/>
          <w:szCs w:val="28"/>
        </w:rPr>
        <w:t>Синура</w:t>
      </w:r>
      <w:proofErr w:type="spellEnd"/>
      <w:r w:rsidR="0038709C" w:rsidRPr="00A556E2">
        <w:rPr>
          <w:rFonts w:ascii="Times New Roman" w:hAnsi="Times New Roman" w:cs="Times New Roman"/>
          <w:sz w:val="28"/>
          <w:szCs w:val="28"/>
        </w:rPr>
        <w:t xml:space="preserve"> </w:t>
      </w:r>
      <w:r w:rsidR="0038709C" w:rsidRPr="00A556E2">
        <w:rPr>
          <w:rFonts w:ascii="Times New Roman" w:hAnsi="Times New Roman" w:cs="Times New Roman"/>
          <w:i/>
          <w:sz w:val="28"/>
          <w:szCs w:val="28"/>
        </w:rPr>
        <w:t>(</w:t>
      </w:r>
      <w:proofErr w:type="spellStart"/>
      <w:r w:rsidR="0038709C" w:rsidRPr="00A556E2">
        <w:rPr>
          <w:rFonts w:ascii="Times New Roman" w:hAnsi="Times New Roman" w:cs="Times New Roman"/>
          <w:i/>
          <w:sz w:val="28"/>
          <w:szCs w:val="28"/>
        </w:rPr>
        <w:t>Synura</w:t>
      </w:r>
      <w:proofErr w:type="spellEnd"/>
      <w:r w:rsidR="0038709C" w:rsidRPr="00A556E2">
        <w:rPr>
          <w:rFonts w:ascii="Times New Roman" w:hAnsi="Times New Roman" w:cs="Times New Roman"/>
          <w:i/>
          <w:sz w:val="28"/>
          <w:szCs w:val="28"/>
        </w:rPr>
        <w:t xml:space="preserve"> </w:t>
      </w:r>
      <w:proofErr w:type="spellStart"/>
      <w:r w:rsidR="0038709C" w:rsidRPr="00A556E2">
        <w:rPr>
          <w:rFonts w:ascii="Times New Roman" w:hAnsi="Times New Roman" w:cs="Times New Roman"/>
          <w:i/>
          <w:sz w:val="28"/>
          <w:szCs w:val="28"/>
        </w:rPr>
        <w:t>sp</w:t>
      </w:r>
      <w:proofErr w:type="spellEnd"/>
      <w:r w:rsidR="0038709C" w:rsidRPr="00A556E2">
        <w:rPr>
          <w:rFonts w:ascii="Times New Roman" w:hAnsi="Times New Roman" w:cs="Times New Roman"/>
          <w:i/>
          <w:sz w:val="28"/>
          <w:szCs w:val="28"/>
        </w:rPr>
        <w:t>.).</w:t>
      </w:r>
    </w:p>
    <w:p w:rsidR="0038709C" w:rsidRPr="00A556E2" w:rsidRDefault="0038709C" w:rsidP="00E50A4F">
      <w:pPr>
        <w:spacing w:after="0" w:line="360" w:lineRule="auto"/>
        <w:jc w:val="both"/>
        <w:rPr>
          <w:rFonts w:ascii="Times New Roman" w:hAnsi="Times New Roman" w:cs="Times New Roman"/>
          <w:sz w:val="28"/>
          <w:szCs w:val="28"/>
        </w:rPr>
      </w:pPr>
    </w:p>
    <w:p w:rsidR="00E50A4F" w:rsidRPr="00A556E2" w:rsidRDefault="00E50A4F">
      <w:pPr>
        <w:rPr>
          <w:rFonts w:ascii="Times New Roman" w:hAnsi="Times New Roman" w:cs="Times New Roman"/>
          <w:sz w:val="28"/>
          <w:szCs w:val="28"/>
        </w:rPr>
      </w:pPr>
      <w:r w:rsidRPr="00A556E2">
        <w:rPr>
          <w:rFonts w:ascii="Times New Roman" w:hAnsi="Times New Roman" w:cs="Times New Roman"/>
          <w:sz w:val="28"/>
          <w:szCs w:val="28"/>
        </w:rPr>
        <w:br w:type="page"/>
      </w:r>
    </w:p>
    <w:p w:rsidR="00F022DC" w:rsidRPr="00A556E2" w:rsidRDefault="00E50A4F" w:rsidP="00E50A4F">
      <w:pPr>
        <w:spacing w:after="0" w:line="360" w:lineRule="auto"/>
        <w:jc w:val="center"/>
        <w:rPr>
          <w:rFonts w:ascii="Times New Roman" w:hAnsi="Times New Roman" w:cs="Times New Roman"/>
          <w:sz w:val="28"/>
          <w:szCs w:val="28"/>
        </w:rPr>
      </w:pPr>
      <w:r w:rsidRPr="00A556E2">
        <w:rPr>
          <w:rFonts w:ascii="Times New Roman" w:hAnsi="Times New Roman" w:cs="Times New Roman"/>
          <w:sz w:val="28"/>
          <w:szCs w:val="28"/>
        </w:rPr>
        <w:lastRenderedPageBreak/>
        <w:t>ВЫВОДЫ</w:t>
      </w:r>
    </w:p>
    <w:p w:rsidR="00E50A4F" w:rsidRPr="00A556E2" w:rsidRDefault="00E50A4F" w:rsidP="00E50A4F">
      <w:pPr>
        <w:spacing w:after="0" w:line="360" w:lineRule="auto"/>
        <w:jc w:val="center"/>
        <w:rPr>
          <w:rFonts w:ascii="Times New Roman" w:hAnsi="Times New Roman" w:cs="Times New Roman"/>
          <w:sz w:val="28"/>
          <w:szCs w:val="28"/>
        </w:rPr>
      </w:pPr>
    </w:p>
    <w:p w:rsidR="00F022DC" w:rsidRPr="00A556E2" w:rsidRDefault="00F022DC" w:rsidP="00F022DC">
      <w:pPr>
        <w:spacing w:after="0" w:line="360" w:lineRule="auto"/>
        <w:jc w:val="both"/>
        <w:rPr>
          <w:rFonts w:ascii="Times New Roman" w:hAnsi="Times New Roman" w:cs="Times New Roman"/>
          <w:sz w:val="28"/>
          <w:szCs w:val="28"/>
        </w:rPr>
      </w:pPr>
      <w:r w:rsidRPr="00A556E2">
        <w:rPr>
          <w:rFonts w:ascii="Times New Roman" w:hAnsi="Times New Roman" w:cs="Times New Roman"/>
          <w:sz w:val="28"/>
          <w:szCs w:val="28"/>
        </w:rPr>
        <w:t>1</w:t>
      </w:r>
      <w:r w:rsidR="00E50A4F" w:rsidRPr="00A556E2">
        <w:rPr>
          <w:rFonts w:ascii="Times New Roman" w:hAnsi="Times New Roman" w:cs="Times New Roman"/>
          <w:sz w:val="28"/>
          <w:szCs w:val="28"/>
        </w:rPr>
        <w:t>.</w:t>
      </w:r>
      <w:r w:rsidRPr="00A556E2">
        <w:rPr>
          <w:rFonts w:ascii="Times New Roman" w:hAnsi="Times New Roman" w:cs="Times New Roman"/>
          <w:sz w:val="28"/>
          <w:szCs w:val="28"/>
        </w:rPr>
        <w:t xml:space="preserve"> При изучении источников по данной теме, был выбран метод </w:t>
      </w:r>
      <w:proofErr w:type="spellStart"/>
      <w:r w:rsidR="00D644D1">
        <w:rPr>
          <w:rFonts w:ascii="Times New Roman" w:hAnsi="Times New Roman" w:cs="Times New Roman"/>
          <w:sz w:val="28"/>
          <w:szCs w:val="28"/>
        </w:rPr>
        <w:t>био</w:t>
      </w:r>
      <w:r w:rsidRPr="00A556E2">
        <w:rPr>
          <w:rFonts w:ascii="Times New Roman" w:hAnsi="Times New Roman" w:cs="Times New Roman"/>
          <w:sz w:val="28"/>
          <w:szCs w:val="28"/>
        </w:rPr>
        <w:t>индикации</w:t>
      </w:r>
      <w:proofErr w:type="spellEnd"/>
      <w:r w:rsidRPr="00A556E2">
        <w:rPr>
          <w:rFonts w:ascii="Times New Roman" w:hAnsi="Times New Roman" w:cs="Times New Roman"/>
          <w:sz w:val="28"/>
          <w:szCs w:val="28"/>
        </w:rPr>
        <w:t>, а именно</w:t>
      </w:r>
      <w:r w:rsidR="00D509F3">
        <w:rPr>
          <w:rFonts w:ascii="Times New Roman" w:hAnsi="Times New Roman" w:cs="Times New Roman"/>
          <w:sz w:val="28"/>
          <w:szCs w:val="28"/>
        </w:rPr>
        <w:t>,</w:t>
      </w:r>
      <w:r w:rsidRPr="00A556E2">
        <w:rPr>
          <w:rFonts w:ascii="Times New Roman" w:hAnsi="Times New Roman" w:cs="Times New Roman"/>
          <w:sz w:val="28"/>
          <w:szCs w:val="28"/>
        </w:rPr>
        <w:t xml:space="preserve"> </w:t>
      </w:r>
      <w:proofErr w:type="spellStart"/>
      <w:r w:rsidRPr="00A556E2">
        <w:rPr>
          <w:rFonts w:ascii="Times New Roman" w:hAnsi="Times New Roman" w:cs="Times New Roman"/>
          <w:sz w:val="28"/>
          <w:szCs w:val="28"/>
        </w:rPr>
        <w:t>сапробного</w:t>
      </w:r>
      <w:proofErr w:type="spellEnd"/>
      <w:r w:rsidRPr="00A556E2">
        <w:rPr>
          <w:rFonts w:ascii="Times New Roman" w:hAnsi="Times New Roman" w:cs="Times New Roman"/>
          <w:sz w:val="28"/>
          <w:szCs w:val="28"/>
        </w:rPr>
        <w:t xml:space="preserve"> определения экологического состояния водоема и чистоты воды, определены требования для оценки по данному методу. </w:t>
      </w:r>
    </w:p>
    <w:p w:rsidR="00F022DC" w:rsidRPr="00A556E2" w:rsidRDefault="00E50A4F" w:rsidP="00F022DC">
      <w:pPr>
        <w:spacing w:after="0" w:line="360" w:lineRule="auto"/>
        <w:jc w:val="both"/>
        <w:rPr>
          <w:rFonts w:ascii="Times New Roman" w:hAnsi="Times New Roman" w:cs="Times New Roman"/>
          <w:sz w:val="28"/>
          <w:szCs w:val="28"/>
        </w:rPr>
      </w:pPr>
      <w:r w:rsidRPr="00A556E2">
        <w:rPr>
          <w:rFonts w:ascii="Times New Roman" w:hAnsi="Times New Roman" w:cs="Times New Roman"/>
          <w:sz w:val="28"/>
          <w:szCs w:val="28"/>
        </w:rPr>
        <w:t>2.</w:t>
      </w:r>
      <w:r w:rsidR="00F022DC" w:rsidRPr="00A556E2">
        <w:rPr>
          <w:rFonts w:ascii="Times New Roman" w:hAnsi="Times New Roman" w:cs="Times New Roman"/>
          <w:sz w:val="28"/>
          <w:szCs w:val="28"/>
        </w:rPr>
        <w:t xml:space="preserve"> От</w:t>
      </w:r>
      <w:r w:rsidR="00D509F3">
        <w:rPr>
          <w:rFonts w:ascii="Times New Roman" w:hAnsi="Times New Roman" w:cs="Times New Roman"/>
          <w:sz w:val="28"/>
          <w:szCs w:val="28"/>
        </w:rPr>
        <w:t>о</w:t>
      </w:r>
      <w:r w:rsidR="00F022DC" w:rsidRPr="00A556E2">
        <w:rPr>
          <w:rFonts w:ascii="Times New Roman" w:hAnsi="Times New Roman" w:cs="Times New Roman"/>
          <w:sz w:val="28"/>
          <w:szCs w:val="28"/>
        </w:rPr>
        <w:t xml:space="preserve">браны пробы воды с водоемов: оз. Университетского, р. </w:t>
      </w:r>
      <w:proofErr w:type="spellStart"/>
      <w:r w:rsidR="00F022DC" w:rsidRPr="00A556E2">
        <w:rPr>
          <w:rFonts w:ascii="Times New Roman" w:hAnsi="Times New Roman" w:cs="Times New Roman"/>
          <w:sz w:val="28"/>
          <w:szCs w:val="28"/>
        </w:rPr>
        <w:t>Ушайки</w:t>
      </w:r>
      <w:proofErr w:type="spellEnd"/>
      <w:r w:rsidR="00F022DC" w:rsidRPr="00A556E2">
        <w:rPr>
          <w:rFonts w:ascii="Times New Roman" w:hAnsi="Times New Roman" w:cs="Times New Roman"/>
          <w:sz w:val="28"/>
          <w:szCs w:val="28"/>
        </w:rPr>
        <w:t xml:space="preserve">. </w:t>
      </w:r>
    </w:p>
    <w:p w:rsidR="00F022DC" w:rsidRPr="00A556E2" w:rsidRDefault="00270887" w:rsidP="00F022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F022DC" w:rsidRPr="00A556E2">
        <w:rPr>
          <w:rFonts w:ascii="Times New Roman" w:hAnsi="Times New Roman" w:cs="Times New Roman"/>
          <w:sz w:val="28"/>
          <w:szCs w:val="28"/>
        </w:rPr>
        <w:t xml:space="preserve">Коэффициент </w:t>
      </w:r>
      <w:proofErr w:type="spellStart"/>
      <w:r w:rsidR="00F022DC" w:rsidRPr="00A556E2">
        <w:rPr>
          <w:rFonts w:ascii="Times New Roman" w:hAnsi="Times New Roman" w:cs="Times New Roman"/>
          <w:sz w:val="28"/>
          <w:szCs w:val="28"/>
        </w:rPr>
        <w:t>сапробности</w:t>
      </w:r>
      <w:proofErr w:type="spellEnd"/>
      <w:r w:rsidR="00F022DC" w:rsidRPr="00A556E2">
        <w:rPr>
          <w:rFonts w:ascii="Times New Roman" w:hAnsi="Times New Roman" w:cs="Times New Roman"/>
          <w:sz w:val="28"/>
          <w:szCs w:val="28"/>
        </w:rPr>
        <w:t xml:space="preserve"> оз. Университетское</w:t>
      </w:r>
      <w:r w:rsidR="005405BC">
        <w:rPr>
          <w:rFonts w:ascii="Times New Roman" w:hAnsi="Times New Roman" w:cs="Times New Roman"/>
          <w:sz w:val="28"/>
          <w:szCs w:val="28"/>
        </w:rPr>
        <w:t xml:space="preserve"> говорит о том, </w:t>
      </w:r>
      <w:r w:rsidR="005405BC" w:rsidRPr="00A556E2">
        <w:rPr>
          <w:rFonts w:ascii="Times New Roman" w:hAnsi="Times New Roman" w:cs="Times New Roman"/>
          <w:sz w:val="28"/>
          <w:szCs w:val="28"/>
        </w:rPr>
        <w:t xml:space="preserve">относится к III классу </w:t>
      </w:r>
      <w:proofErr w:type="gramStart"/>
      <w:r w:rsidR="005405BC" w:rsidRPr="00A556E2">
        <w:rPr>
          <w:rFonts w:ascii="Times New Roman" w:hAnsi="Times New Roman" w:cs="Times New Roman"/>
          <w:sz w:val="28"/>
          <w:szCs w:val="28"/>
        </w:rPr>
        <w:t>чистоты</w:t>
      </w:r>
      <w:proofErr w:type="gramEnd"/>
      <w:r w:rsidR="00F022DC" w:rsidRPr="00A556E2">
        <w:rPr>
          <w:rFonts w:ascii="Times New Roman" w:hAnsi="Times New Roman" w:cs="Times New Roman"/>
          <w:sz w:val="28"/>
          <w:szCs w:val="28"/>
        </w:rPr>
        <w:t xml:space="preserve"> </w:t>
      </w:r>
      <w:r w:rsidR="005405BC">
        <w:rPr>
          <w:rFonts w:ascii="Times New Roman" w:hAnsi="Times New Roman" w:cs="Times New Roman"/>
          <w:sz w:val="28"/>
          <w:szCs w:val="28"/>
        </w:rPr>
        <w:t>а</w:t>
      </w:r>
      <w:r w:rsidR="00F022DC" w:rsidRPr="00A556E2">
        <w:rPr>
          <w:rFonts w:ascii="Times New Roman" w:hAnsi="Times New Roman" w:cs="Times New Roman"/>
          <w:sz w:val="28"/>
          <w:szCs w:val="28"/>
        </w:rPr>
        <w:t xml:space="preserve"> р. </w:t>
      </w:r>
      <w:proofErr w:type="spellStart"/>
      <w:r w:rsidR="00F022DC" w:rsidRPr="00A556E2">
        <w:rPr>
          <w:rFonts w:ascii="Times New Roman" w:hAnsi="Times New Roman" w:cs="Times New Roman"/>
          <w:sz w:val="28"/>
          <w:szCs w:val="28"/>
        </w:rPr>
        <w:t>Ушайка</w:t>
      </w:r>
      <w:proofErr w:type="spellEnd"/>
      <w:r w:rsidR="005405BC" w:rsidRPr="005405BC">
        <w:rPr>
          <w:rFonts w:ascii="Times New Roman" w:hAnsi="Times New Roman" w:cs="Times New Roman"/>
          <w:sz w:val="28"/>
          <w:szCs w:val="28"/>
        </w:rPr>
        <w:t xml:space="preserve"> </w:t>
      </w:r>
      <w:r w:rsidR="005405BC">
        <w:rPr>
          <w:rFonts w:ascii="Times New Roman" w:hAnsi="Times New Roman" w:cs="Times New Roman"/>
          <w:sz w:val="28"/>
          <w:szCs w:val="28"/>
        </w:rPr>
        <w:t>ко</w:t>
      </w:r>
      <w:r w:rsidR="005405BC" w:rsidRPr="00A556E2">
        <w:rPr>
          <w:rFonts w:ascii="Times New Roman" w:hAnsi="Times New Roman" w:cs="Times New Roman"/>
          <w:sz w:val="28"/>
          <w:szCs w:val="28"/>
        </w:rPr>
        <w:t xml:space="preserve"> II классу чистоты</w:t>
      </w:r>
      <w:r w:rsidR="00F022DC" w:rsidRPr="00A556E2">
        <w:rPr>
          <w:rFonts w:ascii="Times New Roman" w:hAnsi="Times New Roman" w:cs="Times New Roman"/>
          <w:sz w:val="28"/>
          <w:szCs w:val="28"/>
        </w:rPr>
        <w:t xml:space="preserve"> соответственно.</w:t>
      </w:r>
      <w:r w:rsidR="005405BC" w:rsidRPr="005405BC">
        <w:rPr>
          <w:rFonts w:ascii="Times New Roman" w:hAnsi="Times New Roman" w:cs="Times New Roman"/>
          <w:sz w:val="28"/>
          <w:szCs w:val="28"/>
        </w:rPr>
        <w:t xml:space="preserve"> </w:t>
      </w:r>
    </w:p>
    <w:p w:rsidR="00F022DC" w:rsidRPr="00A556E2" w:rsidRDefault="00270887" w:rsidP="00F022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E50A4F" w:rsidRPr="00A556E2">
        <w:rPr>
          <w:rFonts w:ascii="Times New Roman" w:hAnsi="Times New Roman" w:cs="Times New Roman"/>
          <w:sz w:val="28"/>
          <w:szCs w:val="28"/>
        </w:rPr>
        <w:t>.</w:t>
      </w:r>
      <w:r w:rsidR="00F022DC" w:rsidRPr="00A556E2">
        <w:rPr>
          <w:rFonts w:ascii="Times New Roman" w:hAnsi="Times New Roman" w:cs="Times New Roman"/>
          <w:sz w:val="28"/>
          <w:szCs w:val="28"/>
        </w:rPr>
        <w:t xml:space="preserve"> Вода р. Ушайка относится к более чистому классу, чем вода оз.Университетское.</w:t>
      </w:r>
    </w:p>
    <w:p w:rsidR="0038709C" w:rsidRPr="00A556E2" w:rsidRDefault="0038709C" w:rsidP="00B043C3">
      <w:pPr>
        <w:spacing w:after="0" w:line="360" w:lineRule="auto"/>
        <w:rPr>
          <w:rFonts w:ascii="Times New Roman" w:hAnsi="Times New Roman" w:cs="Times New Roman"/>
          <w:sz w:val="28"/>
          <w:szCs w:val="28"/>
        </w:rPr>
      </w:pPr>
    </w:p>
    <w:p w:rsidR="0038709C" w:rsidRPr="00A556E2" w:rsidRDefault="0038709C" w:rsidP="00B043C3">
      <w:pPr>
        <w:spacing w:after="0" w:line="360" w:lineRule="auto"/>
        <w:jc w:val="center"/>
        <w:rPr>
          <w:rFonts w:ascii="Times New Roman" w:hAnsi="Times New Roman" w:cs="Times New Roman"/>
          <w:sz w:val="28"/>
          <w:szCs w:val="28"/>
        </w:rPr>
      </w:pPr>
    </w:p>
    <w:p w:rsidR="0038709C" w:rsidRPr="00A556E2" w:rsidRDefault="0038709C" w:rsidP="00B043C3">
      <w:pPr>
        <w:spacing w:after="0" w:line="360" w:lineRule="auto"/>
        <w:rPr>
          <w:rFonts w:ascii="Times New Roman" w:hAnsi="Times New Roman" w:cs="Times New Roman"/>
          <w:sz w:val="28"/>
          <w:szCs w:val="28"/>
        </w:rPr>
      </w:pPr>
    </w:p>
    <w:p w:rsidR="00F60F32" w:rsidRPr="00A556E2" w:rsidRDefault="00F60F32" w:rsidP="00B043C3">
      <w:pPr>
        <w:pStyle w:val="a3"/>
        <w:spacing w:after="0" w:line="360" w:lineRule="auto"/>
        <w:ind w:left="0" w:right="283" w:firstLine="851"/>
        <w:jc w:val="both"/>
        <w:rPr>
          <w:rFonts w:ascii="Times New Roman" w:hAnsi="Times New Roman" w:cs="Times New Roman"/>
          <w:sz w:val="28"/>
          <w:szCs w:val="28"/>
        </w:rPr>
      </w:pPr>
    </w:p>
    <w:p w:rsidR="00F60F32" w:rsidRPr="00A556E2" w:rsidRDefault="00F60F32" w:rsidP="00B043C3">
      <w:pPr>
        <w:pStyle w:val="a3"/>
        <w:spacing w:after="0" w:line="360" w:lineRule="auto"/>
        <w:ind w:left="0" w:right="283" w:firstLine="851"/>
        <w:jc w:val="both"/>
        <w:rPr>
          <w:rFonts w:ascii="Times New Roman" w:hAnsi="Times New Roman" w:cs="Times New Roman"/>
          <w:sz w:val="28"/>
          <w:szCs w:val="28"/>
        </w:rPr>
      </w:pPr>
    </w:p>
    <w:p w:rsidR="00F022DC" w:rsidRPr="00A556E2" w:rsidRDefault="00F60F32" w:rsidP="00F022DC">
      <w:pPr>
        <w:spacing w:after="0" w:line="360" w:lineRule="auto"/>
        <w:rPr>
          <w:rFonts w:ascii="Times New Roman" w:hAnsi="Times New Roman" w:cs="Times New Roman"/>
          <w:sz w:val="28"/>
          <w:szCs w:val="28"/>
        </w:rPr>
      </w:pPr>
      <w:r w:rsidRPr="00A556E2">
        <w:rPr>
          <w:rFonts w:ascii="Times New Roman" w:hAnsi="Times New Roman" w:cs="Times New Roman"/>
          <w:sz w:val="28"/>
          <w:szCs w:val="28"/>
        </w:rPr>
        <w:br w:type="page"/>
      </w:r>
    </w:p>
    <w:p w:rsidR="00907ABB" w:rsidRDefault="00907ABB" w:rsidP="00907ABB">
      <w:pPr>
        <w:jc w:val="center"/>
      </w:pPr>
      <w:r w:rsidRPr="00910682">
        <w:rPr>
          <w:rFonts w:ascii="Times New Roman" w:hAnsi="Times New Roman" w:cs="Times New Roman"/>
          <w:sz w:val="28"/>
          <w:szCs w:val="28"/>
        </w:rPr>
        <w:lastRenderedPageBreak/>
        <w:t>СПИСОК ЛИТЕРАТУРЫ</w:t>
      </w:r>
    </w:p>
    <w:p w:rsidR="00907ABB" w:rsidRPr="00907ABB" w:rsidRDefault="00907ABB" w:rsidP="00270887">
      <w:pPr>
        <w:spacing w:after="0" w:line="360" w:lineRule="auto"/>
        <w:rPr>
          <w:rFonts w:ascii="Times New Roman" w:hAnsi="Times New Roman" w:cs="Times New Roman"/>
          <w:sz w:val="28"/>
          <w:szCs w:val="28"/>
        </w:rPr>
      </w:pP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1. Баринова С.С., Медведева Л.А. Атлас водорослей – индикаторов сапробности (Российский Дальний Восток). Владивосток: </w:t>
      </w:r>
      <w:proofErr w:type="spellStart"/>
      <w:r w:rsidRPr="00907ABB">
        <w:rPr>
          <w:rFonts w:ascii="Times New Roman" w:hAnsi="Times New Roman" w:cs="Times New Roman"/>
          <w:sz w:val="28"/>
          <w:szCs w:val="28"/>
        </w:rPr>
        <w:t>Дальнаука</w:t>
      </w:r>
      <w:proofErr w:type="spellEnd"/>
      <w:r w:rsidRPr="00907ABB">
        <w:rPr>
          <w:rFonts w:ascii="Times New Roman" w:hAnsi="Times New Roman" w:cs="Times New Roman"/>
          <w:sz w:val="28"/>
          <w:szCs w:val="28"/>
        </w:rPr>
        <w:t>, 1996. 364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2. </w:t>
      </w:r>
      <w:proofErr w:type="spellStart"/>
      <w:r w:rsidRPr="00907ABB">
        <w:rPr>
          <w:rFonts w:ascii="Times New Roman" w:hAnsi="Times New Roman" w:cs="Times New Roman"/>
          <w:sz w:val="28"/>
          <w:szCs w:val="28"/>
        </w:rPr>
        <w:t>Вассер</w:t>
      </w:r>
      <w:proofErr w:type="spellEnd"/>
      <w:r w:rsidRPr="00907ABB">
        <w:rPr>
          <w:rFonts w:ascii="Times New Roman" w:hAnsi="Times New Roman" w:cs="Times New Roman"/>
          <w:sz w:val="28"/>
          <w:szCs w:val="28"/>
        </w:rPr>
        <w:t xml:space="preserve"> С.П., Кондратьева Н.В., Масюк Н.П. и др. Водоросли. Справочник. Киев: Наук. думка, 1989. 608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3. </w:t>
      </w:r>
      <w:proofErr w:type="spellStart"/>
      <w:r w:rsidRPr="00907ABB">
        <w:rPr>
          <w:rFonts w:ascii="Times New Roman" w:hAnsi="Times New Roman" w:cs="Times New Roman"/>
          <w:sz w:val="28"/>
          <w:szCs w:val="28"/>
        </w:rPr>
        <w:t>Голлербах</w:t>
      </w:r>
      <w:proofErr w:type="spellEnd"/>
      <w:r w:rsidRPr="00907ABB">
        <w:rPr>
          <w:rFonts w:ascii="Times New Roman" w:hAnsi="Times New Roman" w:cs="Times New Roman"/>
          <w:sz w:val="28"/>
          <w:szCs w:val="28"/>
        </w:rPr>
        <w:t xml:space="preserve"> М.М., Полянский В. И. Пресноводные водоросли и их изучение. М.: Сов. наука, 1951. 200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4. Гуревич А.А. Пресноводные водоросли. Москва: Просвещение, 1966. 58с.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5. </w:t>
      </w:r>
      <w:proofErr w:type="spellStart"/>
      <w:r w:rsidRPr="00907ABB">
        <w:rPr>
          <w:rFonts w:ascii="Times New Roman" w:hAnsi="Times New Roman" w:cs="Times New Roman"/>
          <w:sz w:val="28"/>
          <w:szCs w:val="28"/>
        </w:rPr>
        <w:t>Лемеза</w:t>
      </w:r>
      <w:proofErr w:type="spellEnd"/>
      <w:r w:rsidRPr="00907ABB">
        <w:rPr>
          <w:rFonts w:ascii="Times New Roman" w:hAnsi="Times New Roman" w:cs="Times New Roman"/>
          <w:sz w:val="28"/>
          <w:szCs w:val="28"/>
        </w:rPr>
        <w:t xml:space="preserve"> Н.А. Практикум по основам ботаники. Водоросли и грибы: учебное пособие. Минск: </w:t>
      </w:r>
      <w:proofErr w:type="spellStart"/>
      <w:r w:rsidRPr="00907ABB">
        <w:rPr>
          <w:rFonts w:ascii="Times New Roman" w:hAnsi="Times New Roman" w:cs="Times New Roman"/>
          <w:sz w:val="28"/>
          <w:szCs w:val="28"/>
        </w:rPr>
        <w:t>Вышэйшая</w:t>
      </w:r>
      <w:proofErr w:type="spellEnd"/>
      <w:r w:rsidRPr="00907ABB">
        <w:rPr>
          <w:rFonts w:ascii="Times New Roman" w:hAnsi="Times New Roman" w:cs="Times New Roman"/>
          <w:sz w:val="28"/>
          <w:szCs w:val="28"/>
        </w:rPr>
        <w:t xml:space="preserve"> школа, 2017. 255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6. Никитинский Я.Я., Долговой Г.И. Стандартные методы исследования питьевой воды. М.: Наука, 1987. 1242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7. </w:t>
      </w:r>
      <w:proofErr w:type="spellStart"/>
      <w:r w:rsidRPr="00907ABB">
        <w:rPr>
          <w:rFonts w:ascii="Times New Roman" w:hAnsi="Times New Roman" w:cs="Times New Roman"/>
          <w:sz w:val="28"/>
          <w:szCs w:val="28"/>
        </w:rPr>
        <w:t>Прошкина-Лавренко</w:t>
      </w:r>
      <w:proofErr w:type="spellEnd"/>
      <w:r w:rsidRPr="00907ABB">
        <w:rPr>
          <w:rFonts w:ascii="Times New Roman" w:hAnsi="Times New Roman" w:cs="Times New Roman"/>
          <w:sz w:val="28"/>
          <w:szCs w:val="28"/>
        </w:rPr>
        <w:t xml:space="preserve"> А.И., </w:t>
      </w:r>
      <w:proofErr w:type="spellStart"/>
      <w:r w:rsidRPr="00907ABB">
        <w:rPr>
          <w:rFonts w:ascii="Times New Roman" w:hAnsi="Times New Roman" w:cs="Times New Roman"/>
          <w:sz w:val="28"/>
          <w:szCs w:val="28"/>
        </w:rPr>
        <w:t>Шешукова</w:t>
      </w:r>
      <w:proofErr w:type="spellEnd"/>
      <w:r w:rsidRPr="00907ABB">
        <w:rPr>
          <w:rFonts w:ascii="Times New Roman" w:hAnsi="Times New Roman" w:cs="Times New Roman"/>
          <w:sz w:val="28"/>
          <w:szCs w:val="28"/>
        </w:rPr>
        <w:t xml:space="preserve"> В.С. Диатомовый сборник в 2 томах. Санкт-Петербург: Наука, 1992. Т. 1. 125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8. </w:t>
      </w:r>
      <w:proofErr w:type="spellStart"/>
      <w:r w:rsidRPr="00907ABB">
        <w:rPr>
          <w:rFonts w:ascii="Times New Roman" w:hAnsi="Times New Roman" w:cs="Times New Roman"/>
          <w:sz w:val="28"/>
          <w:szCs w:val="28"/>
        </w:rPr>
        <w:t>Скурлатов</w:t>
      </w:r>
      <w:proofErr w:type="spellEnd"/>
      <w:r w:rsidRPr="00907ABB">
        <w:rPr>
          <w:rFonts w:ascii="Times New Roman" w:hAnsi="Times New Roman" w:cs="Times New Roman"/>
          <w:sz w:val="28"/>
          <w:szCs w:val="28"/>
        </w:rPr>
        <w:t xml:space="preserve"> Ю. И., </w:t>
      </w:r>
      <w:proofErr w:type="spellStart"/>
      <w:r w:rsidRPr="00907ABB">
        <w:rPr>
          <w:rFonts w:ascii="Times New Roman" w:hAnsi="Times New Roman" w:cs="Times New Roman"/>
          <w:sz w:val="28"/>
          <w:szCs w:val="28"/>
        </w:rPr>
        <w:t>Дука</w:t>
      </w:r>
      <w:proofErr w:type="spellEnd"/>
      <w:r w:rsidRPr="00907ABB">
        <w:rPr>
          <w:rFonts w:ascii="Times New Roman" w:hAnsi="Times New Roman" w:cs="Times New Roman"/>
          <w:sz w:val="28"/>
          <w:szCs w:val="28"/>
        </w:rPr>
        <w:t xml:space="preserve"> Г. Г., </w:t>
      </w:r>
      <w:proofErr w:type="spellStart"/>
      <w:r w:rsidRPr="00907ABB">
        <w:rPr>
          <w:rFonts w:ascii="Times New Roman" w:hAnsi="Times New Roman" w:cs="Times New Roman"/>
          <w:sz w:val="28"/>
          <w:szCs w:val="28"/>
        </w:rPr>
        <w:t>Эрнестова</w:t>
      </w:r>
      <w:proofErr w:type="spellEnd"/>
      <w:r w:rsidRPr="00907ABB">
        <w:rPr>
          <w:rFonts w:ascii="Times New Roman" w:hAnsi="Times New Roman" w:cs="Times New Roman"/>
          <w:sz w:val="28"/>
          <w:szCs w:val="28"/>
        </w:rPr>
        <w:t xml:space="preserve"> Л. С. Процессы </w:t>
      </w:r>
      <w:proofErr w:type="spellStart"/>
      <w:r w:rsidRPr="00907ABB">
        <w:rPr>
          <w:rFonts w:ascii="Times New Roman" w:hAnsi="Times New Roman" w:cs="Times New Roman"/>
          <w:sz w:val="28"/>
          <w:szCs w:val="28"/>
        </w:rPr>
        <w:t>токсикации</w:t>
      </w:r>
      <w:proofErr w:type="spellEnd"/>
      <w:r w:rsidRPr="00907ABB">
        <w:rPr>
          <w:rFonts w:ascii="Times New Roman" w:hAnsi="Times New Roman" w:cs="Times New Roman"/>
          <w:sz w:val="28"/>
          <w:szCs w:val="28"/>
        </w:rPr>
        <w:t xml:space="preserve"> и механизмы самоочищения природной воды в условиях антропогенных воздействий // </w:t>
      </w:r>
      <w:proofErr w:type="spellStart"/>
      <w:r w:rsidRPr="00907ABB">
        <w:rPr>
          <w:rFonts w:ascii="Times New Roman" w:hAnsi="Times New Roman" w:cs="Times New Roman"/>
          <w:sz w:val="28"/>
          <w:szCs w:val="28"/>
        </w:rPr>
        <w:t>Изв</w:t>
      </w:r>
      <w:proofErr w:type="spellEnd"/>
      <w:r w:rsidRPr="00907ABB">
        <w:rPr>
          <w:rFonts w:ascii="Times New Roman" w:hAnsi="Times New Roman" w:cs="Times New Roman"/>
          <w:sz w:val="28"/>
          <w:szCs w:val="28"/>
        </w:rPr>
        <w:t>. АН МССР. Сер. биол. и хим. наук, 1983. 336 с.</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9. Сычев А.Я., </w:t>
      </w:r>
      <w:proofErr w:type="spellStart"/>
      <w:r w:rsidRPr="00907ABB">
        <w:rPr>
          <w:rFonts w:ascii="Times New Roman" w:hAnsi="Times New Roman" w:cs="Times New Roman"/>
          <w:sz w:val="28"/>
          <w:szCs w:val="28"/>
        </w:rPr>
        <w:t>Травии</w:t>
      </w:r>
      <w:proofErr w:type="spellEnd"/>
      <w:r w:rsidRPr="00907ABB">
        <w:rPr>
          <w:rFonts w:ascii="Times New Roman" w:hAnsi="Times New Roman" w:cs="Times New Roman"/>
          <w:sz w:val="28"/>
          <w:szCs w:val="28"/>
        </w:rPr>
        <w:t xml:space="preserve"> С.О., </w:t>
      </w:r>
      <w:proofErr w:type="spellStart"/>
      <w:r w:rsidRPr="00907ABB">
        <w:rPr>
          <w:rFonts w:ascii="Times New Roman" w:hAnsi="Times New Roman" w:cs="Times New Roman"/>
          <w:sz w:val="28"/>
          <w:szCs w:val="28"/>
        </w:rPr>
        <w:t>Дука</w:t>
      </w:r>
      <w:proofErr w:type="spellEnd"/>
      <w:r w:rsidRPr="00907ABB">
        <w:rPr>
          <w:rFonts w:ascii="Times New Roman" w:hAnsi="Times New Roman" w:cs="Times New Roman"/>
          <w:sz w:val="28"/>
          <w:szCs w:val="28"/>
        </w:rPr>
        <w:t xml:space="preserve"> Г.Г., </w:t>
      </w:r>
      <w:proofErr w:type="spellStart"/>
      <w:r w:rsidRPr="00907ABB">
        <w:rPr>
          <w:rFonts w:ascii="Times New Roman" w:hAnsi="Times New Roman" w:cs="Times New Roman"/>
          <w:sz w:val="28"/>
          <w:szCs w:val="28"/>
        </w:rPr>
        <w:t>Скурлатов</w:t>
      </w:r>
      <w:proofErr w:type="spellEnd"/>
      <w:r w:rsidRPr="00907ABB">
        <w:rPr>
          <w:rFonts w:ascii="Times New Roman" w:hAnsi="Times New Roman" w:cs="Times New Roman"/>
          <w:sz w:val="28"/>
          <w:szCs w:val="28"/>
        </w:rPr>
        <w:t xml:space="preserve"> Ю.И. Каталитические реакции и охрана окружающей среды. Кишинев: </w:t>
      </w:r>
      <w:proofErr w:type="spellStart"/>
      <w:r w:rsidRPr="00907ABB">
        <w:rPr>
          <w:rFonts w:ascii="Times New Roman" w:hAnsi="Times New Roman" w:cs="Times New Roman"/>
          <w:sz w:val="28"/>
          <w:szCs w:val="28"/>
        </w:rPr>
        <w:t>Штиинца</w:t>
      </w:r>
      <w:proofErr w:type="spellEnd"/>
      <w:r w:rsidRPr="00907ABB">
        <w:rPr>
          <w:rFonts w:ascii="Times New Roman" w:hAnsi="Times New Roman" w:cs="Times New Roman"/>
          <w:sz w:val="28"/>
          <w:szCs w:val="28"/>
        </w:rPr>
        <w:t>, 1983. 114 с</w:t>
      </w:r>
    </w:p>
    <w:p w:rsidR="00907ABB" w:rsidRPr="00907ABB" w:rsidRDefault="00907ABB" w:rsidP="00270887">
      <w:pPr>
        <w:spacing w:after="0" w:line="360" w:lineRule="auto"/>
        <w:rPr>
          <w:rFonts w:ascii="Times New Roman" w:hAnsi="Times New Roman" w:cs="Times New Roman"/>
          <w:sz w:val="28"/>
          <w:szCs w:val="28"/>
        </w:rPr>
      </w:pP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Электронные </w:t>
      </w:r>
      <w:r>
        <w:rPr>
          <w:rFonts w:ascii="Times New Roman" w:hAnsi="Times New Roman" w:cs="Times New Roman"/>
          <w:sz w:val="28"/>
          <w:szCs w:val="28"/>
        </w:rPr>
        <w:t>ресурсы.</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10. Водные ресурсы Земли. [сайт] URL: https://mylektsii.ru/(дата обращения: 17.12.2019) </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11. Значение отдела Зеленые водоросли в природе и для человека. [сайт] URL: https://mydocx.ru/7-92219.html (дата обращения: 10.02.2020).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12. Значение сине-зеленых водорослей в природе и для человека. [сайт] URL:http://muldyr.ru/a/a/tsianobakterii_-_znachenie (дата обращения: 07.02.2020). </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lastRenderedPageBreak/>
        <w:t xml:space="preserve">13. Места обитания Диатомовых водорослей. [сайт] URL:https://fb.ru/article/39589/diatomovyie-vodorosli. (дата обращения: 08.02.2020). </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14. Места обитания сине-зеленых водорослей. [сайт] URL:https://gufo.me/dict/biology_encyclopedia дата обращения: 07.02.2020).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15. Отдел диатомовые водоросли. Размножение. [сайт] URL:https://gufo.me/dict/biology_encyclopedia (дата обращения: 08.02.2020).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16. Отдел Зеленые водоросли. Строение. [сайт] URL:https://www.syl.ru/article/391058/zelenyie-vodorosli-obschaya-informatsiya-i-harakteristiki (дата обращения: 10.02.2020).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17.Отдел сине-зеленые водоросли. Размножение.</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18.Отдел сине-зеленые водоросли. Строение. [сайт] URL:https://www.polnaja-jenciklopedija.ru/biologiya/otdely-vodorosley.html (дата обращения: 07.02.2020).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19. Особенности строения Диатомовых водорослей. [сайт] URL:https://slovar.wikireading.ru/ (дата обращения: 08.02.2020).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20.Особенности строения сине-зеленых водорослей.</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21. Словари и энциклопедии. Сапробность. [сайт] URL:https://dic.academic.ru/ (дата обращения: 16.11.2019).</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22. Условия обитания сине-зеленых водорослей. [сайт] URL:https://fb.ru/article/39589/diatomovyie-vodorosli</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 xml:space="preserve">23. Характеристика оз. Университетское. </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24. Характеристика отдела Диатомовые водоросли. [сайт] URL:https://gufo.me/dict/biology_encyclopedia (дата обращения: 07.02.2020).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25. Характеристика отдела Зелёные водоросли. https://www.kakprosto.ru/kak-906458-otryad-zelenye-vodorosli-harakteristika-nekotoryh-predstaviteley (дата обращения: 10.02.2020).</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t>26. Характеристика реки Ушайка. [сайт] URL: https://www.freepapers.ru/ (дата обращения: 02.12.2019).</w:t>
      </w:r>
    </w:p>
    <w:p w:rsidR="00907ABB" w:rsidRPr="00907ABB" w:rsidRDefault="00907ABB" w:rsidP="00270887">
      <w:pPr>
        <w:spacing w:after="0" w:line="360" w:lineRule="auto"/>
        <w:rPr>
          <w:rFonts w:ascii="Times New Roman" w:hAnsi="Times New Roman" w:cs="Times New Roman"/>
          <w:sz w:val="28"/>
          <w:szCs w:val="28"/>
        </w:rPr>
      </w:pPr>
      <w:r w:rsidRPr="00907ABB">
        <w:rPr>
          <w:rFonts w:ascii="Times New Roman" w:hAnsi="Times New Roman" w:cs="Times New Roman"/>
          <w:sz w:val="28"/>
          <w:szCs w:val="28"/>
        </w:rPr>
        <w:lastRenderedPageBreak/>
        <w:t>27. Экошкола. Биоиндикация. [сайт] URL:https://ekoshka.ru/ (дата обращения: 18.11.2019)</w:t>
      </w:r>
    </w:p>
    <w:p w:rsidR="00667484" w:rsidRPr="00907ABB" w:rsidRDefault="00667484">
      <w:pPr>
        <w:rPr>
          <w:rFonts w:ascii="Times New Roman" w:hAnsi="Times New Roman" w:cs="Times New Roman"/>
          <w:sz w:val="28"/>
          <w:szCs w:val="28"/>
        </w:rPr>
      </w:pPr>
      <w:r w:rsidRPr="00907ABB">
        <w:rPr>
          <w:rFonts w:ascii="Times New Roman" w:hAnsi="Times New Roman" w:cs="Times New Roman"/>
          <w:sz w:val="28"/>
          <w:szCs w:val="28"/>
        </w:rPr>
        <w:br w:type="page"/>
      </w:r>
    </w:p>
    <w:p w:rsidR="00F640BB" w:rsidRDefault="00845084" w:rsidP="00B043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270887">
        <w:rPr>
          <w:rFonts w:ascii="Times New Roman" w:hAnsi="Times New Roman" w:cs="Times New Roman"/>
          <w:sz w:val="28"/>
          <w:szCs w:val="28"/>
        </w:rPr>
        <w:t>1</w:t>
      </w:r>
      <w:r w:rsidR="00FD4F15">
        <w:rPr>
          <w:rFonts w:ascii="Times New Roman" w:hAnsi="Times New Roman" w:cs="Times New Roman"/>
          <w:sz w:val="28"/>
          <w:szCs w:val="28"/>
        </w:rPr>
        <w:t xml:space="preserve">. </w:t>
      </w:r>
      <w:r w:rsidRPr="00845084">
        <w:t xml:space="preserve"> </w:t>
      </w:r>
      <w:r w:rsidRPr="00845084">
        <w:rPr>
          <w:rFonts w:ascii="Times New Roman" w:hAnsi="Times New Roman" w:cs="Times New Roman"/>
          <w:sz w:val="28"/>
          <w:szCs w:val="28"/>
        </w:rPr>
        <w:t>Дополнительные фотографии</w:t>
      </w:r>
    </w:p>
    <w:p w:rsidR="00845084" w:rsidRPr="00667484" w:rsidRDefault="00B15F5F" w:rsidP="00B043C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5000" cy="2536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536190"/>
                    </a:xfrm>
                    <a:prstGeom prst="rect">
                      <a:avLst/>
                    </a:prstGeom>
                    <a:noFill/>
                  </pic:spPr>
                </pic:pic>
              </a:graphicData>
            </a:graphic>
          </wp:inline>
        </w:drawing>
      </w:r>
      <w:r w:rsidR="00185F89">
        <w:rPr>
          <w:rFonts w:ascii="Times New Roman" w:hAnsi="Times New Roman" w:cs="Times New Roman"/>
          <w:noProof/>
          <w:sz w:val="28"/>
          <w:szCs w:val="28"/>
          <w:lang w:eastAsia="ru-RU"/>
        </w:rPr>
        <w:drawing>
          <wp:anchor distT="0" distB="0" distL="114300" distR="114300" simplePos="0" relativeHeight="251768832" behindDoc="0" locked="0" layoutInCell="1" allowOverlap="1">
            <wp:simplePos x="0" y="0"/>
            <wp:positionH relativeFrom="margin">
              <wp:align>right</wp:align>
            </wp:positionH>
            <wp:positionV relativeFrom="paragraph">
              <wp:posOffset>6350</wp:posOffset>
            </wp:positionV>
            <wp:extent cx="1920875" cy="2531745"/>
            <wp:effectExtent l="0" t="0" r="3175" b="190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1255" cy="2532246"/>
                    </a:xfrm>
                    <a:prstGeom prst="rect">
                      <a:avLst/>
                    </a:prstGeom>
                    <a:noFill/>
                  </pic:spPr>
                </pic:pic>
              </a:graphicData>
            </a:graphic>
          </wp:anchor>
        </w:drawing>
      </w:r>
      <w:r w:rsidR="00185F89">
        <w:rPr>
          <w:rFonts w:ascii="Times New Roman" w:hAnsi="Times New Roman" w:cs="Times New Roman"/>
          <w:noProof/>
          <w:sz w:val="28"/>
          <w:szCs w:val="28"/>
          <w:lang w:eastAsia="ru-RU"/>
        </w:rPr>
        <w:drawing>
          <wp:anchor distT="0" distB="0" distL="114300" distR="114300" simplePos="0" relativeHeight="251769856" behindDoc="0" locked="0" layoutInCell="1" allowOverlap="1">
            <wp:simplePos x="0" y="0"/>
            <wp:positionH relativeFrom="margin">
              <wp:align>left</wp:align>
            </wp:positionH>
            <wp:positionV relativeFrom="paragraph">
              <wp:posOffset>7112</wp:posOffset>
            </wp:positionV>
            <wp:extent cx="1814195" cy="2511425"/>
            <wp:effectExtent l="0" t="0" r="0" b="317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4195" cy="2511425"/>
                    </a:xfrm>
                    <a:prstGeom prst="rect">
                      <a:avLst/>
                    </a:prstGeom>
                    <a:noFill/>
                  </pic:spPr>
                </pic:pic>
              </a:graphicData>
            </a:graphic>
          </wp:anchor>
        </w:drawing>
      </w:r>
      <w:r w:rsidR="00185F89">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2540000</wp:posOffset>
            </wp:positionH>
            <wp:positionV relativeFrom="paragraph">
              <wp:posOffset>2709672</wp:posOffset>
            </wp:positionV>
            <wp:extent cx="2428875" cy="1821815"/>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21815"/>
                    </a:xfrm>
                    <a:prstGeom prst="rect">
                      <a:avLst/>
                    </a:prstGeom>
                    <a:noFill/>
                  </pic:spPr>
                </pic:pic>
              </a:graphicData>
            </a:graphic>
          </wp:anchor>
        </w:drawing>
      </w:r>
      <w:r w:rsidR="00185F89">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margin">
              <wp:align>left</wp:align>
            </wp:positionH>
            <wp:positionV relativeFrom="paragraph">
              <wp:posOffset>2701290</wp:posOffset>
            </wp:positionV>
            <wp:extent cx="2414905" cy="1806575"/>
            <wp:effectExtent l="0" t="0" r="4445" b="317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905" cy="1806575"/>
                    </a:xfrm>
                    <a:prstGeom prst="rect">
                      <a:avLst/>
                    </a:prstGeom>
                    <a:noFill/>
                  </pic:spPr>
                </pic:pic>
              </a:graphicData>
            </a:graphic>
          </wp:anchor>
        </w:drawing>
      </w:r>
    </w:p>
    <w:sectPr w:rsidR="00845084" w:rsidRPr="00667484" w:rsidSect="00C74222">
      <w:footerReference w:type="default" r:id="rId17"/>
      <w:pgSz w:w="11906" w:h="16838"/>
      <w:pgMar w:top="1134" w:right="850" w:bottom="1134" w:left="1701" w:header="62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010" w:rsidRDefault="005F2010" w:rsidP="006A3AD7">
      <w:pPr>
        <w:spacing w:after="0" w:line="240" w:lineRule="auto"/>
      </w:pPr>
      <w:r>
        <w:separator/>
      </w:r>
    </w:p>
  </w:endnote>
  <w:endnote w:type="continuationSeparator" w:id="0">
    <w:p w:rsidR="005F2010" w:rsidRDefault="005F2010" w:rsidP="006A3A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321126"/>
      <w:docPartObj>
        <w:docPartGallery w:val="Page Numbers (Bottom of Page)"/>
        <w:docPartUnique/>
      </w:docPartObj>
    </w:sdtPr>
    <w:sdtContent>
      <w:p w:rsidR="00B51EAC" w:rsidRDefault="00A876AC">
        <w:pPr>
          <w:pStyle w:val="a6"/>
          <w:jc w:val="center"/>
        </w:pPr>
        <w:r>
          <w:rPr>
            <w:noProof/>
          </w:rPr>
          <w:fldChar w:fldCharType="begin"/>
        </w:r>
        <w:r w:rsidR="00B51EAC">
          <w:rPr>
            <w:noProof/>
          </w:rPr>
          <w:instrText xml:space="preserve"> PAGE   \* MERGEFORMAT </w:instrText>
        </w:r>
        <w:r>
          <w:rPr>
            <w:noProof/>
          </w:rPr>
          <w:fldChar w:fldCharType="separate"/>
        </w:r>
        <w:r w:rsidR="005405BC">
          <w:rPr>
            <w:noProof/>
          </w:rPr>
          <w:t>21</w:t>
        </w:r>
        <w:r>
          <w:rPr>
            <w:noProof/>
          </w:rPr>
          <w:fldChar w:fldCharType="end"/>
        </w:r>
      </w:p>
    </w:sdtContent>
  </w:sdt>
  <w:p w:rsidR="00B51EAC" w:rsidRDefault="00B51E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010" w:rsidRDefault="005F2010" w:rsidP="006A3AD7">
      <w:pPr>
        <w:spacing w:after="0" w:line="240" w:lineRule="auto"/>
      </w:pPr>
      <w:r>
        <w:separator/>
      </w:r>
    </w:p>
  </w:footnote>
  <w:footnote w:type="continuationSeparator" w:id="0">
    <w:p w:rsidR="005F2010" w:rsidRDefault="005F2010" w:rsidP="006A3A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22CB"/>
    <w:multiLevelType w:val="hybridMultilevel"/>
    <w:tmpl w:val="B7584E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F345E8"/>
    <w:multiLevelType w:val="hybridMultilevel"/>
    <w:tmpl w:val="50FC28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2C83BD4"/>
    <w:multiLevelType w:val="multilevel"/>
    <w:tmpl w:val="F3AC93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AE02C5F"/>
    <w:multiLevelType w:val="hybridMultilevel"/>
    <w:tmpl w:val="F82C44EE"/>
    <w:lvl w:ilvl="0" w:tplc="3CC84A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886567"/>
    <w:multiLevelType w:val="hybridMultilevel"/>
    <w:tmpl w:val="D09EB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327F90"/>
    <w:multiLevelType w:val="multilevel"/>
    <w:tmpl w:val="0C0A445C"/>
    <w:lvl w:ilvl="0">
      <w:start w:val="2"/>
      <w:numFmt w:val="decimal"/>
      <w:lvlText w:val="%1"/>
      <w:lvlJc w:val="left"/>
      <w:pPr>
        <w:ind w:left="405" w:hanging="40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2DDE6657"/>
    <w:multiLevelType w:val="hybridMultilevel"/>
    <w:tmpl w:val="A5CE5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E81EF6"/>
    <w:multiLevelType w:val="hybridMultilevel"/>
    <w:tmpl w:val="1B2A6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DD4C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5144691"/>
    <w:multiLevelType w:val="hybridMultilevel"/>
    <w:tmpl w:val="FE746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F01A94"/>
    <w:multiLevelType w:val="hybridMultilevel"/>
    <w:tmpl w:val="93CA2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1C2A81"/>
    <w:multiLevelType w:val="multilevel"/>
    <w:tmpl w:val="AC2802F4"/>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7818736E"/>
    <w:multiLevelType w:val="hybridMultilevel"/>
    <w:tmpl w:val="06B242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78F7675F"/>
    <w:multiLevelType w:val="hybridMultilevel"/>
    <w:tmpl w:val="E44A6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4"/>
  </w:num>
  <w:num w:numId="4">
    <w:abstractNumId w:val="3"/>
  </w:num>
  <w:num w:numId="5">
    <w:abstractNumId w:val="6"/>
  </w:num>
  <w:num w:numId="6">
    <w:abstractNumId w:val="13"/>
  </w:num>
  <w:num w:numId="7">
    <w:abstractNumId w:val="7"/>
  </w:num>
  <w:num w:numId="8">
    <w:abstractNumId w:val="8"/>
  </w:num>
  <w:num w:numId="9">
    <w:abstractNumId w:val="9"/>
  </w:num>
  <w:num w:numId="10">
    <w:abstractNumId w:val="11"/>
  </w:num>
  <w:num w:numId="11">
    <w:abstractNumId w:val="5"/>
  </w:num>
  <w:num w:numId="12">
    <w:abstractNumId w:val="1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rsids>
    <w:rsidRoot w:val="00AB166A"/>
    <w:rsid w:val="000032A4"/>
    <w:rsid w:val="00004B6C"/>
    <w:rsid w:val="00014FF2"/>
    <w:rsid w:val="00035DF7"/>
    <w:rsid w:val="00036E5D"/>
    <w:rsid w:val="00047FFA"/>
    <w:rsid w:val="00052E69"/>
    <w:rsid w:val="00053CBB"/>
    <w:rsid w:val="00082A3E"/>
    <w:rsid w:val="000A4D84"/>
    <w:rsid w:val="000E307B"/>
    <w:rsid w:val="000E450E"/>
    <w:rsid w:val="000F369C"/>
    <w:rsid w:val="000F61B2"/>
    <w:rsid w:val="00100628"/>
    <w:rsid w:val="001016BF"/>
    <w:rsid w:val="00110D45"/>
    <w:rsid w:val="00132507"/>
    <w:rsid w:val="00144C27"/>
    <w:rsid w:val="00155346"/>
    <w:rsid w:val="00185F89"/>
    <w:rsid w:val="00190D57"/>
    <w:rsid w:val="001A4312"/>
    <w:rsid w:val="001A70A9"/>
    <w:rsid w:val="001D4E79"/>
    <w:rsid w:val="001D6A00"/>
    <w:rsid w:val="001E498E"/>
    <w:rsid w:val="001F18E4"/>
    <w:rsid w:val="001F2F22"/>
    <w:rsid w:val="002029BE"/>
    <w:rsid w:val="002158A5"/>
    <w:rsid w:val="00261AAC"/>
    <w:rsid w:val="00270887"/>
    <w:rsid w:val="00276C8C"/>
    <w:rsid w:val="00277C4D"/>
    <w:rsid w:val="00296B5A"/>
    <w:rsid w:val="002C2A92"/>
    <w:rsid w:val="002C5170"/>
    <w:rsid w:val="00305E68"/>
    <w:rsid w:val="003215FC"/>
    <w:rsid w:val="00322870"/>
    <w:rsid w:val="00344F49"/>
    <w:rsid w:val="00360033"/>
    <w:rsid w:val="003723A1"/>
    <w:rsid w:val="0038709C"/>
    <w:rsid w:val="003915EE"/>
    <w:rsid w:val="0039543D"/>
    <w:rsid w:val="003A02DF"/>
    <w:rsid w:val="003A70EF"/>
    <w:rsid w:val="003C6EBD"/>
    <w:rsid w:val="003D2733"/>
    <w:rsid w:val="00412F31"/>
    <w:rsid w:val="004309D3"/>
    <w:rsid w:val="00431F00"/>
    <w:rsid w:val="00445530"/>
    <w:rsid w:val="004D3A7C"/>
    <w:rsid w:val="004E3C33"/>
    <w:rsid w:val="004E7858"/>
    <w:rsid w:val="004F7851"/>
    <w:rsid w:val="00507F8F"/>
    <w:rsid w:val="005118AD"/>
    <w:rsid w:val="005405BC"/>
    <w:rsid w:val="0055328D"/>
    <w:rsid w:val="005536C5"/>
    <w:rsid w:val="00567925"/>
    <w:rsid w:val="00575692"/>
    <w:rsid w:val="00590A87"/>
    <w:rsid w:val="005F114D"/>
    <w:rsid w:val="005F2010"/>
    <w:rsid w:val="00611517"/>
    <w:rsid w:val="00612C2C"/>
    <w:rsid w:val="006138F2"/>
    <w:rsid w:val="006173FE"/>
    <w:rsid w:val="00623B66"/>
    <w:rsid w:val="00636E5A"/>
    <w:rsid w:val="00645B93"/>
    <w:rsid w:val="00667484"/>
    <w:rsid w:val="006A3AD7"/>
    <w:rsid w:val="006A43B4"/>
    <w:rsid w:val="006B3374"/>
    <w:rsid w:val="006B3EDD"/>
    <w:rsid w:val="006E66A2"/>
    <w:rsid w:val="007126D2"/>
    <w:rsid w:val="007345F4"/>
    <w:rsid w:val="00737B43"/>
    <w:rsid w:val="0074673E"/>
    <w:rsid w:val="00775300"/>
    <w:rsid w:val="00794AE2"/>
    <w:rsid w:val="007B40F7"/>
    <w:rsid w:val="007D4DEA"/>
    <w:rsid w:val="007D6BAE"/>
    <w:rsid w:val="007E38C0"/>
    <w:rsid w:val="007E7E67"/>
    <w:rsid w:val="007F013D"/>
    <w:rsid w:val="007F341C"/>
    <w:rsid w:val="0081344E"/>
    <w:rsid w:val="00822044"/>
    <w:rsid w:val="00845084"/>
    <w:rsid w:val="00845735"/>
    <w:rsid w:val="00853E06"/>
    <w:rsid w:val="00876FE1"/>
    <w:rsid w:val="0088484D"/>
    <w:rsid w:val="00890571"/>
    <w:rsid w:val="008C6BF1"/>
    <w:rsid w:val="008D3067"/>
    <w:rsid w:val="008D68E0"/>
    <w:rsid w:val="008E2933"/>
    <w:rsid w:val="0090243E"/>
    <w:rsid w:val="00907ABB"/>
    <w:rsid w:val="00910682"/>
    <w:rsid w:val="0091568C"/>
    <w:rsid w:val="0094091A"/>
    <w:rsid w:val="00943C49"/>
    <w:rsid w:val="00946494"/>
    <w:rsid w:val="009505B7"/>
    <w:rsid w:val="00965412"/>
    <w:rsid w:val="00965610"/>
    <w:rsid w:val="00980DB1"/>
    <w:rsid w:val="00985DC8"/>
    <w:rsid w:val="00987CF1"/>
    <w:rsid w:val="0099045D"/>
    <w:rsid w:val="009B352A"/>
    <w:rsid w:val="009B5A24"/>
    <w:rsid w:val="009B7CE6"/>
    <w:rsid w:val="009C458A"/>
    <w:rsid w:val="009C51EA"/>
    <w:rsid w:val="009C6A24"/>
    <w:rsid w:val="009E72DB"/>
    <w:rsid w:val="009E7E77"/>
    <w:rsid w:val="009F01FC"/>
    <w:rsid w:val="00A22B69"/>
    <w:rsid w:val="00A260F6"/>
    <w:rsid w:val="00A31911"/>
    <w:rsid w:val="00A32A51"/>
    <w:rsid w:val="00A4359B"/>
    <w:rsid w:val="00A44676"/>
    <w:rsid w:val="00A556E2"/>
    <w:rsid w:val="00A8357B"/>
    <w:rsid w:val="00A876AC"/>
    <w:rsid w:val="00A92E52"/>
    <w:rsid w:val="00AB166A"/>
    <w:rsid w:val="00AC2009"/>
    <w:rsid w:val="00B02F95"/>
    <w:rsid w:val="00B043C3"/>
    <w:rsid w:val="00B15F5F"/>
    <w:rsid w:val="00B334EA"/>
    <w:rsid w:val="00B34889"/>
    <w:rsid w:val="00B51EAC"/>
    <w:rsid w:val="00BB09E5"/>
    <w:rsid w:val="00BE478A"/>
    <w:rsid w:val="00BF6D7E"/>
    <w:rsid w:val="00C3789C"/>
    <w:rsid w:val="00C5153D"/>
    <w:rsid w:val="00C6194D"/>
    <w:rsid w:val="00C62591"/>
    <w:rsid w:val="00C74222"/>
    <w:rsid w:val="00C76F22"/>
    <w:rsid w:val="00C92612"/>
    <w:rsid w:val="00CA6E17"/>
    <w:rsid w:val="00CB2E62"/>
    <w:rsid w:val="00CE247F"/>
    <w:rsid w:val="00D0737D"/>
    <w:rsid w:val="00D24AB5"/>
    <w:rsid w:val="00D448DE"/>
    <w:rsid w:val="00D46C56"/>
    <w:rsid w:val="00D5053D"/>
    <w:rsid w:val="00D509F3"/>
    <w:rsid w:val="00D52AC0"/>
    <w:rsid w:val="00D644D1"/>
    <w:rsid w:val="00D849E2"/>
    <w:rsid w:val="00D924AE"/>
    <w:rsid w:val="00DB21C4"/>
    <w:rsid w:val="00DD3022"/>
    <w:rsid w:val="00DD78A8"/>
    <w:rsid w:val="00DE6DBC"/>
    <w:rsid w:val="00DF26CA"/>
    <w:rsid w:val="00E10D8C"/>
    <w:rsid w:val="00E1710C"/>
    <w:rsid w:val="00E26A4A"/>
    <w:rsid w:val="00E47953"/>
    <w:rsid w:val="00E50A4F"/>
    <w:rsid w:val="00E71F64"/>
    <w:rsid w:val="00E73278"/>
    <w:rsid w:val="00E901B6"/>
    <w:rsid w:val="00EA167B"/>
    <w:rsid w:val="00EB3C5D"/>
    <w:rsid w:val="00EB507B"/>
    <w:rsid w:val="00EE7157"/>
    <w:rsid w:val="00EF00DE"/>
    <w:rsid w:val="00F022DC"/>
    <w:rsid w:val="00F147D4"/>
    <w:rsid w:val="00F21F68"/>
    <w:rsid w:val="00F26644"/>
    <w:rsid w:val="00F3069D"/>
    <w:rsid w:val="00F43E66"/>
    <w:rsid w:val="00F57663"/>
    <w:rsid w:val="00F60F32"/>
    <w:rsid w:val="00F640BB"/>
    <w:rsid w:val="00F71CAC"/>
    <w:rsid w:val="00F92CE9"/>
    <w:rsid w:val="00FB6371"/>
    <w:rsid w:val="00FC0B1C"/>
    <w:rsid w:val="00FC427F"/>
    <w:rsid w:val="00FC5C89"/>
    <w:rsid w:val="00FC646C"/>
    <w:rsid w:val="00FD0125"/>
    <w:rsid w:val="00FD106F"/>
    <w:rsid w:val="00FD346A"/>
    <w:rsid w:val="00FD4F15"/>
    <w:rsid w:val="00FD7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4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50E"/>
    <w:pPr>
      <w:ind w:left="720"/>
      <w:contextualSpacing/>
    </w:pPr>
  </w:style>
  <w:style w:type="paragraph" w:styleId="a4">
    <w:name w:val="header"/>
    <w:basedOn w:val="a"/>
    <w:link w:val="a5"/>
    <w:uiPriority w:val="99"/>
    <w:unhideWhenUsed/>
    <w:rsid w:val="006A3A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A3AD7"/>
  </w:style>
  <w:style w:type="paragraph" w:styleId="a6">
    <w:name w:val="footer"/>
    <w:basedOn w:val="a"/>
    <w:link w:val="a7"/>
    <w:uiPriority w:val="99"/>
    <w:unhideWhenUsed/>
    <w:rsid w:val="006A3A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A3AD7"/>
  </w:style>
  <w:style w:type="table" w:styleId="a8">
    <w:name w:val="Table Grid"/>
    <w:basedOn w:val="a1"/>
    <w:uiPriority w:val="39"/>
    <w:rsid w:val="00C76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F43E66"/>
    <w:rPr>
      <w:color w:val="808080"/>
    </w:rPr>
  </w:style>
  <w:style w:type="paragraph" w:styleId="aa">
    <w:name w:val="Balloon Text"/>
    <w:basedOn w:val="a"/>
    <w:link w:val="ab"/>
    <w:uiPriority w:val="99"/>
    <w:semiHidden/>
    <w:unhideWhenUsed/>
    <w:rsid w:val="009B5A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B5A24"/>
    <w:rPr>
      <w:rFonts w:ascii="Tahoma" w:hAnsi="Tahoma" w:cs="Tahoma"/>
      <w:sz w:val="16"/>
      <w:szCs w:val="16"/>
    </w:rPr>
  </w:style>
  <w:style w:type="character" w:styleId="ac">
    <w:name w:val="Hyperlink"/>
    <w:basedOn w:val="a0"/>
    <w:uiPriority w:val="99"/>
    <w:unhideWhenUsed/>
    <w:rsid w:val="00004B6C"/>
    <w:rPr>
      <w:color w:val="0000FF"/>
      <w:u w:val="single"/>
    </w:rPr>
  </w:style>
</w:styles>
</file>

<file path=word/webSettings.xml><?xml version="1.0" encoding="utf-8"?>
<w:webSettings xmlns:r="http://schemas.openxmlformats.org/officeDocument/2006/relationships" xmlns:w="http://schemas.openxmlformats.org/wordprocessingml/2006/main">
  <w:divs>
    <w:div w:id="39782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EFE08-89F5-4DC9-B6E7-46529C73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4342</Words>
  <Characters>24753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Safonov</dc:creator>
  <cp:keywords/>
  <dc:description/>
  <cp:lastModifiedBy>dendm</cp:lastModifiedBy>
  <cp:revision>3</cp:revision>
  <dcterms:created xsi:type="dcterms:W3CDTF">2020-04-27T15:15:00Z</dcterms:created>
  <dcterms:modified xsi:type="dcterms:W3CDTF">2020-04-27T15:17:00Z</dcterms:modified>
</cp:coreProperties>
</file>