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71" w:rsidRPr="005066BE" w:rsidRDefault="00534B0D" w:rsidP="005066B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BE">
        <w:rPr>
          <w:rFonts w:ascii="Times New Roman" w:hAnsi="Times New Roman" w:cs="Times New Roman"/>
          <w:b/>
          <w:sz w:val="28"/>
          <w:szCs w:val="28"/>
        </w:rPr>
        <w:t>Роль педагога в формировании личности ребенка</w:t>
      </w:r>
    </w:p>
    <w:p w:rsidR="00534B0D" w:rsidRPr="005066BE" w:rsidRDefault="005066BE" w:rsidP="005066BE">
      <w:pPr>
        <w:shd w:val="clear" w:color="auto" w:fill="FFFFFF"/>
        <w:spacing w:after="135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34B0D" w:rsidRPr="00DA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много профессий на Земле.</w:t>
      </w:r>
      <w:r w:rsidR="00534B0D" w:rsidRPr="00403C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4B0D" w:rsidRPr="00DA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них про</w:t>
      </w:r>
      <w:r w:rsidR="00534B0D" w:rsidRPr="00403C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фессия педагога </w:t>
      </w:r>
      <w:r w:rsidR="00534B0D" w:rsidRPr="00DA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совсем </w:t>
      </w:r>
      <w:r w:rsidR="00534B0D"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обычная. </w:t>
      </w:r>
      <w:r w:rsidR="00534B0D" w:rsidRPr="005066BE">
        <w:rPr>
          <w:rFonts w:ascii="Times New Roman" w:hAnsi="Times New Roman" w:cs="Times New Roman"/>
          <w:sz w:val="28"/>
          <w:szCs w:val="28"/>
        </w:rPr>
        <w:t xml:space="preserve">Нет более гуманной, творческой, серьёзной, нужной профессии, как профессия – педагог. Именно она является фундаментом всех профессий в мире. Только учитель остаётся в сердцах каждого ученика и сопровождает их всю жизнь. Это </w:t>
      </w:r>
      <w:r w:rsidR="00534B0D" w:rsidRPr="005066B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древняя профессия. Воспитание, развитие, обучение, образование детей очень сложный  процесс, требующий от родителей и педагогов огромного терпения и, конечно же, любви к детям.</w:t>
      </w:r>
      <w:r w:rsidR="00534B0D" w:rsidRPr="005066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4B0D" w:rsidRPr="005066BE" w:rsidRDefault="005066BE" w:rsidP="005066B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B0D" w:rsidRPr="005066BE">
        <w:rPr>
          <w:sz w:val="28"/>
          <w:szCs w:val="28"/>
        </w:rPr>
        <w:t>Только педагог «ведёт ребёнка по жизни»: обучает, воспитывает, развивает духовно. И только педагог развивает ребёнка, как личность. В</w:t>
      </w:r>
      <w:r w:rsidR="00534B0D" w:rsidRPr="00DA4F87">
        <w:rPr>
          <w:sz w:val="28"/>
          <w:szCs w:val="28"/>
        </w:rPr>
        <w:t>оспитанники – это неповторимые личности, живущие не в будущем, а сейчас, сегодня</w:t>
      </w:r>
    </w:p>
    <w:p w:rsidR="00534B0D" w:rsidRPr="005066BE" w:rsidRDefault="005066BE" w:rsidP="005066B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B0D" w:rsidRPr="005066BE">
        <w:rPr>
          <w:sz w:val="28"/>
          <w:szCs w:val="28"/>
        </w:rPr>
        <w:t>Так что же такое личность?</w:t>
      </w:r>
      <w:r>
        <w:rPr>
          <w:sz w:val="28"/>
          <w:szCs w:val="28"/>
        </w:rPr>
        <w:t xml:space="preserve"> </w:t>
      </w:r>
      <w:r w:rsidR="00534B0D" w:rsidRPr="005066BE">
        <w:rPr>
          <w:sz w:val="28"/>
          <w:szCs w:val="28"/>
        </w:rPr>
        <w:t>Личность - это целостность социальных свойств человека, продукт общественного развития и включения индивида в систему социальных отношений посредством активной деятельности и общения.</w:t>
      </w:r>
    </w:p>
    <w:p w:rsidR="00534B0D" w:rsidRPr="00DA4F87" w:rsidRDefault="005066BE" w:rsidP="005066B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4B0D"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профессия педагога требует всесторонних знаний, душевной безграничной щедрости, мудрой любви к детям. Учитывая возросший уровень знаний современных учащихся, их разнообразные интересы, педагог и сам должен всесторонне развиваться: не только в области своей специальности, но и в области политики, искусства, культуры, должен быть примером нравственности, носителем человеческих достоинств и ценностей.</w:t>
      </w:r>
    </w:p>
    <w:p w:rsidR="005066BE" w:rsidRDefault="005066BE" w:rsidP="005066B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4B0D"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Л.Н.Толстой писал: «Если учитель имеет только любовь к делу, он будет хороший учитель. Если учитель имеет только любовь к ученику, как отец и мать, он будет лучше того учителя, который прочёл все книги, но не имеет любви ни к делу, ни к ученикам. Если учитель соединяет в себе любовь к делу и ученикам, он совершенный учитель».</w:t>
      </w:r>
    </w:p>
    <w:p w:rsidR="00542CEF" w:rsidRPr="005066BE" w:rsidRDefault="005066BE" w:rsidP="005066B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CEF" w:rsidRPr="005066BE">
        <w:rPr>
          <w:rFonts w:ascii="Times New Roman" w:hAnsi="Times New Roman" w:cs="Times New Roman"/>
          <w:sz w:val="28"/>
          <w:szCs w:val="28"/>
          <w:lang w:eastAsia="ru-RU"/>
        </w:rPr>
        <w:t>Развитие личности — это процесс ее вхождения в новую социальную среду и интеграция с ней. Для школьников такой средой является учебный класс, в котором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учебы. Как только ученик приходит в школу, у него появляется новый взрослый — учитель, влияние которого порой выше влияния родителей. Он способствует знакомству детей друг с другом, созданию атмосферы общей работы, сотрудничества, взаимопонимания. Именно учитель является наиболее значимой личностью. Стиль его поведения, как правило, бессознательно присваивается детьми и становится своеобразной культурой учащихся класса.</w:t>
      </w:r>
    </w:p>
    <w:p w:rsidR="00542CEF" w:rsidRPr="005066BE" w:rsidRDefault="005066BE" w:rsidP="005066B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42CEF" w:rsidRPr="005066BE">
        <w:rPr>
          <w:sz w:val="28"/>
          <w:szCs w:val="28"/>
        </w:rPr>
        <w:t>Одно из условий успешной учебной деятельности – это интерес к изучению предмета. Развитию познавательного интереса, как известно, способствует разнообразие форм и методов работы на уроке, рациональное использование системы технических средств и наглядных пособий.</w:t>
      </w:r>
    </w:p>
    <w:p w:rsidR="00542CEF" w:rsidRPr="005066BE" w:rsidRDefault="005066BE" w:rsidP="005066B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2CEF" w:rsidRPr="005066BE">
        <w:rPr>
          <w:sz w:val="28"/>
          <w:szCs w:val="28"/>
        </w:rPr>
        <w:t xml:space="preserve">Даже если ребенок учится плохо, он не должен терять веру в свои способности. И тут главная гуманная миссия учителя – это добиться, чтобы самый неспособный ученик пережил радость успеха в своей работе по предмету. Надо и учить детей, и воспитывать, радуя их, не пугая непреодолимыми трудностями, хотя путь учителя к современному ученику в наше время не слишком прост. И вставая на этот тернистый путь, учитель должен учитывать в своей работе личный богатый опыт педагогической и воспитательной работы, свои технологии превращения детей в хороших учеников. </w:t>
      </w:r>
    </w:p>
    <w:p w:rsidR="00542CEF" w:rsidRPr="005066BE" w:rsidRDefault="005066BE" w:rsidP="005066B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2CEF" w:rsidRPr="005066BE">
        <w:rPr>
          <w:sz w:val="28"/>
          <w:szCs w:val="28"/>
        </w:rPr>
        <w:t xml:space="preserve">Главная цель педагога – это создать реальные условия для формирования творческой личности, здоровой и духовно, и физически, способной успешно адаптироваться к динамичным социальным условиям и суметь реализовать себя в сознательной человеческой сфере деятельности, отвечающей общечеловеческим идеалам и национальным идеалам. Реализация личностно-ориентированного образования в школе выдвигает ряд требований к учителю. Кроме высокого профессионализма,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 .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 Одной из главных отличительных черт учителя, реализующего личностно-ориентированный подход, является наличие стремления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процесса. Важно, чтобы учитель узнал ученика, проявил к нему внимание, чем-то помог, установил отношения с ним через совместную деятельность. В процессе общения школьники усваивают не только содержание материала, но и отношение к ним учителя. </w:t>
      </w:r>
    </w:p>
    <w:p w:rsidR="00542CEF" w:rsidRPr="00DA4F87" w:rsidRDefault="005066BE" w:rsidP="005066B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CEF"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исследования роли учителя в развитии личности школьника показывают, что в отличие от ранее принятой формы, когда взаимодействие учителя с учениками идет на информационном уровне, в деятельности педагогов важно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 в подготовку учителя к занятиям с ними. Это способствует значительному сближению педагогов и учеников.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Такому сближению </w:t>
      </w:r>
      <w:r w:rsidR="00542CEF"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значительной степени может способствовать и позитивный образ учителя.</w:t>
      </w:r>
    </w:p>
    <w:p w:rsidR="002A26FE" w:rsidRPr="005066BE" w:rsidRDefault="005066BE" w:rsidP="005066B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CEF"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учителя приобретает силу воздействия лишь в том случае, если учитель узнал ученика, проявил к нему внимание, чем-то помог ему, т. е. установил отношения с ним через совместную деятельность. В процессе общения школьники усваивают не только содержание материала, но и отношение к ним учителя. Это особенно значимо, ведь психолого-педагогическое влияние будет более успешным, если учитель пользуется уважением и доверием со стороны учеников как человек; умеет понимать по реакции детей, как воспринимают и оценивают его личность те ученики, на которых он собирается воздействовать, в этом случае меняется не только поведение ученика, но и личность самого учителя. Учителям важно предоставлять ученикам большую самостоятельность, чтобы его установки и нормы были однозначными как в отношениях со сверстниками, так и со взрослыми.</w:t>
      </w:r>
    </w:p>
    <w:p w:rsidR="002A26FE" w:rsidRPr="00DA4F87" w:rsidRDefault="005066BE" w:rsidP="005066B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6FE"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эффективности деятельности учителя в развитии личности и познавательных возможностей школьника могут выступать:</w:t>
      </w:r>
    </w:p>
    <w:p w:rsidR="002A26FE" w:rsidRPr="00DA4F87" w:rsidRDefault="002A26FE" w:rsidP="00506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активной деятельности ученика в учебно-воспитательном процессе;</w:t>
      </w:r>
    </w:p>
    <w:p w:rsidR="002A26FE" w:rsidRPr="00DA4F87" w:rsidRDefault="002A26FE" w:rsidP="00506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 предстоящей деятельности;</w:t>
      </w:r>
    </w:p>
    <w:p w:rsidR="002A26FE" w:rsidRPr="00DA4F87" w:rsidRDefault="002A26FE" w:rsidP="00506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различных, в том числе и технических, источников знаний;</w:t>
      </w:r>
    </w:p>
    <w:p w:rsidR="002A26FE" w:rsidRPr="00DA4F87" w:rsidRDefault="002A26FE" w:rsidP="00506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различным способам переработки информации;</w:t>
      </w:r>
    </w:p>
    <w:p w:rsidR="002A26FE" w:rsidRPr="00DA4F87" w:rsidRDefault="002A26FE" w:rsidP="00506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подход;</w:t>
      </w:r>
    </w:p>
    <w:p w:rsidR="002A26FE" w:rsidRPr="00DA4F87" w:rsidRDefault="002A26FE" w:rsidP="00506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сильные стороны ученика;</w:t>
      </w:r>
    </w:p>
    <w:p w:rsidR="002A26FE" w:rsidRPr="00DA4F87" w:rsidRDefault="002A26FE" w:rsidP="00506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самостоятельность и самодеятельность ученика.</w:t>
      </w:r>
    </w:p>
    <w:p w:rsidR="002A26FE" w:rsidRPr="00DA4F87" w:rsidRDefault="005066BE" w:rsidP="005066B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6FE"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личностно-ориентированного образования в школе выдвигает ряд требований к учителю: кроме высокого профессионализма, психолого-педагогической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</w:t>
      </w:r>
    </w:p>
    <w:p w:rsidR="002A26FE" w:rsidRPr="00DA4F87" w:rsidRDefault="005066BE" w:rsidP="005066B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6FE" w:rsidRPr="00DA4F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реализующий личностно-ориентированный подход, должен быть более ориентирован на создание для учащегося возможностей занимать активную, инициативную позицию в учебном процессе, не просто усваивать предлагаемый материал, но познавать мир, вступать с ним в активный диалог, самому искать ответы и не останавливаться на найденном как на окончательной истине.</w:t>
      </w:r>
    </w:p>
    <w:p w:rsidR="005066BE" w:rsidRDefault="005066BE" w:rsidP="005066B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03CAB" w:rsidRPr="005066BE">
        <w:rPr>
          <w:sz w:val="28"/>
          <w:szCs w:val="28"/>
        </w:rPr>
        <w:t>Осуществляя индивидуальный подход, следует помнить, что на учащихся по-разному влияют поощрения. Одного ученика полезно похвалить, так как это укрепляет его веру в свои силы; по отношению к другому от похвалы лучше воздержаться, чтобы не привести его к самоуспокоению, самоуверенности. Равно и подчёркивание недостатков ученика может сыграть отрицательную роль по отношению к неуверенному в себе ребёнку и положительную, если школьник слишком самоуверен и несамокритичен.</w:t>
      </w:r>
    </w:p>
    <w:p w:rsidR="008A53EC" w:rsidRPr="005066BE" w:rsidRDefault="005066BE" w:rsidP="005066B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3EC" w:rsidRPr="00DA4F87">
        <w:rPr>
          <w:sz w:val="28"/>
          <w:szCs w:val="28"/>
        </w:rPr>
        <w:t>Все мы, конечно, понимаем, что воспитание неразрывно связано с обучением, оно идет ежедневно в ведущей деятельности учащихся. Ребенок фактически впервые начинает заниматься общественно значимой деятельностью, воспитывающий эффект которой зависит не только от ее содержания, но и от характера ее организации, проведения и оценки ее результатов.</w:t>
      </w:r>
    </w:p>
    <w:p w:rsidR="008A53EC" w:rsidRPr="005066BE" w:rsidRDefault="005066BE" w:rsidP="005066B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3EC" w:rsidRPr="005066BE">
        <w:rPr>
          <w:sz w:val="28"/>
          <w:szCs w:val="28"/>
        </w:rPr>
        <w:t>Проблема формирования личности – проблема необъятная, значимая и сложная, охватывающая огромное поле исследований.</w:t>
      </w:r>
      <w:r w:rsidR="008A53EC" w:rsidRPr="005066BE">
        <w:rPr>
          <w:sz w:val="28"/>
          <w:szCs w:val="28"/>
        </w:rPr>
        <w:br/>
        <w:t>В ходе теоретического анализа педагогической и психологической литературы по теме данной работы я поняла, что личность есть нечто уникальное, что связано, во-первых, с ее наследственными особенностями и, во-вторых, с неповторимыми условиями микросреды в которой она взращивается. У каждого родившегося ребенка есть мозг, голосовой аппарат, но научиться мыслить и разговаривать он может лишь в обществе. Конечно же, непрерывное единство биологических и социальных качеств показывает, что человек существо биологическое и социальное. Развиваясь вне человеческого общества, существо, обладающее человеческим мозгом, никогда не станет личностью, даже подобием личности.</w:t>
      </w:r>
    </w:p>
    <w:p w:rsidR="008A53EC" w:rsidRPr="005066BE" w:rsidRDefault="008A53EC" w:rsidP="005066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53EC" w:rsidRPr="005066BE" w:rsidSect="0021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E3150"/>
    <w:multiLevelType w:val="multilevel"/>
    <w:tmpl w:val="94C6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534B0D"/>
    <w:rsid w:val="00213171"/>
    <w:rsid w:val="002A26FE"/>
    <w:rsid w:val="00403CAB"/>
    <w:rsid w:val="005066BE"/>
    <w:rsid w:val="00534B0D"/>
    <w:rsid w:val="00542CEF"/>
    <w:rsid w:val="008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4B0D"/>
  </w:style>
  <w:style w:type="paragraph" w:styleId="a3">
    <w:name w:val="Normal (Web)"/>
    <w:basedOn w:val="a"/>
    <w:uiPriority w:val="99"/>
    <w:unhideWhenUsed/>
    <w:rsid w:val="0053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2017-04-26T14:10:00Z</dcterms:created>
  <dcterms:modified xsi:type="dcterms:W3CDTF">2017-04-26T15:59:00Z</dcterms:modified>
</cp:coreProperties>
</file>