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03" w:rsidRPr="00F36903" w:rsidRDefault="00F36903" w:rsidP="00F369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6090B"/>
          <w:sz w:val="33"/>
          <w:szCs w:val="33"/>
          <w:lang w:eastAsia="ru-RU"/>
        </w:rPr>
      </w:pPr>
      <w:r w:rsidRPr="00F36903">
        <w:rPr>
          <w:rFonts w:ascii="Times New Roman" w:eastAsia="Times New Roman" w:hAnsi="Times New Roman" w:cs="Times New Roman"/>
          <w:b/>
          <w:bCs/>
          <w:color w:val="46090B"/>
          <w:sz w:val="33"/>
          <w:szCs w:val="33"/>
          <w:lang w:eastAsia="ru-RU"/>
        </w:rPr>
        <w:t>Музыкальные термины</w:t>
      </w:r>
    </w:p>
    <w:tbl>
      <w:tblPr>
        <w:tblW w:w="10632" w:type="dxa"/>
        <w:tblCellSpacing w:w="0" w:type="dxa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F36903" w:rsidRPr="00F36903" w:rsidTr="00F36903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6903" w:rsidRPr="00F36903" w:rsidRDefault="00F36903" w:rsidP="00F3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Аккомпанемент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музыкальное сопровождение. Слово произошло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accompagner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сопровождать. Аккомпанемент может быть разным. Сопровождение певца-солиста поручается или одному инструменту - роялю, гитаре, баяну, или оркестру.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Ария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4"/>
                <w:szCs w:val="24"/>
                <w:lang w:eastAsia="ru-RU"/>
              </w:rPr>
              <w:t>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законченный по построению эпизод в опере (кантате, ора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тории.) Арию исполняет певец в сопровождении оркестра. Для арии, как правило,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характерна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широкая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распевность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. По-итальянски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aria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не только «песня», но и «воздух», «ветер». Для полноты характери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стики героя в оперу обычно вводится несколько арий, различных по образному содержанию. Различно бывает и строение арий. Очень часто применяется 3-частная форма, в которой третья часть является точным повторением первой. Примером этого может служить, например, ария Сусанина из оперы М. И. Глинки «Иван Сусанин». Арию часто предва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ряет оркестровое вступление или речитатив. Более простое определе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ние оперной арии - большая песня главного героя. Ария небольшого размера может называться ариеттой или ариозо.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Балет 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4"/>
                <w:szCs w:val="24"/>
                <w:lang w:eastAsia="ru-RU"/>
              </w:rPr>
              <w:t>-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музыкально-танцевальный спектакль. Слово происходит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ballo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танец, пляска. Сначала балет был составной частью придворных увеселений. Самостоятельным жанром балет ста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новится в конце XVIII в. Исключительно высокие достижения в ба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летной музыке принадлежат русскому композитору П. И. Чайковскому, создавшему три балета, ставших классическими: «Лебединое озеро», «Спящая красавица» и «Щелкунчик». В XX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классикой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балета ста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ли произведения С. С. Прокофьева «Ромео и Джульетта», «Золушка» и «Каменный цветок».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Баркарола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песнь лодочника. Название произошло от итальянско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го слова «</w:t>
            </w:r>
            <w:proofErr w:type="spellStart"/>
            <w:proofErr w:type="gram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b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аrса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лодка. Пьесы с таким названием имеют спокойный, певучий характер, аккомпанемент нередко имитирует всплеск волн.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Бас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мужской певческий голос, самый низкий по звучанию.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Болеро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испанский народный танец, который исполнялся в сопро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вождении гитары или пения. В его музыке повторяются ритмические фигуры, которые отстукивались кастаньетами или щелчками пальцев. Болеро часто встречается в операх и балетах. Широко известна пьеса «Болеро» композитора М. Равеля.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Большой театр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старейший русский театр, основанный в Москве в 1776 г. для постановок музыкальных спектаклей - опер и балетов.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Вальс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один из популярнейших бальных танцев, во время кото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рого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танцующие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плавно кружатся. Возник на основе народных танцев Австрии, Чехии, Германии. Крупнейшие композиторы создавали пьесы, написанные в виде вальсов: М. И. Глинка, П. И. Чайковский, И. Штраус, И. О. Дунаевский.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Вариация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многократное повторение основной мелодии с неко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торыми ее изменениями.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Вокализ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вокальное упражнение для голоса или музыкальная пьеса, написанная для исполнения голосом без слов, с помощью распева звуков.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Вокальная музыка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музыка, предназначенная для пения.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Гармония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средство музыкальной выразительности, основанное на сочетании многих голосов.</w:t>
            </w:r>
          </w:p>
          <w:p w:rsidR="00F36903" w:rsidRPr="00F36903" w:rsidRDefault="00F36903" w:rsidP="00F369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Громкость (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u w:val="single"/>
                <w:lang w:eastAsia="ru-RU"/>
              </w:rPr>
              <w:t>динамика)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сила звучания. Другое название - динамика. Для обо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значения динамики применяются музыкальные знаки, которые назы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ваются «динамические оттенки». Основные динамические оттенки - </w:t>
            </w:r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форте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(громко) и </w:t>
            </w:r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пиано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(тихо).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Джаз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род музыки чаще увеселительного, танцевального характе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ра. Истоки джаза находятся в негритянской народной музыке, которая была заимствована оркестрами США в 20-е гг. XX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Выходец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из рус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ских эмигрантов американский композитор Д. Гершвин долго изучал негритянские напевы, на основе которых создал ряд произведений, принесших джазовые особенности в классическую музыку («Рапсодия в стиле блюз», опера «Порти и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Бесс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»).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Диапазон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широта, объем звучания музыкального инструмента или голоса. Например, диапазон звучания рояля - восемь октав, а развитого человеческого голоса - около трех. Песенки для исполнения маленьки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ми детьми обычно пишутся в так называемом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примарном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диапазоне»,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>который включает в себя всего 4-6 рядом стоящих звуков.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Дирижер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музыкант, руководитель хорового или инструменталь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ного коллектива. С помощью приемов-жестов он указывает вступление и окончание звучания, темп и силу звука, вступления солистов и от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дельных групп. Дирижер должен иметь острый слух, высокое чувство ритма, хорошую музыкальную память, знание особенностей каждого инструмента оркестра.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Длительность звука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долгота звучания. Невозможно написать ме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лодию, если все звуки в ней будут одной продолжительности - все длин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ные или все короткие. В каждом мотиве одни звуки бывают длинные, другие - более короткие, что при их написании обозначается специаль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ными знаками.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При записывании звуков нотами, каждая из них имеет свою длительность - целая, половинная, четверть, восьмая и т. д.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Духовой оркестр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оркестр, состоящий из двух групп инструмен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тов - духовых (в основном - медных) и ударных.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Количество участ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ников - от 12 до 100 человек. Благодаря своему звонкому, ликующему звучанию, духовой оркестр является постоянным участником празд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ников и парадов.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Дуэт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ансамбль из двух исполнителей.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Жанр (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u w:val="single"/>
                <w:lang w:eastAsia="ru-RU"/>
              </w:rPr>
              <w:t>вид музыки</w:t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)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разновидность музыкальных произведений. Жанры под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разделяются по характеру, тематике, средствам выразительности, ис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полнителям. Основные музыкальные жанры - песня, танец, марш, на основе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которых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впоследствии созданы опера, балет, симфония.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Запев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начало хоровой песни, которое исполняется одним или несколькими певцами. После запева песня подхватывается всеми участ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никами хора, ведущий певец хора обычно называется запевалой.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Импровизация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сочинение музыки во время ее исполнения. В на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родном творчестве певцы часто украшают импровизациями свое испол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нение. Этим приемом также пользуются в джазовой музыке.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Камерная музыка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инструментальная или вокальная музыка, предназначенная для исполнения в небольшом помещении. В перево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де с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camera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означает «комната». К камерной музыке относятся дуэты, трио, квартеты и другие сочинения, рассчитанные на небольшое число исполнителей.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Кант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вид старинной 3-голосной куплетной песни, распространен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ной в России в XVI-XVIII вв. Существовали канты разных жанров - торжественные, лирические, шуточные. Стиль канта был использован М. И. Глинкой при создании его знаменитого хора «Славься!» в финале оперы «Иван Сусанин».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Кантата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вокально-симфоническое произведение в нескольких частях. Обычно исполняется хором, солистами и оркестром.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Капелла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профессиональный хоровой коллектив.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Квартет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ансамбль из четырех исполнителей.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Квинтет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ансамбль из пяти исполнителей.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Классика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термин, применяемый по отношению к образцовым, совершенным произведениям искусства. Происходит от латинского слова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classicum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» -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образцовый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. К области музыкальной классики относятся не только сочинения великих композиторов, но и лучшие образцы народного музыкального творчества. Классические произве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дения отличаются богатством содержания и красотой и совершенством формы. Про классические произведения всегда можно говорить, что они современны, так как обычно они существуют на земле уже не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сколько веков и всегда доставляют удовольствие своим слушателям. Это вечная музыка.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  <w:t>Классицизм - художественное течение в культуре европейских стран XVII-XVIII вв. Представители классицизма в живописи, скульп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туре и архитектуре взяли за образец лучшие произведения, которые были созданы еще в Древней Греции. Музыканты-классики стремились к созданию ясных и гармоничных по форме, возвышенно-благородных героических произведений на сюжеты античного искусства. В музыке наибольшую известность получил так называемый «венский классиче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ский период», во время которого творили композиторы Гайдн, Моцарт и Бетховен.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Композитор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автор, создатель музыкальных произведений. Сло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во произошло от латинского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compositor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составитель, сочинитель. Профессиональные занятия композицией требуют от музыканта, по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мимо творческой одаренности, большой культуры и разносторонних музыкально-теоретических знаний.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Композиция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сочинение музыки, вид художественного творчества. Кроме общей культуры и одаренности композиторская деятельность требует знания многих специальных дисциплин: теории музыки, гармо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нии, полифонии, анализа музыкальных произведений, оркестровки. Эти дисциплины изучаются будущими композиторами в консерваториях и училищах. Часто под композицией имеют в виду строение музыкаль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ного произведения, соотношение и расположение отдельных его разде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лов. Латинское слово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composition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означает не только «сочинение», но и «составление». В этом смысле, изучая музыкальное произведение, про него говорят «стройная композиция», «ясная композиция» или, наоборот, «рыхлая композиция».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Консерватория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высшее музыкальное учебное заведение. Италь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янское слово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concervatorio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» означает «приют». Первые консерватории появились в начале XIX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крупных городах Европы, а до этого суще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ствовали лишь в Париже. Консерватории имеются во всех музыкаль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ных центрах мира. Старейшие русские консерватории - Петербургская, основанная в 1862 г., и Московская, основанная в 1866 г. В настоящее время высшие музыкальные заведения именуются не только консер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ваториями, но и музыкальными академиями, высшими музыкальными школами, институтами и т. д.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Контральто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самый низкий по звучанию певческий женский го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лос. Иногда композиторы в операх поручают этому голосу мужские роли - Ваня в опере М. И. Глинки «Иван Сусанин», Лель в опере «Сне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гурочка» Н. А. Римского-Корсакова.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Концерт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публичное исполнение музыкальных произведений. По видам исполнения различаются концерты симфонические, камерные, сольные, эстрадные и т. д. Слово это произошло от двух источников: от латинского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concertare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состязаться и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concerto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гармония, согласие. Концертом также называют виртуозное произведе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ние для солирующего инструмента, с сопровождением оркестра.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Концертмейстер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первый, «главный», музыкант в какой-либо группе оркестра. Например, концертмейстер первых скрипок, вторых скрипок, альтов, виолончелей и т. д. Ведя за собой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участников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свей груп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пы, концертмейстер указывает им приемы исполнения, ему же обычно поручают ответственное соло. Концертмейстером также называют пиа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ниста, который помогает исполнителям (певцам, инструменталистам) при разучивании репертуара и выступает с ними на концертах.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Концертный зал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специальное помещение, предназначенное для проведения публичных концертов. Первые концертные залы появились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 начале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XIX в. Раньше концерты проводились в церквях, театрах, са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лонах, дворцах и частных домах.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Краковяк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польский народный танец.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Краковяки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- название жи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телей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Краковского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воеводства в Польше; отсюда произошло и название танца. Краковяк возник из старинного воинственного танца, поэтому сохранил темперамент, горделивость, женщины пляшут плавно, изящно, а мужчины - с резкими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притоптываниями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и выкриками. В XIX в. крако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вяк был распространен как бальный танец и нередко встречался в операх и балетах. Очень популярным является, например, краковяк М. И. Глинки, который звучит в «польском» действии его оперы «Иван Сусанин».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Кульминация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эпизод музыкального произведения, где дости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гается наивысшее напряжение, наибольший накал эмоций. От латин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ского слова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culmen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«вершина». Обычно композиторы стараются подчеркнуть кульминацию произведения громким звуком, особенными музыкальными эффектами.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Куплет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раздел куплетной формы. Обычно мелодия куплета оста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ется неизменной при ее повторении в других куплетах. Однако словес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ный текст каждого куплета разный. Слово произошло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couplet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строфа. Если в песне есть куплет и припев, то куплетом называется та часть, текст которой при повторении изменяется.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Куплетная форма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распространенная форма вокальных произве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дений, в которых одна и та же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 xml:space="preserve">мелодия повторяется в неизменном виде или слегка варьированном, но при каждом повторении исполняется с новым текстом. В куплетной форме мелодия должна отражать общий характер песни и подходить к тексту всех куплетов.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Куплетными явля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ются большинство народных песен - русские, немецкие, итальянские ит. д.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Лад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взаимосвязь музыкальных звуков, их слаженность, согласо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ванность между собой.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Звуки, из которых складывается мелодия, сочи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ненная на ладовой основе, обладают различной степенью устойчивости по отношению друг к другу, и слух реагирует на них по-разному.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Лейтмотив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музыкальная тема или часть ее, характеризующая какой-либо образ, идею, явление. Применяется в крупных музыкальных формах - операх, балетах, симфониях, повторяясь при появлении дан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ного образа. Например, лейтмотив Снегурочки в опере Н. А. Римского - Корсакова «Снегурочка».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Либретто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литературный текст, лежащий в основе музыкально - сценического произведения, главным образом оперы. Часто словом «либретто» называют пересказ краткого содержания оперы или балета.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libretto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книжечка.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Мажор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один из двух (наряду с минором) наиболее распростра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ненный в музыке ладов. Наиболее распространенным мнением является присвоение музыке, написанной в мажорном ладу, характера реши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тельного, твердого, волевого. На </w:t>
            </w:r>
            <w:hyperlink r:id="rId4" w:tooltip="Итальянский язык" w:history="1">
              <w:r w:rsidRPr="00F3690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итальянском языке</w:t>
              </w:r>
            </w:hyperlink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слово «мажор» обозначается словом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dur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», что значит жесткий.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Мазурка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польский народный танец. Название происходит от сло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ва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мазуры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» - так называют жителей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Мазовии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. Для исполнения танца мазурки характерны подскоки, постукивание каблучками и шпорами. При сочинении мазурки композиторы используют пунктирные ритми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ческие фигуры.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Марш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пьеса в четком ритме для сопровождения военных походов, демонстраций и других шествий. Слово происходит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marche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ходьба. Часто государственные гимны пишутся в жанре маршей. В жанре марша написаны многие популярные песни, например «Песня о Родине» композитора И. О. Дунаевского.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Мелодия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осмысленно-выразительная одноголосная последова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тельность звуков, объединенных посредством ритма и лада. От грече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ского слова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melodia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пение, напев.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Меломан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страстный любитель музыки, пения. В прошлом ме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ломанами называли людей, пылко увлекающихся музыкой, но, по су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ществу, не очень глубоко.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Менуэт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танец французского происхождения, популярный в Ев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ропе в XVII-XVIII вв. Исполняется мелкими шажками (название про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исходит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menu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мелкий).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Меццо-сопрано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женский певческий голос, средний между кон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тральто и сопрано. По характеру звучания и тембровой окраске этот голос близок к контральто. Для меццо-сопрано написаны многие ве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дущие партии в известных операх, например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Кармен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в одноименной опере Ж. Бизе.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Минор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один из двух (наряду с мажором) наиболее распространен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ных в музыке ладов. Окраска минорного лада - мягкая элегическая. По латыни обозначается словом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moll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», что в переводе означает «мягкий». Но в минорном ладу написано и большое количество музыки веселой, радостной, юмористической.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Мотив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мельчайший элемент музыкальной формы, любой наи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меньший отрезок мелодии, который обладает ясным, определенным музыкальным содержанием. Порой по мотиву мы можем вспомнить известную музыкальную пьесу или рассказать о ее характере.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Музыкальная форма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построение музыкального произведения, соотношение его частей.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Музыкант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- человек, профессионально занимающийся каким-либо видом музыкальной деятельности: сочинением,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дирижированием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, ис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полнением.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Напев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небольшая вокальная мелодия. В обиходе часто заменяется словом «мотив».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Ноктюрн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мечтательная, певучая пьеса, навеянная образами ночи. Ноктюрн пишется главным образом для фортепиано. Происходит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nokturn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ночной.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Нота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условный графический знак, находящийся на нотном стане и указывающий высоту и относительную длительность какого-либо звука. Нота состоит из белой или затушеванной головки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>и небольшой палочки - хвостика, идущей вверх или вниз. Слово происходит от ла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тинского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nota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письменный знак.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Нотация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способ записи музыки с помощью особых графических знаков. Слово происходит от латинского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notatio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записывание.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Одночастное произведение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произведение, в котором отсутствует деление на самостоятельные части.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Опера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вид театрального искусства, в котором сценическое дей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ствие тесно связано с музыкой - вокальной и оркестровой. В переводе с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оре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r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а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сочинение. Первые оперы были созданы в Ита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лии на рубеже XVI-XVII вв. В XIX в. одно из ведущих мест в мировом искусстве заняла русская музыка, в которой основы национальной оперы заложил композитор М. И. Глинка. Традиции М. И. Глинки были блестя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ще развиты его продолжателями - композиторами А. С. Даргомыжским, Н. А. Римским-Корсаковым, П. И. Чайковским, а также композиторами XX века - Д. Б.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Кабалевским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, С. С. Прокофьевым, Т. Н. Хренниковым, Р. К. Щедриным, Д. Д. Шостаковичем.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Оперетта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музыкальная комедия. Музыкально-сценическое произ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ведение комедийного содержания с вокально-танцевальными сценами в сопровождении оркестра и разговорными эпизодами.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Оратория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вокально-симфоническое произведение из многих частей. Оратория обычно состоит из чередования хоровых эпизодов, симфонических фрагментов и вокальных номеров - арий, ансамблей, речитативов. Отличается от кантаты большим масштабом и развито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стью сюжета. Возникла на рубеже XVI-XVII вв. Жанру оратории близки произведения под названием «Реквием». Образцы русской оратории возникли в начале XIX в., этот жанр стал достаточно популярен в XX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нему обращаются С. С. Прокофьев (оратория «На страже мира»), Д. Д. Шостакович («Песнь о лесах»), Д. Б. 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(«Реквием»).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Оркестр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многочисленный коллектив музыкантов-инструменталистов, исполняющий произведения, специально предназначенные для данного состава. Иногда оркестры состоят из однородных инструмен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тов, однако чаще они составлены из разных инструментальных групп. В зависимости от состава оркестры имеют различные выразительные, тембровые и динамические возможности и носят разные наименова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ния - духовой, камерный, народных инструментов, симфонический, эстрадный.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Партитура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нотная запись многоголосного произведения для хора, оркестра или камерного ансамбля. В партитуре сведены воедино партии отдельных голосов и инструментов. Партитура представляет собой толстую объемную книгу в жестком переплете, которая при исполнении музыкального произведения кладется на дирижерский пульт. Партии в партитуре располагаются одна над другой, построчно. Слово проис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ходит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partitura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разделение, распределение.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Переложение, аранжировка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переработка музыкального произ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ведения, написанного для определенных голосов или инструментов, с целью приспособить его к исполнению другими средствами, напри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мер, переложению симфонии для исполнения на фортепиано, хоровое переложение одноголосной песни и т. д. Слово «аранжировка» проис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ходит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arranger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обрабатывать.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Песня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одна из форм вокальной музыки, широко распространен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ная в народном музыкальном творчестве, музыкальном быту, а также в профессиональной музыке. В наши дни песня бывает эстрадной, хо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ровой, массовой, народной и адресована широкому кругу любителей музыки.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Полонез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танец польского происхождения. Полонез носит ха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рактер блестящего шествия. Танцующие движется плавно, величаво, слегка приседая на 3-й четверти каждого такта. Слово происходит от французского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polonaise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польский танец.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Припев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часть куплетной формы. Обычно в песне припев сле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дует после запева. Но при повторении припева его слова и мелодия не меняются.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Программная музыка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инструментальная музыка, в основе которой лежит программа, т. е. какой-либо конкретный сюжет. </w:t>
            </w:r>
            <w:proofErr w:type="spellStart"/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Про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граммность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музыки может излагаться в ее названии (например,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>сюита «Картинки с выставки» М. П. Мусоргского, увертюра «Ромео и Джуль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етта» П. И. Чайковского), в эпиграфе (Седьмая симфония Д. Д. Шоста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ковича: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«Моему родному городу Ленинграду, нашей грядущей победе над фашизмом посвящается») или в специальной программе, которая подробно рассказывает о содержании музыки («Фантастическая сим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фония» Г. Берлиоза).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Ритм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чередование различных длительностей звуков в музыке, коротких и длинных. Один из основных элементов выразительности ме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лодии. Слово происходит от греческого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rhythmos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соразмерность.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Романс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произведение для голоса с инструментальным сопровож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дением. Жанры романса разнообразны - лирика, сатира, повествование и др. Большое распространение в России романс получил в XIX-XX вв. Классические образцы романсов создали композиторы М. И. Глинка, А. С. Даргомыжский, Н. А. Римский-Корсаков, П. И. Чайковский.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Романтизм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художественное течение в культуре на рубеже XVIII - XIX вв., которому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свойственны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пылкость, возвышенная устремленность идей. Романтизм стал прародителем новых музыкальных жанров - бал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лада, фантазия, поэма. Крупнейшие музыканты-романтики: Ф. Шуман, Ф. Шопен, Ф. Лист.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Рондо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музыкальная форма, состоящая из многократного построе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ния основного раздела - рефрена, с которым чередуются другие эпизо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ды. Рондо начинается и заканчивается рефреном, образуя как бы круг. Оно и происходит от французского слова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rond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хоровод, хождение по кругу.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Симфонический оркестр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музыкальный коллектив, наиболее совершенный и богатый по своим выразительным возможностям. Круп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ные симфонические оркестры насчитывают более 10 музыкантов. Воз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можности этого оркестра очень велики. Современный оркестр состоит из четырех основных групп: струнная группа, группа деревянных духо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вых, группа медных духовых и группа ударных инструментов. Симфо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нический оркестр - непременный участник музыкальных спектаклей (опер, балетов, оперетт), а также кантат, ораторий.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Симфония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произведение для оркестра, написанное в форме со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натного цикла. Встречаются симфонии в виде расширенного цикла - до 6-7 частей, и в виде неполного - вплоть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до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одночастных. Слово про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исходит от греческого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simphonia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созвучие. Широкой известностью пользуются симфонии В.-А. Моцарта, Л. Бетховена, П. И. Чайковского, С. С. Прокофьева, Д. Д. Шостаковича. Некоторые симфонии являют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ся программными - «Фантастическая» Г. Берлиоза, «Патетическая» П. И. Чайковского, «Пасторальная» Л. Бетховена.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Солист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исполнитель музыкального произведения, предназначен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ного для одного голоса или инструмента. В опере солист - исполнитель ответственной роли.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Соло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эпизод в вокально-симфоническом, камерном, хоровом произведении, выполняемый одним певцом или инструментом. Слово происходит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solo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единственный, один.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Соната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произведение для одного или двух инструментов, напи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санное в форме сонатного цикла. Слово происходит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sonare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играть на каком-либо инструменте.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Сопрано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самый высокий женский певческий голос. В музыкаль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ной практике бывает сопрано драматическое, лирическое и колоратур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ное. Слово происходит от итальянского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sopra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наверху, выше.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Тема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мелодия, обычно короткая, выражающая основную мысль произведения и являющаяся материалом для дальнейшего развития. По-гречески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thema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то, что лежит в основе.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Тембр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специфическая окраска звука, свойственная данному музыкальному инструменту или голосу. Характер тембра зависит от обертонов, сопровождающих звук, и их относительной силы. Тембр может быть глухим, звонким, ясным и др.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Темп 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- скорость движения. Темп произведения зависит от его ха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рактера, настроения, содержания. Отклонение от правильного тем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па ведет к искажению содержания. Слово происходит от латинского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tempus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время.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Тенор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самый высокий по звучанию мужской певческий голос. Различаются две основные разновидности тенора: лирический - мягкий по тембру, нежный, и драматический - более сочный, 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lastRenderedPageBreak/>
              <w:t>крепкий. Кроме певческого голоса тенором еще называют медный духовой инструмент среднего регистра, отличающийся теплым и насыщенным тембром.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Трио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ансамбль из трех исполнителей с самостоятельной партией у каждого из них. Трио также называются произведения для такого ансамбля. Вокальные трио именуются терцетами, существуют как 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мерный жанр. Слово «трио» также означает среднюю часть в некоторых музыкальных пьесах 3-частной формы - танцах, маршах, скерцо.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Трубадур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странствующий поэт и певец во Франции в эпоху Сред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невековья. Слово произошло от провансальского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trobar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изобретать, слагать стихи. Главные темы в искусстве трубадуров - воспевание люб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ви, подвигов, красоты природы.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Труппа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творческий коллектив артистов театра.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Туш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краткое музыкальное «приветствие» фанфарного склада. Исполняется обычно на торжественных церемониях.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Увертюра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оркестровая пьеса, исполняемая перед театральным представлением и вводящая в круг идей и настроений предстоящего зрелища. По-французски слово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ouverture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означает «открытие».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Фольклор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устное народное творчество (староанглийское слово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folklore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означает «народная мудрость»). Музыкальный фольклор включает в себя песенное и инструментальное творчество народа, отражающее его историю, быт, стремления, думы. Основная область музыкального фольклора - народная песня.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Фуга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многоголосное полифоническое произведение, в котором главная тема проходит в разных голосах. В переводе с латинского слово «</w:t>
            </w:r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фуга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означает «</w:t>
            </w:r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бег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». Высшего своего развития фуга достигла в твор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честве немецкого композитора И.-С. Баха. Часто фуга исполняется в со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четании с другими музыкальными пьесами - прелюдией, токкатой, фантазией.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Хор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певческий коллектив, исполняющий вокальную музыку, пре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имущественно многоголосую. Различаются однородные (мужские и женские), смешанные и детские хоры. Слово происходит от латин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ского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chorus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» - толпа, собрание. По манере исполнения хоры делятся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на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академические и народные.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Хормейстер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дирижер в хоре. Обычно хормейстером называют помощника руководителя хора, который работает с коллективом при разучивании репертуара. Ответственный руководитель хорового кол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лектива в оперном театре также именуется хормейстером.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Хота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испанский народный танец, исполняется в быстром темпе, сопровождается игрой на гитаре, мандолине, щелканьем кастаньет. Жанр хоты использован М. И. Глинкой при создании его испанской увертюры «Арагонская хота».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Частушки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русские народные песни, основанные на многократном повторении небольшого куплета. Появились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 начале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XX в. Слово «час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тушка» произошло от слова «частый», много раз повторяющийся. По содержанию частушки бывают сатирические, озорные, лирические и др. Медленные любовные частушки обычно называются страданиями.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Шарманка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механический духовой инструмент, получивший рас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 xml:space="preserve">пространение в среде бродячих музыкантов Европы в начале XVIII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в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Шарманка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- небольшой ящик, внутри которого помещен механизм из трубки, меха и валика. При вращении рукоятки звучит какая-либо музыкальная пьеса, обычно очень простая по мелодическому рисунку. Пьеса «запрограммирована» в шарманке, поэтому игра на ней не тре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бует особых навыков.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Шумовой звук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- звук не имеющий (в отличие от </w:t>
            </w:r>
            <w:proofErr w:type="gramStart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музыкального</w:t>
            </w:r>
            <w:proofErr w:type="gram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) ясно выраженной высоты. К шумовым звукам относятся гул, треск, звон, шорох и др. Некоторые шумовые звуки нашли применение в му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зыке: барабанная дробь, щелканье кастаньет, удары тарелок и др.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Элегия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пьеса печально-задумчивого характера. По-гречески «</w:t>
            </w:r>
            <w:proofErr w:type="spellStart"/>
            <w:r w:rsidRPr="00F36903">
              <w:rPr>
                <w:rFonts w:ascii="Times New Roman" w:eastAsia="Times New Roman" w:hAnsi="Times New Roman" w:cs="Times New Roman"/>
                <w:i/>
                <w:iCs/>
                <w:color w:val="4C1130"/>
                <w:sz w:val="24"/>
                <w:szCs w:val="24"/>
                <w:lang w:eastAsia="ru-RU"/>
              </w:rPr>
              <w:t>elegeia</w:t>
            </w:r>
            <w:proofErr w:type="spellEnd"/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» - жалоба.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t>Эстрадный оркестр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укоренившееся в нашей стране название оркестра, который исполняет «легкую» музыку. В такой оркестр входит группа духовых инструментов, набор ударных, фортепиано, гитары, иногда несколько скрипок.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</w:r>
            <w:r w:rsidRPr="00F36903">
              <w:rPr>
                <w:rFonts w:ascii="Times New Roman" w:eastAsia="Times New Roman" w:hAnsi="Times New Roman" w:cs="Times New Roman"/>
                <w:b/>
                <w:bCs/>
                <w:color w:val="4C1130"/>
                <w:sz w:val="27"/>
                <w:szCs w:val="27"/>
                <w:lang w:eastAsia="ru-RU"/>
              </w:rPr>
              <w:lastRenderedPageBreak/>
              <w:t>Юмореска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t> - небольшая пьеса юмористического, причудливого характера. В музыке популярностью пользуются музыкальные пье</w:t>
            </w:r>
            <w:r w:rsidRPr="00F36903">
              <w:rPr>
                <w:rFonts w:ascii="Times New Roman" w:eastAsia="Times New Roman" w:hAnsi="Times New Roman" w:cs="Times New Roman"/>
                <w:color w:val="4C1130"/>
                <w:sz w:val="24"/>
                <w:szCs w:val="24"/>
                <w:lang w:eastAsia="ru-RU"/>
              </w:rPr>
              <w:softHyphen/>
              <w:t>сы под названием «Юмореска» композиторов А. Дворжака, Э. Грига, П. И. Чайковского, С. В. Рахманинова</w:t>
            </w:r>
          </w:p>
        </w:tc>
      </w:tr>
    </w:tbl>
    <w:p w:rsidR="00823010" w:rsidRDefault="00823010"/>
    <w:sectPr w:rsidR="00823010" w:rsidSect="0082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isplayBackgroundShape/>
  <w:proofState w:spelling="clean" w:grammar="clean"/>
  <w:defaultTabStop w:val="708"/>
  <w:characterSpacingControl w:val="doNotCompress"/>
  <w:compat/>
  <w:rsids>
    <w:rsidRoot w:val="00F36903"/>
    <w:rsid w:val="00823010"/>
    <w:rsid w:val="00F3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10"/>
  </w:style>
  <w:style w:type="paragraph" w:styleId="3">
    <w:name w:val="heading 3"/>
    <w:basedOn w:val="a"/>
    <w:link w:val="30"/>
    <w:uiPriority w:val="9"/>
    <w:qFormat/>
    <w:rsid w:val="00F36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6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4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19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italmzyan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4026</Words>
  <Characters>22953</Characters>
  <Application>Microsoft Office Word</Application>
  <DocSecurity>0</DocSecurity>
  <Lines>191</Lines>
  <Paragraphs>53</Paragraphs>
  <ScaleCrop>false</ScaleCrop>
  <Company>HP</Company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79644761049</dc:creator>
  <cp:lastModifiedBy>79644761049</cp:lastModifiedBy>
  <cp:revision>2</cp:revision>
  <dcterms:created xsi:type="dcterms:W3CDTF">2020-04-04T12:14:00Z</dcterms:created>
  <dcterms:modified xsi:type="dcterms:W3CDTF">2020-04-04T12:15:00Z</dcterms:modified>
</cp:coreProperties>
</file>