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D3" w:rsidRPr="00C4353E" w:rsidRDefault="008D70D3" w:rsidP="008D70D3">
      <w:pPr>
        <w:jc w:val="center"/>
        <w:rPr>
          <w:rFonts w:ascii="Times New Roman" w:hAnsi="Times New Roman" w:cs="Times New Roman"/>
          <w:iCs/>
          <w:color w:val="1F497D" w:themeColor="text2"/>
          <w:sz w:val="36"/>
          <w:szCs w:val="36"/>
        </w:rPr>
      </w:pPr>
      <w:r w:rsidRPr="00C4353E">
        <w:rPr>
          <w:rFonts w:ascii="Times New Roman" w:hAnsi="Times New Roman" w:cs="Times New Roman"/>
          <w:color w:val="1F497D" w:themeColor="text2"/>
          <w:sz w:val="36"/>
          <w:szCs w:val="36"/>
        </w:rPr>
        <w:t>Муниципальное бюджетное дошкольное образовательное</w:t>
      </w:r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 xml:space="preserve"> учреждение детский сад № 8 «Виктория» </w:t>
      </w:r>
    </w:p>
    <w:p w:rsidR="008C69A4" w:rsidRDefault="008C69A4" w:rsidP="008D70D3">
      <w:pPr>
        <w:jc w:val="center"/>
        <w:rPr>
          <w:rFonts w:ascii="Times New Roman" w:hAnsi="Times New Roman" w:cs="Times New Roman"/>
          <w:iCs/>
          <w:noProof/>
          <w:sz w:val="32"/>
          <w:szCs w:val="32"/>
          <w:lang w:eastAsia="ru-RU"/>
        </w:rPr>
      </w:pPr>
    </w:p>
    <w:p w:rsidR="002B0DCC" w:rsidRDefault="00C4353E" w:rsidP="008D70D3">
      <w:pPr>
        <w:jc w:val="center"/>
        <w:rPr>
          <w:rFonts w:ascii="Times New Roman" w:hAnsi="Times New Roman" w:cs="Times New Roman"/>
          <w:i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-2393861</wp:posOffset>
            </wp:positionH>
            <wp:positionV relativeFrom="paragraph">
              <wp:posOffset>69229</wp:posOffset>
            </wp:positionV>
            <wp:extent cx="11379483" cy="7799420"/>
            <wp:effectExtent l="0" t="1790700" r="0" b="1763680"/>
            <wp:wrapNone/>
            <wp:docPr id="19" name="Рисунок 19" descr="http://1.bp.blogspot.com/-zOOCwL0_Mhk/Tp7hdMu0RPI/AAAAAAAADgY/Ah72jnRemeY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zOOCwL0_Mhk/Tp7hdMu0RPI/AAAAAAAADgY/Ah72jnRemeY/s1600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79899" cy="779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DCC" w:rsidRDefault="002B0DCC" w:rsidP="008D70D3">
      <w:pPr>
        <w:jc w:val="center"/>
        <w:rPr>
          <w:rFonts w:ascii="Times New Roman" w:hAnsi="Times New Roman" w:cs="Times New Roman"/>
          <w:iCs/>
          <w:noProof/>
          <w:sz w:val="32"/>
          <w:szCs w:val="32"/>
          <w:lang w:eastAsia="ru-RU"/>
        </w:rPr>
      </w:pPr>
    </w:p>
    <w:p w:rsidR="008D70D3" w:rsidRPr="00B810DA" w:rsidRDefault="00C4353E" w:rsidP="00C4353E">
      <w:pPr>
        <w:tabs>
          <w:tab w:val="left" w:pos="2190"/>
        </w:tabs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ab/>
      </w:r>
    </w:p>
    <w:p w:rsidR="008D70D3" w:rsidRPr="00B810DA" w:rsidRDefault="008D70D3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D70D3" w:rsidRPr="00B810DA" w:rsidRDefault="008D70D3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D70D3" w:rsidRPr="002B0DCC" w:rsidRDefault="008D70D3" w:rsidP="002B0DCC">
      <w:pPr>
        <w:jc w:val="center"/>
        <w:rPr>
          <w:rFonts w:ascii="Times New Roman" w:hAnsi="Times New Roman" w:cs="Times New Roman"/>
          <w:iCs/>
          <w:color w:val="FF0000"/>
          <w:sz w:val="96"/>
          <w:szCs w:val="96"/>
        </w:rPr>
      </w:pPr>
      <w:r w:rsidRPr="002B0DCC">
        <w:rPr>
          <w:rFonts w:ascii="Times New Roman" w:hAnsi="Times New Roman" w:cs="Times New Roman"/>
          <w:iCs/>
          <w:color w:val="FF0000"/>
          <w:sz w:val="96"/>
          <w:szCs w:val="96"/>
        </w:rPr>
        <w:t>Проект</w:t>
      </w:r>
    </w:p>
    <w:p w:rsidR="008D70D3" w:rsidRDefault="008D70D3" w:rsidP="008D70D3">
      <w:pPr>
        <w:jc w:val="center"/>
        <w:rPr>
          <w:rFonts w:ascii="Times New Roman" w:hAnsi="Times New Roman" w:cs="Times New Roman"/>
          <w:iCs/>
          <w:color w:val="FF0000"/>
          <w:sz w:val="96"/>
          <w:szCs w:val="96"/>
        </w:rPr>
      </w:pPr>
      <w:r w:rsidRPr="002B0DCC">
        <w:rPr>
          <w:rFonts w:ascii="Times New Roman" w:hAnsi="Times New Roman" w:cs="Times New Roman"/>
          <w:iCs/>
          <w:color w:val="FF0000"/>
          <w:sz w:val="96"/>
          <w:szCs w:val="96"/>
        </w:rPr>
        <w:t>«Волшебница вода»</w:t>
      </w:r>
    </w:p>
    <w:p w:rsidR="008D70D3" w:rsidRPr="00B810DA" w:rsidRDefault="008D70D3" w:rsidP="008C69A4">
      <w:pPr>
        <w:rPr>
          <w:rFonts w:ascii="Times New Roman" w:hAnsi="Times New Roman" w:cs="Times New Roman"/>
          <w:iCs/>
          <w:sz w:val="32"/>
          <w:szCs w:val="32"/>
        </w:rPr>
      </w:pPr>
    </w:p>
    <w:p w:rsidR="008D70D3" w:rsidRPr="00B810DA" w:rsidRDefault="008D70D3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D70D3" w:rsidRPr="00C4353E" w:rsidRDefault="008D70D3" w:rsidP="008D70D3">
      <w:pPr>
        <w:jc w:val="center"/>
        <w:rPr>
          <w:rFonts w:ascii="Times New Roman" w:hAnsi="Times New Roman" w:cs="Times New Roman"/>
          <w:iCs/>
          <w:color w:val="1F497D" w:themeColor="text2"/>
          <w:sz w:val="36"/>
          <w:szCs w:val="36"/>
        </w:rPr>
      </w:pPr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 xml:space="preserve">Подготовила: </w:t>
      </w:r>
      <w:proofErr w:type="spellStart"/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>Мухитова</w:t>
      </w:r>
      <w:proofErr w:type="spellEnd"/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 xml:space="preserve"> </w:t>
      </w:r>
      <w:proofErr w:type="spellStart"/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>Гульназ</w:t>
      </w:r>
      <w:proofErr w:type="spellEnd"/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 xml:space="preserve"> </w:t>
      </w:r>
      <w:proofErr w:type="spellStart"/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>Нурулловна</w:t>
      </w:r>
      <w:proofErr w:type="spellEnd"/>
    </w:p>
    <w:p w:rsidR="008D70D3" w:rsidRPr="00B810DA" w:rsidRDefault="008D70D3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D70D3" w:rsidRDefault="008D70D3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C69A4" w:rsidP="008D70D3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8C69A4" w:rsidRDefault="008D70D3" w:rsidP="008C69A4">
      <w:pPr>
        <w:jc w:val="center"/>
        <w:rPr>
          <w:rFonts w:ascii="Times New Roman" w:hAnsi="Times New Roman" w:cs="Times New Roman"/>
          <w:iCs/>
          <w:color w:val="1F497D" w:themeColor="text2"/>
          <w:sz w:val="36"/>
          <w:szCs w:val="36"/>
        </w:rPr>
      </w:pPr>
      <w:r w:rsidRPr="00C4353E">
        <w:rPr>
          <w:rFonts w:ascii="Times New Roman" w:hAnsi="Times New Roman" w:cs="Times New Roman"/>
          <w:iCs/>
          <w:color w:val="1F497D" w:themeColor="text2"/>
          <w:sz w:val="36"/>
          <w:szCs w:val="36"/>
        </w:rPr>
        <w:t>2017г.</w:t>
      </w:r>
    </w:p>
    <w:p w:rsidR="008D70D3" w:rsidRPr="007A4575" w:rsidRDefault="008D70D3" w:rsidP="008C69A4">
      <w:pPr>
        <w:rPr>
          <w:rFonts w:ascii="Times New Roman" w:hAnsi="Times New Roman" w:cs="Times New Roman"/>
          <w:iCs/>
          <w:color w:val="1F497D" w:themeColor="text2"/>
          <w:sz w:val="36"/>
          <w:szCs w:val="36"/>
        </w:rPr>
      </w:pPr>
      <w:r w:rsidRPr="002B0DC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Вид проекта</w:t>
      </w:r>
      <w:r w:rsidRPr="002B0D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  <w:r w:rsidRPr="00B810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исследовательско</w:t>
      </w:r>
      <w:proofErr w:type="spell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творческий</w:t>
      </w:r>
    </w:p>
    <w:p w:rsidR="008D70D3" w:rsidRPr="007A4575" w:rsidRDefault="008D70D3" w:rsidP="008D70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0DC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Продолжительность:</w:t>
      </w: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краткосрочный</w:t>
      </w:r>
      <w:proofErr w:type="gramEnd"/>
    </w:p>
    <w:p w:rsidR="008D70D3" w:rsidRPr="007A4575" w:rsidRDefault="008D70D3" w:rsidP="008D70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0DC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Участники проекта</w:t>
      </w:r>
      <w:r w:rsidRPr="002B0DCC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:</w:t>
      </w:r>
      <w:r w:rsidRPr="00B810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="00C435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воспитатели, дети</w:t>
      </w: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родители</w:t>
      </w:r>
    </w:p>
    <w:p w:rsidR="008D70D3" w:rsidRDefault="008D70D3" w:rsidP="008D70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0DC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Сроки реализации:</w:t>
      </w:r>
      <w:r w:rsidRPr="00B810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4353E" w:rsidRPr="00C4353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июнь</w:t>
      </w:r>
    </w:p>
    <w:p w:rsidR="008D70D3" w:rsidRPr="00B810DA" w:rsidRDefault="00C4353E" w:rsidP="00A94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6645910" cy="4686300"/>
            <wp:effectExtent l="19050" t="0" r="2540" b="0"/>
            <wp:wrapNone/>
            <wp:docPr id="22" name="Рисунок 22" descr="http://art-voda.ru/pics/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rt-voda.ru/pics/b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0D3"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Актуальность:</w:t>
      </w:r>
      <w:r w:rsidR="008D70D3" w:rsidRPr="00B810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="008D70D3"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Проект разработан в силу особой </w:t>
      </w:r>
      <w:proofErr w:type="gramStart"/>
      <w:r w:rsidR="008D70D3"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актуальности проблемы воспитания экологической культуры дошкольников</w:t>
      </w:r>
      <w:proofErr w:type="gramEnd"/>
      <w:r w:rsidR="008D70D3"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Экологическое состояние нашей планеты и тенденция к его ухудшению требуют отныне  живущих людей понимания сложившейся ситуации и сознательного к ней отношения.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Прогрессирующее ухудшение здоровья взрослых и детей способствуют различные загрязнения почвы, воды и воздуха, в результате чего люди питаются недоброкачественными продуктами, пьют плохую воду, дышат воздухом с большой примесью выхлопных газов.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Современное содержание </w:t>
      </w:r>
      <w:proofErr w:type="spell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образовательной работы с детьми дошкольного возраста предполагает </w:t>
      </w:r>
      <w:proofErr w:type="spell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гуманизацию</w:t>
      </w:r>
      <w:proofErr w:type="spell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всего педагогического процесса. Огромная роль в организации этой проблемы отводят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Формирование у детей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путем решения задач воспитания экологической культуры дошкольников.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:rsidR="008D70D3" w:rsidRPr="00B810DA" w:rsidRDefault="008D70D3" w:rsidP="008D70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Реализация проекта «Волшебница вода» осуществляется  в процессе организации совместной деятельности взрослого и детей во второй половине дня по перспективному планированию 1раз в неделю. Во </w:t>
      </w: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время занятия проводится 2-3 эксперимента в зависимости от сложности в форме игры – экспериментирования. Организация опытно – 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умению принять решение, пробовать делать что – то, не боясь, что получится неправильно, вызывает стремление к достижению, способствует эмоциональному комфорту, развитию социальной и познавательной деятельности.</w:t>
      </w:r>
    </w:p>
    <w:p w:rsidR="008D70D3" w:rsidRPr="00B810DA" w:rsidRDefault="008D70D3" w:rsidP="008D70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269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Постановка проблемы</w:t>
      </w:r>
      <w:r w:rsidRPr="00E82691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:</w:t>
      </w: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Развитие познавательной активности детей. Вовлечь детей в активное освоение окружающего мира, помочь им овладеть способами познания связей между предметами и явлениями. Развитие любознательности в процессе активной познавательно – исследовательской деятельности.</w:t>
      </w:r>
    </w:p>
    <w:p w:rsidR="008D70D3" w:rsidRDefault="008D70D3" w:rsidP="008D70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</w:p>
    <w:p w:rsidR="00E82691" w:rsidRPr="00B810DA" w:rsidRDefault="00E82691" w:rsidP="008D70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269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Проблема:</w:t>
      </w:r>
      <w:r w:rsidRPr="00B810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Отсутствие у детей представлений о значении воды в жизни человека, об основных источниках загрязнения воды, его последствиях, мероприятиях по предотвращению загрязнения воды.</w:t>
      </w: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10DA" w:rsidRPr="00B810DA" w:rsidRDefault="00B810DA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10DA" w:rsidRPr="00B810DA" w:rsidRDefault="00B810DA" w:rsidP="008D70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B810DA" w:rsidRDefault="008D70D3" w:rsidP="00A94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C4353E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Цель:</w:t>
      </w:r>
    </w:p>
    <w:p w:rsidR="008D70D3" w:rsidRPr="00B810DA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 детей осознанного, бережного отношения к воде, как важному природному ресурсу, то есть воспитание экологического сознания. Выявление утечки чистой воды и практических дел, направленных на сбережение запасов чистой воды.</w:t>
      </w:r>
    </w:p>
    <w:p w:rsidR="008D70D3" w:rsidRPr="00C4353E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Задачи:</w:t>
      </w:r>
    </w:p>
    <w:p w:rsidR="008D70D3" w:rsidRPr="00B810DA" w:rsidRDefault="008D70D3" w:rsidP="008D70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Систематизировать и расширить представления детей о свойствах воды.</w:t>
      </w:r>
    </w:p>
    <w:p w:rsidR="008D70D3" w:rsidRPr="00B810DA" w:rsidRDefault="008D70D3" w:rsidP="008D70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формированию позитивного отношения к воде (познавательного, бережного, созидательного).</w:t>
      </w:r>
    </w:p>
    <w:p w:rsidR="008D70D3" w:rsidRPr="00B810DA" w:rsidRDefault="008D70D3" w:rsidP="008D70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опыта.</w:t>
      </w:r>
    </w:p>
    <w:p w:rsidR="008D70D3" w:rsidRPr="00B810DA" w:rsidRDefault="008D70D3" w:rsidP="008D70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природоведческий словарь ребенка.</w:t>
      </w:r>
    </w:p>
    <w:p w:rsidR="008D70D3" w:rsidRPr="00B810DA" w:rsidRDefault="008D70D3" w:rsidP="008D70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чувство взаимопомощи, аккуратности при проведении опытов.</w:t>
      </w:r>
    </w:p>
    <w:p w:rsidR="008D70D3" w:rsidRPr="00C4353E" w:rsidRDefault="008D70D3" w:rsidP="008D70D3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Старшая группа:</w:t>
      </w:r>
    </w:p>
    <w:p w:rsidR="008D70D3" w:rsidRPr="00B810DA" w:rsidRDefault="008D70D3" w:rsidP="008D70D3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формированию представлений о воде как среде обитания растений, животных, человека.</w:t>
      </w:r>
    </w:p>
    <w:p w:rsidR="008D70D3" w:rsidRPr="00B810DA" w:rsidRDefault="008D70D3" w:rsidP="008D70D3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устанавливать сходство и различие свойств воды в разных агрегатных состояниях.</w:t>
      </w:r>
    </w:p>
    <w:p w:rsidR="008D70D3" w:rsidRPr="00B810DA" w:rsidRDefault="008D70D3" w:rsidP="008D70D3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представление о процессе перехода воды из одного агрегатного состояния в другое, о процессе конденсации</w:t>
      </w:r>
    </w:p>
    <w:p w:rsidR="008D70D3" w:rsidRPr="00B810DA" w:rsidRDefault="008D70D3" w:rsidP="008D70D3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представление о значении воды в разных агрегатных состояниях для природы и человека (под снегом и льдом сохраняется тепло, достаточное для жизни).</w:t>
      </w:r>
    </w:p>
    <w:p w:rsidR="00F804E5" w:rsidRPr="00B810DA" w:rsidRDefault="00F804E5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C4353E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Предполагаемый результат: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у детей бережного отношения к объектам окружающего мира, умения видеть красоту окружающего мира.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быту.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словаря, развитие наблюдательности, любознательности, интереса к познавательной деятельности.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может ставить проблему, находить пути решения, планировать, самостоятельно работать с информацией, быть ответственным партнером, уважать мнение собеседника.</w:t>
      </w:r>
    </w:p>
    <w:p w:rsidR="008D70D3" w:rsidRPr="00B810DA" w:rsidRDefault="008D70D3" w:rsidP="008D70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Появление стимула для работы и познания с удовольствием, с желанием; формирование у детей опытно – исследовательских навыков.</w:t>
      </w: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C4353E" w:rsidRPr="00B810DA" w:rsidRDefault="00C4353E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C4353E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Взаимодействие с родителями:</w:t>
      </w:r>
    </w:p>
    <w:p w:rsidR="008D70D3" w:rsidRPr="00B810DA" w:rsidRDefault="008D70D3" w:rsidP="008D70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альбома «Мир воды»</w:t>
      </w:r>
    </w:p>
    <w:p w:rsidR="008D70D3" w:rsidRPr="00B810DA" w:rsidRDefault="008D70D3" w:rsidP="008D70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 «Эксперимент в детском саду».</w:t>
      </w:r>
    </w:p>
    <w:p w:rsidR="008D70D3" w:rsidRPr="00B810DA" w:rsidRDefault="008D70D3" w:rsidP="008D70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коллажа «Круговорот воды в природе»</w:t>
      </w:r>
    </w:p>
    <w:p w:rsidR="008D70D3" w:rsidRDefault="008D70D3" w:rsidP="008D70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по теме: «Занимательные опыты и эксперименты для дошкольников».</w:t>
      </w:r>
    </w:p>
    <w:p w:rsidR="00C4353E" w:rsidRPr="00B810DA" w:rsidRDefault="00C4353E" w:rsidP="00C435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70D3" w:rsidRPr="00C4353E" w:rsidRDefault="008D70D3" w:rsidP="008D7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Взаимодействие с педагогами:</w:t>
      </w:r>
    </w:p>
    <w:p w:rsidR="008D70D3" w:rsidRPr="00B810DA" w:rsidRDefault="008D70D3" w:rsidP="008D70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Привлечение воспитателей, музыкального руководителя.</w:t>
      </w:r>
    </w:p>
    <w:p w:rsidR="008D70D3" w:rsidRPr="00B810DA" w:rsidRDefault="00E82691" w:rsidP="008D70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Консультация </w:t>
      </w:r>
      <w:r w:rsidR="008D70D3"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«Уголок экспериментирования в детском саду».  </w:t>
      </w:r>
    </w:p>
    <w:p w:rsidR="008D70D3" w:rsidRPr="00B810DA" w:rsidRDefault="008D70D3" w:rsidP="008D70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планирования работы с детьми по экспериментированию.</w:t>
      </w:r>
    </w:p>
    <w:p w:rsidR="008D70D3" w:rsidRPr="00B810DA" w:rsidRDefault="008D70D3" w:rsidP="008D70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конспектов для работы с детьми старшего возраста по данной теме.</w:t>
      </w: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627C38" w:rsidRDefault="00627C38" w:rsidP="008D70D3">
      <w:pPr>
        <w:rPr>
          <w:rFonts w:ascii="Times New Roman" w:hAnsi="Times New Roman" w:cs="Times New Roman"/>
          <w:sz w:val="32"/>
          <w:szCs w:val="32"/>
        </w:rPr>
      </w:pPr>
    </w:p>
    <w:p w:rsidR="00627C38" w:rsidRDefault="00627C38" w:rsidP="008D70D3">
      <w:pPr>
        <w:rPr>
          <w:rFonts w:ascii="Times New Roman" w:hAnsi="Times New Roman" w:cs="Times New Roman"/>
          <w:sz w:val="32"/>
          <w:szCs w:val="32"/>
        </w:rPr>
      </w:pPr>
    </w:p>
    <w:p w:rsidR="00627C38" w:rsidRPr="00B810DA" w:rsidRDefault="00627C38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8D70D3" w:rsidRPr="00B810DA" w:rsidRDefault="008D70D3" w:rsidP="008D70D3">
      <w:pPr>
        <w:rPr>
          <w:rFonts w:ascii="Times New Roman" w:hAnsi="Times New Roman" w:cs="Times New Roman"/>
          <w:sz w:val="32"/>
          <w:szCs w:val="32"/>
        </w:rPr>
      </w:pPr>
    </w:p>
    <w:p w:rsidR="00BA56F8" w:rsidRPr="00BA56F8" w:rsidRDefault="00BA56F8" w:rsidP="00BA56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A56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План реализации проекта.</w:t>
      </w:r>
    </w:p>
    <w:p w:rsidR="00BA56F8" w:rsidRPr="00BA56F8" w:rsidRDefault="00BA56F8" w:rsidP="00BA56F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BA56F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Подготовительный этап проекта.</w:t>
      </w:r>
    </w:p>
    <w:p w:rsidR="00BA56F8" w:rsidRPr="00BA56F8" w:rsidRDefault="00BA56F8" w:rsidP="00BA56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Изучить методическую литературу по теме проекта.</w:t>
      </w:r>
    </w:p>
    <w:p w:rsidR="00BA56F8" w:rsidRPr="00BA56F8" w:rsidRDefault="00BA56F8" w:rsidP="00BA56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Пополнить </w:t>
      </w:r>
      <w:proofErr w:type="spellStart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предметно-развивающуу</w:t>
      </w:r>
      <w:proofErr w:type="spellEnd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среду: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подбор художественной литературы по теме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-подбор энциклопедий,  карт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-составление картотеки опытов с водой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-подготовка оборудования для опытов с водой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подобрать ребусы, загадки, пословицы о воде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провести консультацию для родителей « </w:t>
      </w:r>
      <w:proofErr w:type="spellStart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Эксперемент</w:t>
      </w:r>
      <w:proofErr w:type="spellEnd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детском саду»</w:t>
      </w:r>
    </w:p>
    <w:p w:rsid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познакомить родителей с </w:t>
      </w:r>
      <w:proofErr w:type="spellStart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лэпбуком</w:t>
      </w:r>
      <w:proofErr w:type="spellEnd"/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A56F8" w:rsidRPr="00BA56F8" w:rsidRDefault="00BA56F8" w:rsidP="00BA56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56F8" w:rsidRDefault="00BA56F8" w:rsidP="00BA5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  <w:t>Основной этап проекта.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</w:t>
      </w:r>
      <w:r w:rsidRPr="00BA56F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     </w:t>
      </w:r>
    </w:p>
    <w:p w:rsidR="00BA56F8" w:rsidRPr="00BA56F8" w:rsidRDefault="00BA56F8" w:rsidP="00BA5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                        Таблица 1</w:t>
      </w:r>
    </w:p>
    <w:tbl>
      <w:tblPr>
        <w:tblW w:w="10348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2"/>
        <w:gridCol w:w="5006"/>
      </w:tblGrid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Направление деятельности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Содержание деятельности</w:t>
            </w: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Беседы, рассказы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Для чего нужна вода»</w:t>
            </w:r>
          </w:p>
          <w:p w:rsidR="00BA56F8" w:rsidRPr="00BA56F8" w:rsidRDefault="00BA56F8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Берегите воду»</w:t>
            </w: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Познавательная деятельность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НОД «О чем рассказала капелька?»</w:t>
            </w:r>
          </w:p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НОД «Обитатели водоемов»</w:t>
            </w: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Аппликация «Рыбки в аквариуме»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Рисование «На морском дне»</w:t>
            </w:r>
          </w:p>
          <w:p w:rsidR="00BA56F8" w:rsidRPr="00BA56F8" w:rsidRDefault="00862EBF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Лепка 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Обитатели морей и океанов»</w:t>
            </w: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Игровая деятельность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Подвижные игры:</w:t>
            </w:r>
          </w:p>
          <w:p w:rsidR="00BA56F8" w:rsidRPr="00BA56F8" w:rsidRDefault="00862EBF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«Море волнуется»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«Ручеек»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Караси и щука»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Дидактические игры:</w:t>
            </w:r>
          </w:p>
          <w:p w:rsidR="00BA56F8" w:rsidRPr="00BA56F8" w:rsidRDefault="00862EBF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Небо. Земля. Вода»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Разрезные картинки»</w:t>
            </w:r>
          </w:p>
          <w:p w:rsidR="00BA56F8" w:rsidRPr="00BA56F8" w:rsidRDefault="00BA56F8" w:rsidP="0086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Где в природе живет вода»</w:t>
            </w: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A56F8" w:rsidRPr="00BA56F8" w:rsidTr="00192EB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Я. Аким «Первый снег»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Олегов «Берегите воду»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  <w:proofErr w:type="gram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Заходер</w:t>
            </w:r>
            <w:proofErr w:type="spell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 Что случилось с рекой»</w:t>
            </w:r>
          </w:p>
          <w:p w:rsidR="00BA56F8" w:rsidRPr="00BA56F8" w:rsidRDefault="00BA56F8" w:rsidP="00BA56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Т. Шорыгина « Великан и </w:t>
            </w:r>
            <w:proofErr w:type="spell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голубое</w:t>
            </w:r>
            <w:proofErr w:type="spell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озеро»</w:t>
            </w:r>
          </w:p>
        </w:tc>
      </w:tr>
    </w:tbl>
    <w:p w:rsidR="00BA56F8" w:rsidRDefault="00BA56F8" w:rsidP="00BA5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BA56F8" w:rsidRPr="00BA56F8" w:rsidRDefault="00BA56F8" w:rsidP="00BA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</w:pPr>
      <w:r w:rsidRPr="00BA56F8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  <w:t>Познавательно - исследовательская деятельность    </w:t>
      </w:r>
    </w:p>
    <w:p w:rsidR="00BA56F8" w:rsidRPr="00BA56F8" w:rsidRDefault="00BA56F8" w:rsidP="00BA56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          Таблица 2</w:t>
      </w:r>
    </w:p>
    <w:tbl>
      <w:tblPr>
        <w:tblW w:w="10528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3023"/>
        <w:gridCol w:w="2056"/>
        <w:gridCol w:w="2660"/>
      </w:tblGrid>
      <w:tr w:rsidR="00BA56F8" w:rsidRPr="00BA56F8" w:rsidTr="00D6341D">
        <w:trPr>
          <w:trHeight w:val="106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Познавательно - исследовательская  деятельность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Форма деятельности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Развивающая среда</w:t>
            </w:r>
          </w:p>
        </w:tc>
      </w:tr>
      <w:tr w:rsidR="00BA56F8" w:rsidRPr="00BA56F8" w:rsidTr="00D6341D">
        <w:trPr>
          <w:trHeight w:val="360"/>
        </w:trPr>
        <w:tc>
          <w:tcPr>
            <w:tcW w:w="10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НЕДЕЛЯ</w:t>
            </w:r>
          </w:p>
        </w:tc>
      </w:tr>
      <w:tr w:rsidR="00BA56F8" w:rsidRPr="00BA56F8" w:rsidTr="00D6341D">
        <w:trPr>
          <w:trHeight w:val="70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Вода не имеет запаха»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C2B" w:rsidRPr="00617F53" w:rsidRDefault="00E55C2B" w:rsidP="00E5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выявить свойства воды </w:t>
            </w:r>
            <w:r w:rsidRPr="00617F5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(не имеет запаха)</w:t>
            </w: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BA56F8" w:rsidRPr="00617F53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пробирки, наполненные водой.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« Вода 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принимает форму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F53" w:rsidRPr="00617F53" w:rsidRDefault="00617F53" w:rsidP="006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выявить, что вода принимает форму сосуда, в который она налита.</w:t>
            </w:r>
          </w:p>
          <w:p w:rsidR="00BA56F8" w:rsidRPr="00617F53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различные по форме сосуды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стаканчики, наполненные водой</w:t>
            </w:r>
            <w:proofErr w:type="gram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соль, сахар и т. д.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E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Вода 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прозрачная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617F53" w:rsidRDefault="00E55C2B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выявить свойства воды </w:t>
            </w:r>
            <w:r w:rsidRPr="00617F5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17F5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прозрачная</w:t>
            </w:r>
            <w:proofErr w:type="gramEnd"/>
            <w:r w:rsidRPr="00617F5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, льется, имеет вес)</w:t>
            </w: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пробирки или емкости, наполненные водой, пищевые красители или краски, мелкие игрушки</w:t>
            </w:r>
          </w:p>
        </w:tc>
      </w:tr>
      <w:tr w:rsidR="00BA56F8" w:rsidRPr="00BA56F8" w:rsidTr="00D6341D">
        <w:trPr>
          <w:trHeight w:val="440"/>
        </w:trPr>
        <w:tc>
          <w:tcPr>
            <w:tcW w:w="10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Лед легче воды»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617F53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доказать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что лед легче воды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емкости с водой</w:t>
            </w:r>
            <w:proofErr w:type="gram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кусочки льда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 Круговорот воды в природе»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617F53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познакомить детей с явлением «</w:t>
            </w:r>
            <w:r w:rsidR="00BA56F8"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Круговорот воды в природе»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пробирки с водой</w:t>
            </w:r>
            <w:proofErr w:type="gram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спиртовка , стеклянные пластинки</w:t>
            </w:r>
          </w:p>
        </w:tc>
      </w:tr>
      <w:tr w:rsidR="00BA56F8" w:rsidRPr="00BA56F8" w:rsidTr="00D6341D">
        <w:trPr>
          <w:trHeight w:val="420"/>
        </w:trPr>
        <w:tc>
          <w:tcPr>
            <w:tcW w:w="10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неделя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E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Замерзшая вода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F53" w:rsidRPr="00617F53" w:rsidRDefault="00617F53" w:rsidP="006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выявить, что лед — твердое вещество, плавает, тает, состоит из воды.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617F53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Кусочки льда, емкости, вода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« Вода – растворитель разных веществ»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подвести детей к пониманию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что есть вещества  растворимые и нерастворимые в воде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пробирки с водой, соль</w:t>
            </w:r>
            <w:proofErr w:type="gramStart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сахар , речной песок, мука и т. д.</w:t>
            </w:r>
          </w:p>
        </w:tc>
      </w:tr>
      <w:tr w:rsidR="00BA56F8" w:rsidRPr="00BA56F8" w:rsidTr="00D6341D">
        <w:trPr>
          <w:trHeight w:val="360"/>
        </w:trPr>
        <w:tc>
          <w:tcPr>
            <w:tcW w:w="10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неделя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E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Теплая и холодная вода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617F53" w:rsidRDefault="00617F53" w:rsidP="006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 </w:t>
            </w: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мылится</w:t>
            </w: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вода и мыло смывают грязь.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предметы разной формы и величины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E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 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Тающий лед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617F53" w:rsidRDefault="00617F53" w:rsidP="006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617F53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Теплая вода, кусочки льда, емкости, горячая вода, холодная вода</w:t>
            </w:r>
          </w:p>
        </w:tc>
      </w:tr>
      <w:tr w:rsidR="00BA56F8" w:rsidRPr="00BA56F8" w:rsidTr="00D6341D">
        <w:trPr>
          <w:trHeight w:val="108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E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="00E55C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Играем с красками</w:t>
            </w: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F53" w:rsidRPr="00617F53" w:rsidRDefault="00617F53" w:rsidP="006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познакомить с процессом растворения краски в воде </w:t>
            </w:r>
            <w:r w:rsidRPr="00617F5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(произвольно и при помешивании)</w:t>
            </w:r>
            <w:r w:rsidRPr="00617F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развивать наблюдательность, сообразительность.</w:t>
            </w:r>
          </w:p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BA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Групповая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F8" w:rsidRPr="00BA56F8" w:rsidRDefault="00BA56F8" w:rsidP="0061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5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емкость с водой</w:t>
            </w:r>
            <w:r w:rsidR="00617F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вода в стаканчиках, краски разных цветов </w:t>
            </w:r>
          </w:p>
        </w:tc>
      </w:tr>
    </w:tbl>
    <w:p w:rsidR="00BA56F8" w:rsidRDefault="00BA56F8" w:rsidP="00BA5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lang w:eastAsia="ru-RU"/>
        </w:rPr>
      </w:pPr>
    </w:p>
    <w:p w:rsidR="00BA56F8" w:rsidRDefault="00BA56F8" w:rsidP="00BA5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lang w:eastAsia="ru-RU"/>
        </w:rPr>
      </w:pPr>
    </w:p>
    <w:p w:rsidR="00BA56F8" w:rsidRPr="00BA56F8" w:rsidRDefault="00BA56F8" w:rsidP="00D6341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BA56F8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lang w:eastAsia="ru-RU"/>
        </w:rPr>
        <w:t>Заключительный этап проекта.</w:t>
      </w:r>
    </w:p>
    <w:p w:rsidR="00BA56F8" w:rsidRPr="00BA56F8" w:rsidRDefault="00BA56F8" w:rsidP="00BA56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Подведение итогов.</w:t>
      </w:r>
    </w:p>
    <w:p w:rsidR="00BA56F8" w:rsidRPr="00BA56F8" w:rsidRDefault="00BA56F8" w:rsidP="00BA56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«Вода» (</w:t>
      </w:r>
      <w:r w:rsidRPr="00BA5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совместная деятельность воспитателя, детей и родителей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810DA" w:rsidRPr="00B810DA" w:rsidRDefault="00B810DA" w:rsidP="008D70D3">
      <w:pPr>
        <w:rPr>
          <w:rFonts w:ascii="Times New Roman" w:hAnsi="Times New Roman" w:cs="Times New Roman"/>
          <w:sz w:val="32"/>
          <w:szCs w:val="32"/>
        </w:rPr>
      </w:pPr>
    </w:p>
    <w:p w:rsidR="00B810DA" w:rsidRPr="00C4353E" w:rsidRDefault="00B810DA" w:rsidP="00B810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Совместная деятельность с детьми</w:t>
      </w:r>
      <w:r w:rsid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:</w:t>
      </w:r>
    </w:p>
    <w:p w:rsidR="00B810DA" w:rsidRPr="00B810DA" w:rsidRDefault="00B810DA" w:rsidP="00B810DA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Чтение художественной литературы о природе: Г.-Х. Андерсен «Русалочка», сказка «День рождения </w:t>
      </w:r>
      <w:proofErr w:type="spell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Дельфиненка</w:t>
      </w:r>
      <w:proofErr w:type="spell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«Сказки и были о морях и океанах», стихи А.С. Пушкина «О море», Н.А. Рыжова Не просто сказки…Экологические рассказы, сказки», К. Чуковский «</w:t>
      </w:r>
      <w:proofErr w:type="spell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Мойдодыр</w:t>
      </w:r>
      <w:proofErr w:type="spell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810DA" w:rsidRPr="00B810DA" w:rsidRDefault="00B810DA" w:rsidP="00B810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и др.</w:t>
      </w:r>
    </w:p>
    <w:p w:rsidR="00B810DA" w:rsidRPr="00B810DA" w:rsidRDefault="00B810DA" w:rsidP="00B810DA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фольклорных материалов.</w:t>
      </w:r>
    </w:p>
    <w:p w:rsidR="00B810DA" w:rsidRPr="00B810DA" w:rsidRDefault="00B810DA" w:rsidP="00B810DA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энциклопедии «Жизнь в пресной воде», «Водоемы».</w:t>
      </w:r>
    </w:p>
    <w:p w:rsidR="00B810DA" w:rsidRPr="00B810DA" w:rsidRDefault="00B810DA" w:rsidP="00B810DA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Беседы на темы: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водоемы на нашей планете ты знаешь?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Чем отличается вода в морях и океанах от </w:t>
      </w:r>
      <w:proofErr w:type="gram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речной</w:t>
      </w:r>
      <w:proofErr w:type="gramEnd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озерной?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свойства воды ты знаешь?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Зачем человеку нужна вода?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кому нужна вода?</w:t>
      </w:r>
    </w:p>
    <w:p w:rsidR="00B810DA" w:rsidRPr="00B810DA" w:rsidRDefault="00B810DA" w:rsidP="00B810D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было бы, если бы с земли ушла вода?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иллюстраций с изображением реки, озера, моря; предметных картинок с сюжетами использования воды.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кроссвордов, ребусов.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Отгадывание загадок.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Наблюдения за природными явлениями, связанными с водой (изморось, иней, сосульки, капель, ручейки и т.д.).</w:t>
      </w:r>
      <w:proofErr w:type="gramEnd"/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Экскурсии.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Просмотр диафильмов о природе.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– эксперименты, игры – опыты.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Подвижные игры: «Караси и щука», «На болоте», «Ручеек», «Капельки».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Моделирование «Круговорот воды в природе»</w:t>
      </w:r>
    </w:p>
    <w:p w:rsidR="00B810DA" w:rsidRP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памятки «Правила поведения на воде».</w:t>
      </w:r>
    </w:p>
    <w:p w:rsidR="00B810DA" w:rsidRDefault="00B810DA" w:rsidP="00B810D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Дидактические игры: «Отвечай быстро», «Четвертый лишний», «Да – нет», «Кто быстрее соберет». «Подскажи словечко», «Круги на воде», игры с водой, игры со снегом.</w:t>
      </w:r>
    </w:p>
    <w:p w:rsidR="00C4353E" w:rsidRDefault="00C4353E" w:rsidP="00C4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353E" w:rsidRDefault="00C4353E" w:rsidP="00C4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10DA" w:rsidRPr="00C4353E" w:rsidRDefault="00B810DA" w:rsidP="00B810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435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Совместная деятельность с родителями:</w:t>
      </w:r>
    </w:p>
    <w:p w:rsidR="00B810DA" w:rsidRPr="00B810DA" w:rsidRDefault="00B810DA" w:rsidP="00B810DA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альбома «Мир воды».</w:t>
      </w:r>
    </w:p>
    <w:p w:rsidR="00B810DA" w:rsidRPr="00B810DA" w:rsidRDefault="00B810DA" w:rsidP="00B810DA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Посещение с ребенком городской библиотеки для накопления информации о воде.</w:t>
      </w:r>
    </w:p>
    <w:p w:rsidR="00B810DA" w:rsidRPr="00B810DA" w:rsidRDefault="00B810DA" w:rsidP="00B810DA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коллажа «Круговорот воды в природе»</w:t>
      </w:r>
    </w:p>
    <w:p w:rsidR="00B810DA" w:rsidRPr="00E55C2B" w:rsidRDefault="00B810DA" w:rsidP="008D70D3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книжек – малышек о воде.</w:t>
      </w:r>
    </w:p>
    <w:sectPr w:rsidR="00B810DA" w:rsidRPr="00E55C2B" w:rsidSect="008C69A4">
      <w:pgSz w:w="11906" w:h="16838"/>
      <w:pgMar w:top="720" w:right="849" w:bottom="720" w:left="720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D8D"/>
    <w:multiLevelType w:val="multilevel"/>
    <w:tmpl w:val="CC5A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2EC6"/>
    <w:multiLevelType w:val="multilevel"/>
    <w:tmpl w:val="37B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1060"/>
    <w:multiLevelType w:val="multilevel"/>
    <w:tmpl w:val="B830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D3F7C"/>
    <w:multiLevelType w:val="multilevel"/>
    <w:tmpl w:val="52501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96C91"/>
    <w:multiLevelType w:val="multilevel"/>
    <w:tmpl w:val="758E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C69FE"/>
    <w:multiLevelType w:val="multilevel"/>
    <w:tmpl w:val="F0A0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E27E3"/>
    <w:multiLevelType w:val="multilevel"/>
    <w:tmpl w:val="D80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31043"/>
    <w:multiLevelType w:val="multilevel"/>
    <w:tmpl w:val="3E8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008BB"/>
    <w:multiLevelType w:val="multilevel"/>
    <w:tmpl w:val="2EF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363AB"/>
    <w:multiLevelType w:val="multilevel"/>
    <w:tmpl w:val="B77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7222E"/>
    <w:multiLevelType w:val="multilevel"/>
    <w:tmpl w:val="E85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7286A"/>
    <w:multiLevelType w:val="multilevel"/>
    <w:tmpl w:val="4DC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D7F6B"/>
    <w:multiLevelType w:val="multilevel"/>
    <w:tmpl w:val="1260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8034D"/>
    <w:multiLevelType w:val="multilevel"/>
    <w:tmpl w:val="99CA4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62605"/>
    <w:multiLevelType w:val="multilevel"/>
    <w:tmpl w:val="A636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A0BA1"/>
    <w:multiLevelType w:val="multilevel"/>
    <w:tmpl w:val="C84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F16BC"/>
    <w:multiLevelType w:val="multilevel"/>
    <w:tmpl w:val="AAF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751CC"/>
    <w:multiLevelType w:val="multilevel"/>
    <w:tmpl w:val="9912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C40DC"/>
    <w:multiLevelType w:val="multilevel"/>
    <w:tmpl w:val="6930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14"/>
  </w:num>
  <w:num w:numId="12">
    <w:abstractNumId w:val="13"/>
  </w:num>
  <w:num w:numId="13">
    <w:abstractNumId w:val="17"/>
  </w:num>
  <w:num w:numId="14">
    <w:abstractNumId w:val="3"/>
  </w:num>
  <w:num w:numId="15">
    <w:abstractNumId w:val="6"/>
  </w:num>
  <w:num w:numId="16">
    <w:abstractNumId w:val="0"/>
  </w:num>
  <w:num w:numId="17">
    <w:abstractNumId w:val="18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0D3"/>
    <w:rsid w:val="00192EB0"/>
    <w:rsid w:val="00263908"/>
    <w:rsid w:val="002B0DCC"/>
    <w:rsid w:val="004C2E4D"/>
    <w:rsid w:val="00617F53"/>
    <w:rsid w:val="00627C38"/>
    <w:rsid w:val="006379EE"/>
    <w:rsid w:val="0080400E"/>
    <w:rsid w:val="00862EBF"/>
    <w:rsid w:val="00866790"/>
    <w:rsid w:val="008A24B2"/>
    <w:rsid w:val="008C69A4"/>
    <w:rsid w:val="008D70D3"/>
    <w:rsid w:val="00A94AF4"/>
    <w:rsid w:val="00B810DA"/>
    <w:rsid w:val="00BA56F8"/>
    <w:rsid w:val="00C4353E"/>
    <w:rsid w:val="00D551A9"/>
    <w:rsid w:val="00D63373"/>
    <w:rsid w:val="00D6341D"/>
    <w:rsid w:val="00E55C2B"/>
    <w:rsid w:val="00E82691"/>
    <w:rsid w:val="00F804E5"/>
    <w:rsid w:val="00FA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0DA"/>
    <w:pPr>
      <w:ind w:left="720"/>
      <w:contextualSpacing/>
    </w:pPr>
  </w:style>
  <w:style w:type="paragraph" w:customStyle="1" w:styleId="c6">
    <w:name w:val="c6"/>
    <w:basedOn w:val="a"/>
    <w:rsid w:val="00B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A56F8"/>
  </w:style>
  <w:style w:type="paragraph" w:customStyle="1" w:styleId="c4">
    <w:name w:val="c4"/>
    <w:basedOn w:val="a"/>
    <w:rsid w:val="00B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56F8"/>
  </w:style>
  <w:style w:type="character" w:customStyle="1" w:styleId="c16">
    <w:name w:val="c16"/>
    <w:basedOn w:val="a0"/>
    <w:rsid w:val="00BA56F8"/>
  </w:style>
  <w:style w:type="character" w:customStyle="1" w:styleId="c8">
    <w:name w:val="c8"/>
    <w:basedOn w:val="a0"/>
    <w:rsid w:val="00BA56F8"/>
  </w:style>
  <w:style w:type="paragraph" w:customStyle="1" w:styleId="c10">
    <w:name w:val="c10"/>
    <w:basedOn w:val="a"/>
    <w:rsid w:val="00B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56F8"/>
  </w:style>
  <w:style w:type="character" w:customStyle="1" w:styleId="c22">
    <w:name w:val="c22"/>
    <w:basedOn w:val="a0"/>
    <w:rsid w:val="00BA56F8"/>
  </w:style>
  <w:style w:type="paragraph" w:customStyle="1" w:styleId="c0">
    <w:name w:val="c0"/>
    <w:basedOn w:val="a"/>
    <w:rsid w:val="00B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6F8"/>
  </w:style>
  <w:style w:type="paragraph" w:customStyle="1" w:styleId="c19">
    <w:name w:val="c19"/>
    <w:basedOn w:val="a"/>
    <w:rsid w:val="00BA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842D0-F917-4FC4-90BA-661F6008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рпи</dc:creator>
  <cp:keywords/>
  <dc:description/>
  <cp:lastModifiedBy>рпи</cp:lastModifiedBy>
  <cp:revision>10</cp:revision>
  <dcterms:created xsi:type="dcterms:W3CDTF">2017-07-10T11:23:00Z</dcterms:created>
  <dcterms:modified xsi:type="dcterms:W3CDTF">2017-07-25T13:19:00Z</dcterms:modified>
</cp:coreProperties>
</file>