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1A" w:rsidRDefault="00623D1A" w:rsidP="00623D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ОБРАЗОВАНИЯ, НАУКИ И МОЛОДЕЖНОЙ ПОЛИТИКИ</w:t>
      </w:r>
    </w:p>
    <w:p w:rsidR="00623D1A" w:rsidRDefault="00623D1A" w:rsidP="00623D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23D1A" w:rsidRDefault="00623D1A" w:rsidP="00623D1A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  <w:r>
        <w:rPr>
          <w:rFonts w:ascii="Times New Roman" w:hAnsi="Times New Roman"/>
          <w:b/>
          <w:spacing w:val="-20"/>
          <w:sz w:val="24"/>
          <w:szCs w:val="24"/>
        </w:rPr>
        <w:t>--------------------------------------------</w:t>
      </w:r>
    </w:p>
    <w:p w:rsidR="00623D1A" w:rsidRDefault="00623D1A" w:rsidP="00623D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</w:t>
      </w:r>
    </w:p>
    <w:p w:rsidR="00623D1A" w:rsidRDefault="00623D1A" w:rsidP="00623D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ВОРОНЕЖСКОЙ ОБЛАСТИ</w:t>
      </w:r>
    </w:p>
    <w:p w:rsidR="00623D1A" w:rsidRDefault="00623D1A" w:rsidP="00623D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«БОГУЧАРСКИЙ МНОГОПРОФИЛЬНЫЙ КОЛЛЕДЖ»</w:t>
      </w:r>
    </w:p>
    <w:p w:rsidR="00623D1A" w:rsidRDefault="00623D1A" w:rsidP="00623D1A">
      <w:pPr>
        <w:spacing w:after="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  <w:r>
        <w:rPr>
          <w:rFonts w:ascii="Times New Roman" w:hAnsi="Times New Roman"/>
          <w:b/>
          <w:spacing w:val="-20"/>
          <w:sz w:val="24"/>
          <w:szCs w:val="24"/>
        </w:rPr>
        <w:t>-----------------------------------------------------------------------------------------------------------------------------------------------------------------------</w:t>
      </w:r>
    </w:p>
    <w:p w:rsidR="00623D1A" w:rsidRDefault="00623D1A" w:rsidP="00623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ГБПОУ ВО «БМК»</w:t>
      </w:r>
    </w:p>
    <w:p w:rsidR="00623D1A" w:rsidRDefault="00623D1A" w:rsidP="00623D1A">
      <w:pPr>
        <w:spacing w:after="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623D1A" w:rsidRDefault="00623D1A" w:rsidP="00623D1A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623D1A" w:rsidRDefault="00623D1A" w:rsidP="00623D1A">
      <w:pPr>
        <w:spacing w:after="0" w:line="240" w:lineRule="auto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623D1A" w:rsidRDefault="00623D1A" w:rsidP="00623D1A">
      <w:pPr>
        <w:pStyle w:val="1"/>
        <w:widowControl/>
        <w:spacing w:line="240" w:lineRule="auto"/>
        <w:ind w:left="0" w:firstLine="0"/>
        <w:rPr>
          <w:b/>
          <w:caps/>
          <w:sz w:val="24"/>
          <w:szCs w:val="24"/>
        </w:rPr>
      </w:pPr>
    </w:p>
    <w:p w:rsidR="00623D1A" w:rsidRDefault="00623D1A" w:rsidP="00623D1A">
      <w:pPr>
        <w:pStyle w:val="1"/>
        <w:widowControl/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23D1A" w:rsidRDefault="00623D1A" w:rsidP="00623D1A">
      <w:pPr>
        <w:pStyle w:val="1"/>
        <w:widowControl/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23D1A" w:rsidRDefault="00623D1A" w:rsidP="00623D1A">
      <w:pPr>
        <w:pStyle w:val="1"/>
        <w:widowControl/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23D1A" w:rsidRDefault="00623D1A" w:rsidP="00623D1A">
      <w:pPr>
        <w:pStyle w:val="1"/>
        <w:widowControl/>
        <w:spacing w:line="240" w:lineRule="auto"/>
        <w:ind w:left="0" w:firstLine="0"/>
        <w:jc w:val="center"/>
        <w:rPr>
          <w:b/>
          <w:caps/>
          <w:sz w:val="40"/>
          <w:szCs w:val="24"/>
        </w:rPr>
      </w:pPr>
      <w:r>
        <w:rPr>
          <w:b/>
          <w:caps/>
          <w:sz w:val="40"/>
          <w:szCs w:val="24"/>
        </w:rPr>
        <w:t xml:space="preserve">МЕТОДИЧЕСКИЕ указания </w:t>
      </w:r>
    </w:p>
    <w:p w:rsidR="00623D1A" w:rsidRDefault="00623D1A" w:rsidP="00623D1A">
      <w:pPr>
        <w:pStyle w:val="1"/>
        <w:widowControl/>
        <w:spacing w:line="240" w:lineRule="auto"/>
        <w:ind w:left="0" w:firstLine="0"/>
        <w:jc w:val="center"/>
        <w:rPr>
          <w:b/>
          <w:spacing w:val="-20"/>
          <w:sz w:val="40"/>
          <w:szCs w:val="24"/>
        </w:rPr>
      </w:pPr>
      <w:r>
        <w:rPr>
          <w:b/>
          <w:caps/>
          <w:sz w:val="40"/>
          <w:szCs w:val="24"/>
        </w:rPr>
        <w:t>по выполнению САМОСТОЯТЕЛЬНЫХ работ по физике</w:t>
      </w:r>
    </w:p>
    <w:p w:rsidR="00623D1A" w:rsidRDefault="00623D1A" w:rsidP="00623D1A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23D1A" w:rsidRDefault="00623D1A" w:rsidP="001E2AB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Для </w:t>
      </w:r>
      <w:r w:rsidR="001E2AB0">
        <w:rPr>
          <w:rFonts w:ascii="Times New Roman" w:eastAsia="Times New Roman" w:hAnsi="Times New Roman"/>
          <w:b/>
          <w:sz w:val="28"/>
          <w:szCs w:val="28"/>
          <w:lang w:eastAsia="ar-SA"/>
        </w:rPr>
        <w:t>обучающихся 1-2 курсов по всем специальностям</w:t>
      </w:r>
    </w:p>
    <w:p w:rsidR="00623D1A" w:rsidRDefault="00623D1A" w:rsidP="00623D1A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D1A" w:rsidRDefault="00623D1A" w:rsidP="00623D1A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D1A" w:rsidRDefault="00623D1A" w:rsidP="00623D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(Очная форма обучения)</w:t>
      </w:r>
    </w:p>
    <w:p w:rsidR="00623D1A" w:rsidRDefault="00623D1A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23D1A" w:rsidRDefault="00623D1A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23D1A" w:rsidRDefault="00623D1A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23D1A" w:rsidRDefault="00623D1A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23D1A" w:rsidRDefault="00623D1A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2AB0" w:rsidRDefault="001E2AB0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2AB0" w:rsidRDefault="001E2AB0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2AB0" w:rsidRDefault="001E2AB0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2AB0" w:rsidRDefault="001E2AB0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2AB0" w:rsidRDefault="001E2AB0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2AB0" w:rsidRDefault="001E2AB0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2AB0" w:rsidRDefault="001E2AB0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2AB0" w:rsidRDefault="001E2AB0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2AB0" w:rsidRDefault="001E2AB0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23D1A" w:rsidRDefault="00623D1A" w:rsidP="00623D1A">
      <w:pPr>
        <w:suppressAutoHyphens/>
        <w:spacing w:after="0" w:line="25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23D1A" w:rsidRDefault="005878D4" w:rsidP="00623D1A">
      <w:pPr>
        <w:suppressAutoHyphens/>
        <w:spacing w:after="0" w:line="25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2020</w:t>
      </w:r>
      <w:r w:rsidR="00623D1A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623D1A" w:rsidRDefault="00623D1A" w:rsidP="00623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pStyle w:val="a3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</w:t>
      </w:r>
      <w:r>
        <w:rPr>
          <w:rFonts w:ascii="Times New Roman" w:hAnsi="Times New Roman"/>
          <w:i/>
          <w:sz w:val="24"/>
          <w:szCs w:val="24"/>
        </w:rPr>
        <w:t>Коломойцев Михаил Михайлович</w:t>
      </w:r>
    </w:p>
    <w:p w:rsidR="00623D1A" w:rsidRDefault="00623D1A" w:rsidP="00623D1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общеобразовательных дисциплин</w:t>
      </w:r>
    </w:p>
    <w:p w:rsidR="00623D1A" w:rsidRDefault="00623D1A" w:rsidP="00623D1A">
      <w:pPr>
        <w:pStyle w:val="a3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623D1A" w:rsidRDefault="00623D1A" w:rsidP="00623D1A">
      <w:pPr>
        <w:pStyle w:val="a3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230"/>
        <w:tblW w:w="0" w:type="auto"/>
        <w:tblLook w:val="01E0" w:firstRow="1" w:lastRow="1" w:firstColumn="1" w:lastColumn="1" w:noHBand="0" w:noVBand="0"/>
      </w:tblPr>
      <w:tblGrid>
        <w:gridCol w:w="443"/>
        <w:gridCol w:w="5924"/>
      </w:tblGrid>
      <w:tr w:rsidR="00623D1A" w:rsidTr="00B82BBD">
        <w:tc>
          <w:tcPr>
            <w:tcW w:w="443" w:type="dxa"/>
          </w:tcPr>
          <w:p w:rsidR="00623D1A" w:rsidRDefault="00623D1A" w:rsidP="001E2AB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23D1A" w:rsidRDefault="00623D1A" w:rsidP="001E2A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указания по выполнению самостоятельных работ по ди</w:t>
            </w:r>
            <w:r w:rsidR="001E2AB0">
              <w:rPr>
                <w:rFonts w:ascii="Times New Roman" w:hAnsi="Times New Roman"/>
                <w:sz w:val="24"/>
                <w:szCs w:val="24"/>
              </w:rPr>
              <w:t xml:space="preserve">сциплине «Физика»: для </w:t>
            </w:r>
            <w:proofErr w:type="gramStart"/>
            <w:r w:rsidR="001E2AB0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-2курсов для</w:t>
            </w:r>
            <w:r w:rsidR="001E2AB0">
              <w:rPr>
                <w:rFonts w:ascii="Times New Roman" w:hAnsi="Times New Roman"/>
                <w:sz w:val="24"/>
                <w:szCs w:val="24"/>
              </w:rPr>
              <w:t xml:space="preserve"> всех специальностей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623D1A" w:rsidRDefault="00623D1A" w:rsidP="001E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 образования, науки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политики Воронеж. обл.,</w:t>
            </w:r>
            <w:r w:rsidR="001E2AB0">
              <w:rPr>
                <w:rFonts w:ascii="Times New Roman" w:hAnsi="Times New Roman"/>
                <w:sz w:val="24"/>
                <w:szCs w:val="24"/>
              </w:rPr>
              <w:t xml:space="preserve"> Богучарский многопрофильный </w:t>
            </w:r>
            <w:r>
              <w:rPr>
                <w:rFonts w:ascii="Times New Roman" w:hAnsi="Times New Roman"/>
                <w:sz w:val="24"/>
                <w:szCs w:val="24"/>
              </w:rPr>
              <w:t>колледж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Коломо</w:t>
            </w:r>
            <w:r w:rsidR="001E2AB0">
              <w:rPr>
                <w:rFonts w:ascii="Times New Roman" w:hAnsi="Times New Roman"/>
                <w:sz w:val="24"/>
                <w:szCs w:val="24"/>
              </w:rPr>
              <w:t xml:space="preserve">йцев М М.]. – </w:t>
            </w:r>
            <w:proofErr w:type="gramStart"/>
            <w:r w:rsidR="001E2AB0">
              <w:rPr>
                <w:rFonts w:ascii="Times New Roman" w:hAnsi="Times New Roman"/>
                <w:sz w:val="24"/>
                <w:szCs w:val="24"/>
              </w:rPr>
              <w:t>Воронеж :БМК</w:t>
            </w:r>
            <w:proofErr w:type="gramEnd"/>
            <w:r w:rsidR="001E2AB0">
              <w:rPr>
                <w:rFonts w:ascii="Times New Roman" w:hAnsi="Times New Roman"/>
                <w:sz w:val="24"/>
                <w:szCs w:val="24"/>
              </w:rPr>
              <w:t>,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17 c./Методические указания разработаны в соответствии с Рабочей программой по Физике. Приведены задания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r w:rsidR="001E2AB0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 w:rsidR="001E2AB0">
              <w:rPr>
                <w:rFonts w:ascii="Times New Roman" w:hAnsi="Times New Roman"/>
                <w:sz w:val="24"/>
                <w:szCs w:val="24"/>
              </w:rPr>
              <w:t xml:space="preserve"> работы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темам.</w:t>
            </w:r>
          </w:p>
          <w:p w:rsidR="00623D1A" w:rsidRDefault="00623D1A" w:rsidP="001E2AB0">
            <w:pPr>
              <w:pStyle w:val="a3"/>
              <w:spacing w:line="256" w:lineRule="auto"/>
              <w:ind w:firstLine="3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3D1A" w:rsidRDefault="00623D1A" w:rsidP="001E2AB0">
      <w:pPr>
        <w:pStyle w:val="a3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pStyle w:val="a3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pStyle w:val="a3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pStyle w:val="a3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pStyle w:val="a3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pStyle w:val="a3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D1A" w:rsidRDefault="00623D1A" w:rsidP="001E2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4B85" wp14:editId="6C2615B0">
                <wp:simplePos x="0" y="0"/>
                <wp:positionH relativeFrom="column">
                  <wp:posOffset>1810385</wp:posOffset>
                </wp:positionH>
                <wp:positionV relativeFrom="paragraph">
                  <wp:posOffset>1214120</wp:posOffset>
                </wp:positionV>
                <wp:extent cx="768350" cy="342900"/>
                <wp:effectExtent l="0" t="0" r="0" b="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15357" id="Прямоугольник 70" o:spid="_x0000_s1026" style="position:absolute;margin-left:142.55pt;margin-top:95.6pt;width:6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" stroked="f"/>
            </w:pict>
          </mc:Fallback>
        </mc:AlternateContent>
      </w:r>
    </w:p>
    <w:tbl>
      <w:tblPr>
        <w:tblW w:w="4845" w:type="dxa"/>
        <w:tblInd w:w="45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5"/>
      </w:tblGrid>
      <w:tr w:rsidR="00623D1A" w:rsidTr="001E2AB0">
        <w:tc>
          <w:tcPr>
            <w:tcW w:w="4845" w:type="dxa"/>
            <w:hideMark/>
          </w:tcPr>
          <w:p w:rsidR="00623D1A" w:rsidRDefault="00623D1A" w:rsidP="001E2AB0">
            <w:pPr>
              <w:spacing w:after="0" w:line="240" w:lineRule="auto"/>
              <w:ind w:left="22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D1A" w:rsidRDefault="00623D1A" w:rsidP="00623D1A">
      <w:pPr>
        <w:pStyle w:val="1"/>
        <w:spacing w:line="240" w:lineRule="auto"/>
        <w:ind w:left="0" w:firstLine="709"/>
        <w:jc w:val="center"/>
        <w:rPr>
          <w:b/>
          <w:caps/>
          <w:sz w:val="24"/>
          <w:szCs w:val="24"/>
        </w:rPr>
      </w:pPr>
    </w:p>
    <w:p w:rsidR="00623D1A" w:rsidRDefault="00623D1A" w:rsidP="00623D1A">
      <w:pPr>
        <w:pStyle w:val="1"/>
        <w:spacing w:line="240" w:lineRule="auto"/>
        <w:ind w:left="0" w:firstLine="709"/>
        <w:jc w:val="center"/>
        <w:rPr>
          <w:b/>
          <w:caps/>
          <w:sz w:val="24"/>
          <w:szCs w:val="24"/>
        </w:rPr>
      </w:pPr>
    </w:p>
    <w:p w:rsidR="00623D1A" w:rsidRDefault="00623D1A" w:rsidP="00623D1A">
      <w:pPr>
        <w:pStyle w:val="1"/>
        <w:spacing w:line="240" w:lineRule="auto"/>
        <w:ind w:left="0" w:firstLine="709"/>
        <w:jc w:val="center"/>
        <w:rPr>
          <w:b/>
          <w:caps/>
          <w:sz w:val="24"/>
          <w:szCs w:val="24"/>
        </w:rPr>
      </w:pPr>
    </w:p>
    <w:p w:rsidR="00623D1A" w:rsidRDefault="00623D1A" w:rsidP="00623D1A">
      <w:pPr>
        <w:pStyle w:val="1"/>
        <w:spacing w:line="240" w:lineRule="auto"/>
        <w:ind w:left="0" w:firstLine="709"/>
        <w:jc w:val="center"/>
        <w:rPr>
          <w:b/>
          <w:caps/>
          <w:sz w:val="24"/>
          <w:szCs w:val="24"/>
        </w:rPr>
      </w:pPr>
    </w:p>
    <w:p w:rsidR="00623D1A" w:rsidRDefault="00623D1A" w:rsidP="00623D1A">
      <w:pPr>
        <w:pStyle w:val="1"/>
        <w:spacing w:line="240" w:lineRule="auto"/>
        <w:ind w:left="0" w:firstLine="709"/>
        <w:jc w:val="center"/>
        <w:rPr>
          <w:b/>
          <w:caps/>
          <w:sz w:val="24"/>
          <w:szCs w:val="24"/>
        </w:rPr>
      </w:pPr>
    </w:p>
    <w:p w:rsidR="00623D1A" w:rsidRDefault="00623D1A" w:rsidP="00623D1A">
      <w:pPr>
        <w:pStyle w:val="1"/>
        <w:spacing w:line="240" w:lineRule="auto"/>
        <w:ind w:left="0" w:firstLine="709"/>
        <w:jc w:val="center"/>
        <w:rPr>
          <w:b/>
          <w:caps/>
          <w:sz w:val="24"/>
          <w:szCs w:val="24"/>
        </w:rPr>
      </w:pPr>
    </w:p>
    <w:p w:rsidR="00623D1A" w:rsidRDefault="00623D1A" w:rsidP="00623D1A">
      <w:pPr>
        <w:pStyle w:val="1"/>
        <w:spacing w:line="240" w:lineRule="auto"/>
        <w:ind w:left="0" w:firstLine="709"/>
        <w:jc w:val="center"/>
        <w:rPr>
          <w:b/>
          <w:caps/>
          <w:sz w:val="24"/>
          <w:szCs w:val="24"/>
        </w:rPr>
      </w:pPr>
    </w:p>
    <w:p w:rsidR="00623D1A" w:rsidRDefault="00623D1A" w:rsidP="00623D1A">
      <w:pPr>
        <w:pStyle w:val="1"/>
        <w:spacing w:line="240" w:lineRule="auto"/>
        <w:ind w:left="0" w:firstLine="709"/>
        <w:jc w:val="center"/>
        <w:rPr>
          <w:b/>
          <w:caps/>
          <w:sz w:val="24"/>
          <w:szCs w:val="24"/>
        </w:rPr>
      </w:pPr>
    </w:p>
    <w:p w:rsidR="00623D1A" w:rsidRDefault="00623D1A" w:rsidP="0062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/>
          <w:b/>
          <w:sz w:val="24"/>
          <w:szCs w:val="24"/>
        </w:rPr>
      </w:pPr>
    </w:p>
    <w:p w:rsidR="00623D1A" w:rsidRDefault="00623D1A" w:rsidP="0062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/>
          <w:b/>
          <w:sz w:val="24"/>
          <w:szCs w:val="24"/>
        </w:rPr>
      </w:pPr>
    </w:p>
    <w:p w:rsidR="00623D1A" w:rsidRDefault="00623D1A" w:rsidP="0062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/>
          <w:b/>
          <w:sz w:val="24"/>
          <w:szCs w:val="24"/>
        </w:rPr>
      </w:pPr>
    </w:p>
    <w:p w:rsidR="00623D1A" w:rsidRDefault="00623D1A" w:rsidP="0062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/>
          <w:b/>
          <w:sz w:val="24"/>
          <w:szCs w:val="24"/>
        </w:rPr>
      </w:pPr>
    </w:p>
    <w:p w:rsidR="00623D1A" w:rsidRDefault="00623D1A" w:rsidP="0062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/>
          <w:b/>
          <w:sz w:val="24"/>
          <w:szCs w:val="24"/>
        </w:rPr>
      </w:pPr>
    </w:p>
    <w:p w:rsidR="00623D1A" w:rsidRDefault="00623D1A" w:rsidP="0062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/>
          <w:b/>
          <w:sz w:val="24"/>
          <w:szCs w:val="24"/>
        </w:rPr>
      </w:pPr>
    </w:p>
    <w:p w:rsidR="00B070C8" w:rsidRDefault="00B070C8"/>
    <w:p w:rsidR="001E2AB0" w:rsidRDefault="001E2AB0"/>
    <w:p w:rsidR="001E2AB0" w:rsidRDefault="001E2AB0"/>
    <w:p w:rsidR="001E2AB0" w:rsidRDefault="001E2AB0"/>
    <w:p w:rsidR="001E2AB0" w:rsidRDefault="001E2AB0"/>
    <w:p w:rsidR="00623D1A" w:rsidRDefault="00623D1A" w:rsidP="00623D1A">
      <w:pPr>
        <w:tabs>
          <w:tab w:val="left" w:pos="3011"/>
        </w:tabs>
        <w:ind w:right="-27" w:firstLine="708"/>
        <w:jc w:val="both"/>
        <w:rPr>
          <w:sz w:val="28"/>
          <w:szCs w:val="28"/>
        </w:rPr>
      </w:pPr>
    </w:p>
    <w:p w:rsidR="00623D1A" w:rsidRPr="00623D1A" w:rsidRDefault="00623D1A" w:rsidP="00623D1A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23D1A" w:rsidRPr="00623D1A" w:rsidRDefault="00623D1A" w:rsidP="00623D1A">
      <w:pPr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1E2AB0">
      <w:pPr>
        <w:numPr>
          <w:ilvl w:val="3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Введение...………</w:t>
      </w:r>
      <w:proofErr w:type="gramStart"/>
      <w:r w:rsidRPr="00623D1A">
        <w:rPr>
          <w:rFonts w:ascii="Times New Roman" w:hAnsi="Times New Roman"/>
          <w:sz w:val="24"/>
          <w:szCs w:val="24"/>
        </w:rPr>
        <w:t>…….</w:t>
      </w:r>
      <w:proofErr w:type="gramEnd"/>
      <w:r w:rsidRPr="00623D1A">
        <w:rPr>
          <w:rFonts w:ascii="Times New Roman" w:hAnsi="Times New Roman"/>
          <w:sz w:val="24"/>
          <w:szCs w:val="24"/>
        </w:rPr>
        <w:t>………………..4</w:t>
      </w:r>
    </w:p>
    <w:p w:rsidR="00623D1A" w:rsidRPr="00623D1A" w:rsidRDefault="00623D1A" w:rsidP="001E2AB0">
      <w:pPr>
        <w:numPr>
          <w:ilvl w:val="3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Общие положения ………………</w:t>
      </w:r>
      <w:proofErr w:type="gramStart"/>
      <w:r w:rsidRPr="00623D1A">
        <w:rPr>
          <w:rFonts w:ascii="Times New Roman" w:hAnsi="Times New Roman"/>
          <w:sz w:val="24"/>
          <w:szCs w:val="24"/>
        </w:rPr>
        <w:t>…….</w:t>
      </w:r>
      <w:proofErr w:type="gramEnd"/>
      <w:r w:rsidRPr="00623D1A">
        <w:rPr>
          <w:rFonts w:ascii="Times New Roman" w:hAnsi="Times New Roman"/>
          <w:sz w:val="24"/>
          <w:szCs w:val="24"/>
        </w:rPr>
        <w:t>5</w:t>
      </w:r>
    </w:p>
    <w:p w:rsidR="00623D1A" w:rsidRPr="00623D1A" w:rsidRDefault="00623D1A" w:rsidP="001E2AB0">
      <w:pPr>
        <w:numPr>
          <w:ilvl w:val="3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Виды самостоятельной работы студентов…………………………</w:t>
      </w:r>
      <w:proofErr w:type="gramStart"/>
      <w:r w:rsidRPr="00623D1A">
        <w:rPr>
          <w:rFonts w:ascii="Times New Roman" w:hAnsi="Times New Roman"/>
          <w:sz w:val="24"/>
          <w:szCs w:val="24"/>
        </w:rPr>
        <w:t>…….</w:t>
      </w:r>
      <w:proofErr w:type="gramEnd"/>
      <w:r w:rsidRPr="00623D1A">
        <w:rPr>
          <w:rFonts w:ascii="Times New Roman" w:hAnsi="Times New Roman"/>
          <w:sz w:val="24"/>
          <w:szCs w:val="24"/>
        </w:rPr>
        <w:t>8</w:t>
      </w:r>
    </w:p>
    <w:p w:rsidR="00623D1A" w:rsidRPr="001E2AB0" w:rsidRDefault="00623D1A" w:rsidP="001E2AB0">
      <w:pPr>
        <w:pStyle w:val="a9"/>
        <w:numPr>
          <w:ilvl w:val="3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1E2AB0">
        <w:rPr>
          <w:rFonts w:ascii="Times New Roman" w:hAnsi="Times New Roman"/>
          <w:sz w:val="24"/>
          <w:szCs w:val="24"/>
        </w:rPr>
        <w:t xml:space="preserve">Характеристика </w:t>
      </w:r>
      <w:proofErr w:type="gramStart"/>
      <w:r w:rsidRPr="001E2AB0">
        <w:rPr>
          <w:rFonts w:ascii="Times New Roman" w:hAnsi="Times New Roman"/>
          <w:sz w:val="24"/>
          <w:szCs w:val="24"/>
        </w:rPr>
        <w:t>заданий….</w:t>
      </w:r>
      <w:proofErr w:type="gramEnd"/>
      <w:r w:rsidRPr="001E2AB0">
        <w:rPr>
          <w:rFonts w:ascii="Times New Roman" w:hAnsi="Times New Roman"/>
          <w:sz w:val="24"/>
          <w:szCs w:val="24"/>
        </w:rPr>
        <w:t>……………10</w:t>
      </w:r>
    </w:p>
    <w:p w:rsidR="00623D1A" w:rsidRPr="001E2AB0" w:rsidRDefault="00623D1A" w:rsidP="001E2AB0">
      <w:pPr>
        <w:pStyle w:val="a9"/>
        <w:numPr>
          <w:ilvl w:val="3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1E2AB0">
        <w:rPr>
          <w:rFonts w:ascii="Times New Roman" w:hAnsi="Times New Roman"/>
          <w:sz w:val="24"/>
          <w:szCs w:val="24"/>
        </w:rPr>
        <w:t>Пере</w:t>
      </w:r>
      <w:r w:rsidR="001E2AB0" w:rsidRPr="001E2AB0">
        <w:rPr>
          <w:rFonts w:ascii="Times New Roman" w:hAnsi="Times New Roman"/>
          <w:sz w:val="24"/>
          <w:szCs w:val="24"/>
        </w:rPr>
        <w:t>чень самостоятельных работ</w:t>
      </w:r>
      <w:proofErr w:type="gramStart"/>
      <w:r w:rsidR="001E2AB0" w:rsidRPr="001E2AB0">
        <w:rPr>
          <w:rFonts w:ascii="Times New Roman" w:hAnsi="Times New Roman"/>
          <w:sz w:val="24"/>
          <w:szCs w:val="24"/>
        </w:rPr>
        <w:t>…….</w:t>
      </w:r>
      <w:proofErr w:type="gramEnd"/>
      <w:r w:rsidR="001E2AB0" w:rsidRPr="001E2AB0">
        <w:rPr>
          <w:rFonts w:ascii="Times New Roman" w:hAnsi="Times New Roman"/>
          <w:sz w:val="24"/>
          <w:szCs w:val="24"/>
        </w:rPr>
        <w:t>.13</w:t>
      </w:r>
    </w:p>
    <w:p w:rsidR="00623D1A" w:rsidRPr="001E2AB0" w:rsidRDefault="001E2AB0" w:rsidP="001E2AB0">
      <w:pPr>
        <w:pStyle w:val="a9"/>
        <w:numPr>
          <w:ilvl w:val="3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1E2AB0">
        <w:rPr>
          <w:rFonts w:ascii="Times New Roman" w:hAnsi="Times New Roman"/>
          <w:sz w:val="24"/>
          <w:szCs w:val="24"/>
        </w:rPr>
        <w:t>Литература………………………………17</w:t>
      </w: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1E2AB0" w:rsidRDefault="001E2AB0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1E2AB0" w:rsidRDefault="001E2AB0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1E2AB0" w:rsidRPr="00623D1A" w:rsidRDefault="001E2AB0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3D1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23D1A">
        <w:rPr>
          <w:rFonts w:ascii="Times New Roman" w:hAnsi="Times New Roman"/>
          <w:b/>
          <w:sz w:val="24"/>
          <w:szCs w:val="24"/>
        </w:rPr>
        <w:t>Введение</w:t>
      </w:r>
    </w:p>
    <w:p w:rsidR="00623D1A" w:rsidRPr="00623D1A" w:rsidRDefault="00623D1A" w:rsidP="00623D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623D1A">
        <w:rPr>
          <w:rFonts w:ascii="Times New Roman" w:eastAsia="Times-Roman" w:hAnsi="Times New Roman"/>
          <w:sz w:val="24"/>
          <w:szCs w:val="24"/>
        </w:rPr>
        <w:t>Формирование умений самостоятельной работы обучающихся – важная задача всех преподавателей, в том числе преподавателей общепрофессиональных дисциплин.</w:t>
      </w:r>
    </w:p>
    <w:p w:rsidR="00623D1A" w:rsidRPr="00623D1A" w:rsidRDefault="00623D1A" w:rsidP="00623D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623D1A">
        <w:rPr>
          <w:rFonts w:ascii="Times New Roman" w:eastAsia="Times-Roman" w:hAnsi="Times New Roman"/>
          <w:sz w:val="24"/>
          <w:szCs w:val="24"/>
        </w:rPr>
        <w:t>На каждом уроке преподавателю наряду с планированием учебного материала необходимо продумывать и вопрос о том, какие навыки самостоятельной работы получат обучающиеся.</w:t>
      </w:r>
    </w:p>
    <w:p w:rsidR="00623D1A" w:rsidRPr="00623D1A" w:rsidRDefault="00623D1A" w:rsidP="00623D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623D1A">
        <w:rPr>
          <w:rFonts w:ascii="Times New Roman" w:eastAsia="Times-Roman" w:hAnsi="Times New Roman"/>
          <w:sz w:val="24"/>
          <w:szCs w:val="24"/>
        </w:rPr>
        <w:t>Если студент научится самостоятельно изучать новый материал, пользуясь учебником или какими-то специально подобранными заданиями, то будет успешно решена задача сознательного овладения знаниями. Знания, которые усвоил студент сам, значительно прочнее тех, которые он получил после объяснения преподавателя. И в дальнейшем студент сможет самостоятельно ликвидировать пробелы в знаниях, расширять знания, творчески применять их в решении практических задач.</w:t>
      </w:r>
    </w:p>
    <w:p w:rsidR="00623D1A" w:rsidRPr="00623D1A" w:rsidRDefault="00623D1A" w:rsidP="00623D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623D1A">
        <w:rPr>
          <w:rFonts w:ascii="Times New Roman" w:eastAsia="Times-Roman" w:hAnsi="Times New Roman"/>
          <w:sz w:val="24"/>
          <w:szCs w:val="24"/>
        </w:rPr>
        <w:t>Цель данных методических указаний – ознакомить с общими положениями о самостоятельной работе студентов по физике, с методикой организации самостоятельной работы студентов при изучении нового материала и в процессе закрепления на уроке, при выполнении лабораторных работ, при решении задач, при выполнении самостоятельной работы вне аудитории.</w:t>
      </w:r>
    </w:p>
    <w:p w:rsidR="00623D1A" w:rsidRPr="00623D1A" w:rsidRDefault="00623D1A" w:rsidP="00623D1A">
      <w:pPr>
        <w:spacing w:after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23D1A" w:rsidRPr="00623D1A" w:rsidRDefault="00623D1A" w:rsidP="00623D1A">
      <w:pPr>
        <w:spacing w:after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23D1A">
        <w:rPr>
          <w:rFonts w:ascii="Times New Roman" w:hAnsi="Times New Roman"/>
          <w:b/>
          <w:bCs/>
          <w:sz w:val="24"/>
          <w:szCs w:val="24"/>
        </w:rPr>
        <w:t>2.  Общие положения</w:t>
      </w:r>
    </w:p>
    <w:p w:rsidR="00623D1A" w:rsidRPr="00623D1A" w:rsidRDefault="00623D1A" w:rsidP="00623D1A">
      <w:pPr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623D1A" w:rsidRPr="00623D1A" w:rsidRDefault="00623D1A" w:rsidP="00623D1A">
      <w:pPr>
        <w:pStyle w:val="c9"/>
        <w:shd w:val="clear" w:color="auto" w:fill="FFFFFF"/>
        <w:spacing w:before="0" w:after="0"/>
        <w:ind w:firstLine="709"/>
        <w:jc w:val="both"/>
        <w:rPr>
          <w:rStyle w:val="c0"/>
        </w:rPr>
      </w:pPr>
      <w:r w:rsidRPr="00623D1A">
        <w:rPr>
          <w:rStyle w:val="c2"/>
        </w:rPr>
        <w:t>В связи с введением в образовательный процесс</w:t>
      </w:r>
      <w:r w:rsidRPr="00623D1A">
        <w:t xml:space="preserve"> Федеральных Государственных образовательных </w:t>
      </w:r>
      <w:proofErr w:type="gramStart"/>
      <w:r w:rsidRPr="00623D1A">
        <w:t>стандартов</w:t>
      </w:r>
      <w:r w:rsidRPr="00623D1A">
        <w:rPr>
          <w:rStyle w:val="c2"/>
        </w:rPr>
        <w:t xml:space="preserve">  все</w:t>
      </w:r>
      <w:proofErr w:type="gramEnd"/>
      <w:r w:rsidRPr="00623D1A">
        <w:rPr>
          <w:rStyle w:val="c2"/>
        </w:rPr>
        <w:t xml:space="preserve"> более актуальной становится задача организации самостоятельной работы студентов.</w:t>
      </w:r>
      <w:r w:rsidRPr="00623D1A">
        <w:t> </w:t>
      </w:r>
      <w:r w:rsidRPr="00623D1A">
        <w:rPr>
          <w:rStyle w:val="c0"/>
        </w:rPr>
        <w:t xml:space="preserve">Самостоятельная работа определяется как индивидуальная или коллективная учебная деятельность, осуществляемая без непосредственного руководства педагога, но по его заданиям и под его контролем. Самостоятельная работа </w:t>
      </w:r>
      <w:proofErr w:type="gramStart"/>
      <w:r w:rsidRPr="00623D1A">
        <w:rPr>
          <w:rStyle w:val="c0"/>
        </w:rPr>
        <w:t>студентов  является</w:t>
      </w:r>
      <w:proofErr w:type="gramEnd"/>
      <w:r w:rsidRPr="00623D1A">
        <w:rPr>
          <w:rStyle w:val="c0"/>
        </w:rPr>
        <w:t xml:space="preserve"> одной из основных форм  внеаудиторной работы при реализации учебных планов и программ.   По дисциплине физика </w:t>
      </w:r>
      <w:proofErr w:type="gramStart"/>
      <w:r w:rsidRPr="00623D1A">
        <w:rPr>
          <w:rStyle w:val="c0"/>
        </w:rPr>
        <w:t>практикуются  следующие</w:t>
      </w:r>
      <w:proofErr w:type="gramEnd"/>
      <w:r w:rsidRPr="00623D1A">
        <w:rPr>
          <w:rStyle w:val="c0"/>
        </w:rPr>
        <w:t xml:space="preserve"> виды и формы самостоятельной работы студентов: </w:t>
      </w:r>
    </w:p>
    <w:p w:rsidR="00623D1A" w:rsidRPr="00623D1A" w:rsidRDefault="00623D1A" w:rsidP="00623D1A">
      <w:pPr>
        <w:pStyle w:val="c9"/>
        <w:numPr>
          <w:ilvl w:val="0"/>
          <w:numId w:val="2"/>
        </w:numPr>
        <w:shd w:val="clear" w:color="auto" w:fill="FFFFFF"/>
        <w:spacing w:before="0" w:after="0"/>
        <w:jc w:val="both"/>
        <w:rPr>
          <w:rStyle w:val="c0"/>
        </w:rPr>
      </w:pPr>
      <w:r w:rsidRPr="00623D1A">
        <w:rPr>
          <w:rStyle w:val="c0"/>
        </w:rPr>
        <w:t xml:space="preserve">лабораторные и </w:t>
      </w:r>
      <w:proofErr w:type="gramStart"/>
      <w:r w:rsidRPr="00623D1A">
        <w:rPr>
          <w:rStyle w:val="c0"/>
        </w:rPr>
        <w:t>практические  работы</w:t>
      </w:r>
      <w:proofErr w:type="gramEnd"/>
      <w:r w:rsidRPr="00623D1A">
        <w:rPr>
          <w:rStyle w:val="c0"/>
        </w:rPr>
        <w:t>;</w:t>
      </w:r>
    </w:p>
    <w:p w:rsidR="00623D1A" w:rsidRPr="00623D1A" w:rsidRDefault="00623D1A" w:rsidP="00623D1A">
      <w:pPr>
        <w:pStyle w:val="c9"/>
        <w:numPr>
          <w:ilvl w:val="0"/>
          <w:numId w:val="2"/>
        </w:numPr>
        <w:shd w:val="clear" w:color="auto" w:fill="FFFFFF"/>
        <w:spacing w:before="0" w:after="0"/>
        <w:jc w:val="both"/>
        <w:rPr>
          <w:rStyle w:val="c0"/>
        </w:rPr>
      </w:pPr>
      <w:r w:rsidRPr="00623D1A">
        <w:rPr>
          <w:rStyle w:val="c0"/>
        </w:rPr>
        <w:t xml:space="preserve">индивидуальные задания (решение задач, подготовка сообщений, </w:t>
      </w:r>
      <w:proofErr w:type="gramStart"/>
      <w:r w:rsidRPr="00623D1A">
        <w:rPr>
          <w:rStyle w:val="c0"/>
        </w:rPr>
        <w:t>докладов,  исследовательские</w:t>
      </w:r>
      <w:proofErr w:type="gramEnd"/>
      <w:r w:rsidRPr="00623D1A">
        <w:rPr>
          <w:rStyle w:val="c0"/>
        </w:rPr>
        <w:t xml:space="preserve">  работы и др.);</w:t>
      </w:r>
    </w:p>
    <w:p w:rsidR="00623D1A" w:rsidRPr="00623D1A" w:rsidRDefault="00623D1A" w:rsidP="00623D1A">
      <w:pPr>
        <w:pStyle w:val="c9"/>
        <w:numPr>
          <w:ilvl w:val="0"/>
          <w:numId w:val="2"/>
        </w:numPr>
        <w:shd w:val="clear" w:color="auto" w:fill="FFFFFF"/>
        <w:spacing w:before="0" w:after="0"/>
        <w:jc w:val="both"/>
        <w:rPr>
          <w:rStyle w:val="c0"/>
        </w:rPr>
      </w:pPr>
      <w:r w:rsidRPr="00623D1A">
        <w:rPr>
          <w:rStyle w:val="c0"/>
        </w:rPr>
        <w:t xml:space="preserve">тестирование по </w:t>
      </w:r>
      <w:proofErr w:type="gramStart"/>
      <w:r w:rsidRPr="00623D1A">
        <w:rPr>
          <w:rStyle w:val="c0"/>
        </w:rPr>
        <w:t xml:space="preserve">материалам,   </w:t>
      </w:r>
      <w:proofErr w:type="gramEnd"/>
      <w:r w:rsidRPr="00623D1A">
        <w:rPr>
          <w:rStyle w:val="c0"/>
        </w:rPr>
        <w:t>разработанным преподавателем;</w:t>
      </w:r>
    </w:p>
    <w:p w:rsidR="00623D1A" w:rsidRPr="00623D1A" w:rsidRDefault="00623D1A" w:rsidP="00623D1A">
      <w:pPr>
        <w:pStyle w:val="c9"/>
        <w:numPr>
          <w:ilvl w:val="0"/>
          <w:numId w:val="2"/>
        </w:numPr>
        <w:shd w:val="clear" w:color="auto" w:fill="FFFFFF"/>
        <w:spacing w:before="0" w:after="0"/>
        <w:jc w:val="both"/>
        <w:rPr>
          <w:rStyle w:val="c0"/>
        </w:rPr>
      </w:pPr>
      <w:r w:rsidRPr="00623D1A">
        <w:rPr>
          <w:rStyle w:val="c0"/>
        </w:rPr>
        <w:t xml:space="preserve">деловая игра; </w:t>
      </w:r>
    </w:p>
    <w:p w:rsidR="00623D1A" w:rsidRPr="00623D1A" w:rsidRDefault="00623D1A" w:rsidP="00623D1A">
      <w:pPr>
        <w:pStyle w:val="c9"/>
        <w:numPr>
          <w:ilvl w:val="0"/>
          <w:numId w:val="2"/>
        </w:numPr>
        <w:shd w:val="clear" w:color="auto" w:fill="FFFFFF"/>
        <w:spacing w:before="0" w:after="0"/>
        <w:jc w:val="both"/>
        <w:rPr>
          <w:rStyle w:val="c0"/>
        </w:rPr>
      </w:pPr>
      <w:r w:rsidRPr="00623D1A">
        <w:rPr>
          <w:rStyle w:val="c0"/>
        </w:rPr>
        <w:t>подготовку к контрольным работам, зачетам и экзаменам.</w:t>
      </w:r>
    </w:p>
    <w:p w:rsidR="00623D1A" w:rsidRPr="00623D1A" w:rsidRDefault="00623D1A" w:rsidP="00623D1A">
      <w:pPr>
        <w:pStyle w:val="c9"/>
        <w:numPr>
          <w:ilvl w:val="0"/>
          <w:numId w:val="2"/>
        </w:numPr>
        <w:shd w:val="clear" w:color="auto" w:fill="FFFFFF"/>
        <w:spacing w:before="0" w:after="0"/>
        <w:jc w:val="both"/>
        <w:rPr>
          <w:rStyle w:val="c0"/>
        </w:rPr>
      </w:pPr>
      <w:r w:rsidRPr="00623D1A">
        <w:rPr>
          <w:rStyle w:val="c0"/>
        </w:rPr>
        <w:t>отработку изучаемого материала по печатным и электронным источникам, конспектам лекций;</w:t>
      </w:r>
    </w:p>
    <w:p w:rsidR="00623D1A" w:rsidRPr="00623D1A" w:rsidRDefault="00623D1A" w:rsidP="00623D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изучение лекционного материала по конспекту с использованием рекомендованной литературы;</w:t>
      </w:r>
    </w:p>
    <w:p w:rsidR="00623D1A" w:rsidRPr="00623D1A" w:rsidRDefault="00623D1A" w:rsidP="00623D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подготовка к практическим, лабораторным занятиям; </w:t>
      </w:r>
    </w:p>
    <w:p w:rsidR="00623D1A" w:rsidRPr="00623D1A" w:rsidRDefault="00623D1A" w:rsidP="00623D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выполнение контрольных, самостоятельных работ;</w:t>
      </w:r>
    </w:p>
    <w:p w:rsidR="00623D1A" w:rsidRPr="00623D1A" w:rsidRDefault="00623D1A" w:rsidP="00623D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выполнение семестровых индивидуальных заданий;</w:t>
      </w:r>
    </w:p>
    <w:p w:rsidR="00623D1A" w:rsidRPr="00623D1A" w:rsidRDefault="00623D1A" w:rsidP="00623D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подготовка кратких сообщений, докладов, рефератов, исследовательских работ, самостоятельное составление задач по изучаемой теме (по указанию преподавателя);</w:t>
      </w:r>
    </w:p>
    <w:p w:rsidR="00623D1A" w:rsidRPr="00623D1A" w:rsidRDefault="00623D1A" w:rsidP="00623D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работа над выполнением наглядных пособий (схем, таблиц и др.), проектов;</w:t>
      </w:r>
    </w:p>
    <w:p w:rsidR="00623D1A" w:rsidRPr="00623D1A" w:rsidRDefault="00623D1A" w:rsidP="00623D1A">
      <w:pPr>
        <w:pStyle w:val="c9"/>
        <w:shd w:val="clear" w:color="auto" w:fill="FFFFFF"/>
        <w:spacing w:before="0" w:after="0"/>
        <w:ind w:firstLine="709"/>
        <w:jc w:val="both"/>
      </w:pPr>
      <w:r w:rsidRPr="00623D1A">
        <w:rPr>
          <w:rStyle w:val="c0"/>
        </w:rPr>
        <w:t xml:space="preserve"> Самостоятельная работа может проходить в лекционном </w:t>
      </w:r>
      <w:proofErr w:type="gramStart"/>
      <w:r w:rsidRPr="00623D1A">
        <w:rPr>
          <w:rStyle w:val="c0"/>
        </w:rPr>
        <w:t>кабинете,  лаборатории</w:t>
      </w:r>
      <w:proofErr w:type="gramEnd"/>
      <w:r w:rsidRPr="00623D1A">
        <w:rPr>
          <w:rStyle w:val="c0"/>
        </w:rPr>
        <w:t xml:space="preserve"> физики, во время внеклассных мероприятий, дома.</w:t>
      </w:r>
    </w:p>
    <w:p w:rsidR="00623D1A" w:rsidRPr="00623D1A" w:rsidRDefault="00623D1A" w:rsidP="00623D1A">
      <w:pPr>
        <w:pStyle w:val="c9"/>
        <w:shd w:val="clear" w:color="auto" w:fill="FFFFFF"/>
        <w:spacing w:before="0" w:after="0"/>
        <w:ind w:firstLine="709"/>
        <w:jc w:val="both"/>
      </w:pPr>
      <w:r w:rsidRPr="00623D1A">
        <w:lastRenderedPageBreak/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Самостоятельная работа студентов способствует развитию самостоятельности, ответственности и организованности, творческого </w:t>
      </w:r>
      <w:proofErr w:type="gramStart"/>
      <w:r w:rsidRPr="00623D1A">
        <w:rPr>
          <w:rFonts w:ascii="Times New Roman" w:hAnsi="Times New Roman"/>
          <w:sz w:val="24"/>
          <w:szCs w:val="24"/>
        </w:rPr>
        <w:t>подхода  к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 решению проблем учебного и профессионального уровня. 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Студент в процессе обучения должен не только освоить учебную программу, но и приобрести навыки самостоятельной работы. Студенту предоставляется возможность работать во время учебы более самостоятельно, чем учащимся в средней школе. Студент должен уметь планировать и выполнять свою работу. 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В связи с этим необходимо напомнить правила по планированию и реализации самостоятельной учебной дея</w:t>
      </w:r>
      <w:r w:rsidRPr="00623D1A">
        <w:rPr>
          <w:rFonts w:ascii="Times New Roman" w:hAnsi="Times New Roman"/>
          <w:sz w:val="24"/>
          <w:szCs w:val="24"/>
        </w:rPr>
        <w:softHyphen/>
        <w:t>тельности:</w:t>
      </w:r>
    </w:p>
    <w:p w:rsidR="00623D1A" w:rsidRPr="00623D1A" w:rsidRDefault="00623D1A" w:rsidP="00623D1A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Прежде чем выполнить любое дело, четко сформулируйте цель предстоящей деятельности.</w:t>
      </w:r>
    </w:p>
    <w:p w:rsidR="00623D1A" w:rsidRPr="00623D1A" w:rsidRDefault="00623D1A" w:rsidP="00623D1A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Подумайте и до конца осознайте, почему вы будете это делать, для чего это нужно.</w:t>
      </w:r>
    </w:p>
    <w:p w:rsidR="00623D1A" w:rsidRPr="00623D1A" w:rsidRDefault="00623D1A" w:rsidP="00623D1A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Оцените и проанализируйте возможные пути достижения цели. Постарайтесь учесть все варианты.</w:t>
      </w:r>
    </w:p>
    <w:p w:rsidR="00623D1A" w:rsidRPr="00623D1A" w:rsidRDefault="00623D1A" w:rsidP="00623D1A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pacing w:val="-21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Выберите наилучший вариант, взвесив все условия.</w:t>
      </w:r>
    </w:p>
    <w:p w:rsidR="00623D1A" w:rsidRPr="00623D1A" w:rsidRDefault="00623D1A" w:rsidP="00623D1A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Наметьте промежуточные этапы предстоящей работы, определите время выполнения каждого этапа.</w:t>
      </w:r>
    </w:p>
    <w:p w:rsidR="00623D1A" w:rsidRPr="00623D1A" w:rsidRDefault="00623D1A" w:rsidP="00623D1A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Во время реализации плана постоянно контролируйте себя и свою деятельность. Корректируйте работу с учетом получаемых результатов, т. е. осуществляйте и используйте обратную связь.</w:t>
      </w:r>
    </w:p>
    <w:p w:rsidR="00623D1A" w:rsidRPr="00623D1A" w:rsidRDefault="00623D1A" w:rsidP="00623D1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ab/>
        <w:t xml:space="preserve">Оценивание самостоятельных работ происходит по </w:t>
      </w:r>
      <w:proofErr w:type="spellStart"/>
      <w:r w:rsidRPr="00623D1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623D1A">
        <w:rPr>
          <w:rFonts w:ascii="Times New Roman" w:hAnsi="Times New Roman"/>
          <w:sz w:val="24"/>
          <w:szCs w:val="24"/>
        </w:rPr>
        <w:t xml:space="preserve"> - рейтинговой системе. Максимальное количество баллов за каждый вид самостоятельной работы указывается в критериях оценки работы. В течение семестра все баллы за выполненные самостоятельные работы суммируются и оказывают влияние на итоговую оценку по предмету.</w:t>
      </w:r>
    </w:p>
    <w:p w:rsidR="00623D1A" w:rsidRPr="00623D1A" w:rsidRDefault="00623D1A" w:rsidP="00623D1A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4"/>
          <w:szCs w:val="24"/>
        </w:rPr>
      </w:pPr>
    </w:p>
    <w:p w:rsidR="00623D1A" w:rsidRPr="00623D1A" w:rsidRDefault="00623D1A" w:rsidP="00623D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t>Виды самостоятельных работ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bCs/>
          <w:sz w:val="24"/>
          <w:szCs w:val="24"/>
        </w:rPr>
        <w:t>В учебном процессе выделяют</w:t>
      </w:r>
      <w:r w:rsidRPr="00623D1A">
        <w:rPr>
          <w:rFonts w:ascii="Times New Roman" w:hAnsi="Times New Roman"/>
          <w:sz w:val="24"/>
          <w:szCs w:val="24"/>
        </w:rPr>
        <w:t xml:space="preserve"> </w:t>
      </w:r>
      <w:r w:rsidRPr="00623D1A">
        <w:rPr>
          <w:rFonts w:ascii="Times New Roman" w:hAnsi="Times New Roman"/>
          <w:bCs/>
          <w:sz w:val="24"/>
          <w:szCs w:val="24"/>
        </w:rPr>
        <w:t xml:space="preserve">два </w:t>
      </w:r>
      <w:proofErr w:type="gramStart"/>
      <w:r w:rsidRPr="00623D1A">
        <w:rPr>
          <w:rFonts w:ascii="Times New Roman" w:hAnsi="Times New Roman"/>
          <w:bCs/>
          <w:sz w:val="24"/>
          <w:szCs w:val="24"/>
        </w:rPr>
        <w:t>вида  самостоятельной</w:t>
      </w:r>
      <w:proofErr w:type="gramEnd"/>
      <w:r w:rsidRPr="00623D1A">
        <w:rPr>
          <w:rFonts w:ascii="Times New Roman" w:hAnsi="Times New Roman"/>
          <w:bCs/>
          <w:sz w:val="24"/>
          <w:szCs w:val="24"/>
        </w:rPr>
        <w:t xml:space="preserve"> работы</w:t>
      </w:r>
      <w:r w:rsidRPr="00623D1A">
        <w:rPr>
          <w:rFonts w:ascii="Times New Roman" w:hAnsi="Times New Roman"/>
          <w:sz w:val="24"/>
          <w:szCs w:val="24"/>
        </w:rPr>
        <w:t>: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- </w:t>
      </w:r>
      <w:r w:rsidRPr="00623D1A">
        <w:rPr>
          <w:rFonts w:ascii="Times New Roman" w:hAnsi="Times New Roman"/>
          <w:i/>
          <w:sz w:val="24"/>
          <w:szCs w:val="24"/>
        </w:rPr>
        <w:t>аудиторная;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3D1A">
        <w:rPr>
          <w:rFonts w:ascii="Times New Roman" w:hAnsi="Times New Roman"/>
          <w:i/>
          <w:sz w:val="24"/>
          <w:szCs w:val="24"/>
        </w:rPr>
        <w:t>- внеаудиторная.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Внеаудиторная самостоятельная работа выполняется студентом по   заданию преподавателя, но без его непосредственного участия.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Содержание внеаудиторной самостоятельной определяется в соответствии с рекомендуемыми видами заданий согласно примерной и рабочей программ учебной дисциплины.</w:t>
      </w:r>
    </w:p>
    <w:p w:rsidR="00623D1A" w:rsidRPr="00623D1A" w:rsidRDefault="00623D1A" w:rsidP="00623D1A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t>Видами заданий для внеаудиторной самостоятельной работы являются</w:t>
      </w:r>
      <w:r w:rsidRPr="00623D1A">
        <w:rPr>
          <w:rFonts w:ascii="Times New Roman" w:hAnsi="Times New Roman"/>
          <w:sz w:val="24"/>
          <w:szCs w:val="24"/>
        </w:rPr>
        <w:t>: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i/>
          <w:sz w:val="24"/>
          <w:szCs w:val="24"/>
        </w:rPr>
        <w:t xml:space="preserve">-  </w:t>
      </w:r>
      <w:r w:rsidRPr="00623D1A">
        <w:rPr>
          <w:rFonts w:ascii="Times New Roman" w:hAnsi="Times New Roman"/>
          <w:i/>
          <w:iCs/>
          <w:sz w:val="24"/>
          <w:szCs w:val="24"/>
        </w:rPr>
        <w:t>для овладения знаниями</w:t>
      </w:r>
      <w:r w:rsidRPr="00623D1A">
        <w:rPr>
          <w:rFonts w:ascii="Times New Roman" w:hAnsi="Times New Roman"/>
          <w:sz w:val="24"/>
          <w:szCs w:val="24"/>
        </w:rPr>
        <w:t xml:space="preserve">: чтение текста (учебника, </w:t>
      </w:r>
      <w:proofErr w:type="gramStart"/>
      <w:r w:rsidRPr="00623D1A">
        <w:rPr>
          <w:rFonts w:ascii="Times New Roman" w:hAnsi="Times New Roman"/>
          <w:sz w:val="24"/>
          <w:szCs w:val="24"/>
        </w:rPr>
        <w:t>первоисточника,  дополнительной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литературы), составление плана текста,  графическое изображение структуры текста, конспектирование текста, выписки из текста, работа со словарями и справочниками, ознакомление с нормативными документами, учебно-исследовательская работа, использование аудио -  и видеозаписей, компьютерной техники и Интернета и др.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i/>
          <w:sz w:val="24"/>
          <w:szCs w:val="24"/>
        </w:rPr>
        <w:lastRenderedPageBreak/>
        <w:t xml:space="preserve">-       </w:t>
      </w:r>
      <w:r w:rsidRPr="00623D1A">
        <w:rPr>
          <w:rFonts w:ascii="Times New Roman" w:hAnsi="Times New Roman"/>
          <w:i/>
          <w:iCs/>
          <w:sz w:val="24"/>
          <w:szCs w:val="24"/>
        </w:rPr>
        <w:t>для закрепления и систематизации знаний</w:t>
      </w:r>
      <w:r w:rsidRPr="00623D1A">
        <w:rPr>
          <w:rFonts w:ascii="Times New Roman" w:hAnsi="Times New Roman"/>
          <w:i/>
          <w:sz w:val="24"/>
          <w:szCs w:val="24"/>
        </w:rPr>
        <w:t>:</w:t>
      </w:r>
      <w:r w:rsidRPr="00623D1A">
        <w:rPr>
          <w:rFonts w:ascii="Times New Roman" w:hAnsi="Times New Roman"/>
          <w:sz w:val="24"/>
          <w:szCs w:val="24"/>
        </w:rPr>
        <w:t xml:space="preserve"> работа с конспектом лекции,  обработка текста, повторная работа над учебным материалом (учебника, первоисточника, дополнительной  литературы, аудио и видеозаписей, составление плана, составление таблиц для систематизации учебного материала, ответ на контрольные вопросы, заполнение рабочей тетради, аналитическая обработка текста (аннотирование, рецензирование, реферирование, конспект-анализ и  </w:t>
      </w:r>
      <w:proofErr w:type="spellStart"/>
      <w:r w:rsidRPr="00623D1A">
        <w:rPr>
          <w:rFonts w:ascii="Times New Roman" w:hAnsi="Times New Roman"/>
          <w:sz w:val="24"/>
          <w:szCs w:val="24"/>
        </w:rPr>
        <w:t>др</w:t>
      </w:r>
      <w:proofErr w:type="spellEnd"/>
      <w:r w:rsidRPr="00623D1A">
        <w:rPr>
          <w:rFonts w:ascii="Times New Roman" w:hAnsi="Times New Roman"/>
          <w:sz w:val="24"/>
          <w:szCs w:val="24"/>
        </w:rPr>
        <w:t>), подготовка мультимедиа сообщений/докладов к выступлению  на семинаре (конференции), подготовка реферата, составление библиографии, тематических кроссвордов, тестирование и др.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i/>
          <w:sz w:val="24"/>
          <w:szCs w:val="24"/>
        </w:rPr>
        <w:t xml:space="preserve">-       </w:t>
      </w:r>
      <w:r w:rsidRPr="00623D1A">
        <w:rPr>
          <w:rFonts w:ascii="Times New Roman" w:hAnsi="Times New Roman"/>
          <w:i/>
          <w:iCs/>
          <w:sz w:val="24"/>
          <w:szCs w:val="24"/>
        </w:rPr>
        <w:t xml:space="preserve">для формирования </w:t>
      </w:r>
      <w:proofErr w:type="gramStart"/>
      <w:r w:rsidRPr="00623D1A">
        <w:rPr>
          <w:rFonts w:ascii="Times New Roman" w:hAnsi="Times New Roman"/>
          <w:i/>
          <w:iCs/>
          <w:sz w:val="24"/>
          <w:szCs w:val="24"/>
        </w:rPr>
        <w:t>умений</w:t>
      </w:r>
      <w:r w:rsidRPr="00623D1A">
        <w:rPr>
          <w:rFonts w:ascii="Times New Roman" w:hAnsi="Times New Roman"/>
          <w:i/>
          <w:sz w:val="24"/>
          <w:szCs w:val="24"/>
        </w:rPr>
        <w:t>:</w:t>
      </w:r>
      <w:r w:rsidRPr="00623D1A">
        <w:rPr>
          <w:rFonts w:ascii="Times New Roman" w:hAnsi="Times New Roman"/>
          <w:sz w:val="24"/>
          <w:szCs w:val="24"/>
        </w:rPr>
        <w:t xml:space="preserve">   </w:t>
      </w:r>
      <w:proofErr w:type="gramEnd"/>
      <w:r w:rsidRPr="00623D1A">
        <w:rPr>
          <w:rFonts w:ascii="Times New Roman" w:hAnsi="Times New Roman"/>
          <w:sz w:val="24"/>
          <w:szCs w:val="24"/>
        </w:rPr>
        <w:t>решение задач и упражнений по образцу</w:t>
      </w:r>
      <w:r w:rsidRPr="00623D1A">
        <w:rPr>
          <w:rFonts w:ascii="Times New Roman" w:hAnsi="Times New Roman"/>
          <w:iCs/>
          <w:sz w:val="24"/>
          <w:szCs w:val="24"/>
        </w:rPr>
        <w:t xml:space="preserve">, </w:t>
      </w:r>
      <w:r w:rsidRPr="00623D1A">
        <w:rPr>
          <w:rFonts w:ascii="Times New Roman" w:hAnsi="Times New Roman"/>
          <w:sz w:val="24"/>
          <w:szCs w:val="24"/>
        </w:rPr>
        <w:t>решение вариативных задач, выполнение чертежей, схем, выполнение расчетов (графических работ), решение ситуационных (профессиональных) задач, подготовка к деловым играм, проектирование и моделирование  разных  видов и  компонентов  профессиональной  деятельности, опытно экспериментальная работа,  рефлексивный анализ профессиональных умений с использованием аудио- и видеотехники и др.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 и внеаудиторную самостоятельную работу студентов по дисциплине, может проходить в письменной, устной или смешанной форме.</w:t>
      </w:r>
      <w:r w:rsidRPr="00623D1A">
        <w:rPr>
          <w:rFonts w:ascii="Times New Roman" w:hAnsi="Times New Roman"/>
          <w:bCs/>
          <w:sz w:val="24"/>
          <w:szCs w:val="24"/>
        </w:rPr>
        <w:t> </w:t>
      </w:r>
      <w:bookmarkStart w:id="0" w:name="TOC---.-"/>
      <w:bookmarkEnd w:id="0"/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t>4. Характеристика заданий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t xml:space="preserve">1. </w:t>
      </w:r>
      <w:r w:rsidRPr="00623D1A">
        <w:rPr>
          <w:rFonts w:ascii="Times New Roman" w:hAnsi="Times New Roman"/>
          <w:b/>
          <w:i/>
          <w:iCs/>
          <w:sz w:val="24"/>
          <w:szCs w:val="24"/>
        </w:rPr>
        <w:t>Подготовка информационного сообщения</w:t>
      </w:r>
      <w:r w:rsidRPr="00623D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23D1A">
        <w:rPr>
          <w:rFonts w:ascii="Times New Roman" w:hAnsi="Times New Roman"/>
          <w:iCs/>
          <w:sz w:val="24"/>
          <w:szCs w:val="24"/>
        </w:rPr>
        <w:t xml:space="preserve">– </w:t>
      </w:r>
      <w:r w:rsidRPr="00623D1A">
        <w:rPr>
          <w:rFonts w:ascii="Times New Roman" w:hAnsi="Times New Roman"/>
          <w:sz w:val="24"/>
          <w:szCs w:val="24"/>
        </w:rPr>
        <w:t>это вид вне</w:t>
      </w:r>
      <w:r w:rsidRPr="00623D1A">
        <w:rPr>
          <w:rFonts w:ascii="Times New Roman" w:hAnsi="Times New Roman"/>
          <w:sz w:val="24"/>
          <w:szCs w:val="24"/>
        </w:rPr>
        <w:softHyphen/>
        <w:t>аудиторной самостоятельной работы по подготовке небольшого по объему устного сообщения для озвучивания на семинаре, практическом занятии. Сообщаемая информация носит характер уточнения или обобщения, несет новизну, отражает современ</w:t>
      </w:r>
      <w:r w:rsidRPr="00623D1A">
        <w:rPr>
          <w:rFonts w:ascii="Times New Roman" w:hAnsi="Times New Roman"/>
          <w:sz w:val="24"/>
          <w:szCs w:val="24"/>
        </w:rPr>
        <w:softHyphen/>
        <w:t>ный взгляд по определенным проблемам.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Сообщение отличается от докладов и рефератов не только объемом информации, но и ее характером – сообщения дополня</w:t>
      </w:r>
      <w:r w:rsidRPr="00623D1A">
        <w:rPr>
          <w:rFonts w:ascii="Times New Roman" w:hAnsi="Times New Roman"/>
          <w:sz w:val="24"/>
          <w:szCs w:val="24"/>
        </w:rPr>
        <w:softHyphen/>
        <w:t>ют изучаемый вопрос фактическими или статистическими мате</w:t>
      </w:r>
      <w:r w:rsidRPr="00623D1A">
        <w:rPr>
          <w:rFonts w:ascii="Times New Roman" w:hAnsi="Times New Roman"/>
          <w:sz w:val="24"/>
          <w:szCs w:val="24"/>
        </w:rPr>
        <w:softHyphen/>
        <w:t>риалами. Оформляется задание письменно, оно может включать элементы наглядности (иллюстрации, демонстрацию).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Регламент времени на озвучивание сообщения – до 5 мин.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Затраты времени на подготовку сообщения зависят от труд</w:t>
      </w:r>
      <w:r w:rsidRPr="00623D1A">
        <w:rPr>
          <w:rFonts w:ascii="Times New Roman" w:hAnsi="Times New Roman"/>
          <w:sz w:val="24"/>
          <w:szCs w:val="24"/>
        </w:rPr>
        <w:softHyphen/>
        <w:t>ности сбора информации, сложности материала по теме, инди</w:t>
      </w:r>
      <w:r w:rsidRPr="00623D1A">
        <w:rPr>
          <w:rFonts w:ascii="Times New Roman" w:hAnsi="Times New Roman"/>
          <w:sz w:val="24"/>
          <w:szCs w:val="24"/>
        </w:rPr>
        <w:softHyphen/>
        <w:t>видуальных особенностей студента и определяются преподава</w:t>
      </w:r>
      <w:r w:rsidRPr="00623D1A">
        <w:rPr>
          <w:rFonts w:ascii="Times New Roman" w:hAnsi="Times New Roman"/>
          <w:sz w:val="24"/>
          <w:szCs w:val="24"/>
        </w:rPr>
        <w:softHyphen/>
        <w:t>телем. Ориентировочное время на подготовку информационного сообщения – 1ч.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23D1A">
        <w:rPr>
          <w:rFonts w:ascii="Times New Roman" w:hAnsi="Times New Roman"/>
          <w:b/>
          <w:i/>
          <w:iCs/>
          <w:sz w:val="24"/>
          <w:szCs w:val="24"/>
        </w:rPr>
        <w:t>Критерии оценки: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актуальность темы - 1 балл;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соответствие содержания теме - 1 балл;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глубина проработки материала - 1 балл;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грамотность и полнота использования источников</w:t>
      </w:r>
    </w:p>
    <w:p w:rsidR="00623D1A" w:rsidRPr="00623D1A" w:rsidRDefault="00623D1A" w:rsidP="00623D1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- 1 балл;             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наличие элементов наглядности - 1 балл.</w:t>
      </w:r>
    </w:p>
    <w:p w:rsidR="00623D1A" w:rsidRPr="00623D1A" w:rsidRDefault="00623D1A" w:rsidP="00623D1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ab/>
        <w:t>Максимальное количество баллов: 5 баллов.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Оценка выставляется по количеству набранных баллов.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623D1A">
        <w:rPr>
          <w:rFonts w:ascii="Times New Roman" w:hAnsi="Times New Roman"/>
          <w:b/>
          <w:i/>
          <w:iCs/>
          <w:sz w:val="24"/>
          <w:szCs w:val="24"/>
        </w:rPr>
        <w:t>Написание реферата</w:t>
      </w:r>
      <w:r w:rsidRPr="00623D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23D1A">
        <w:rPr>
          <w:rFonts w:ascii="Times New Roman" w:hAnsi="Times New Roman"/>
          <w:iCs/>
          <w:sz w:val="24"/>
          <w:szCs w:val="24"/>
        </w:rPr>
        <w:t xml:space="preserve">– </w:t>
      </w:r>
      <w:r w:rsidRPr="00623D1A">
        <w:rPr>
          <w:rFonts w:ascii="Times New Roman" w:hAnsi="Times New Roman"/>
          <w:sz w:val="24"/>
          <w:szCs w:val="24"/>
        </w:rPr>
        <w:t>это более объемный, чем сооб</w:t>
      </w:r>
      <w:r w:rsidRPr="00623D1A">
        <w:rPr>
          <w:rFonts w:ascii="Times New Roman" w:hAnsi="Times New Roman"/>
          <w:sz w:val="24"/>
          <w:szCs w:val="24"/>
        </w:rPr>
        <w:softHyphen/>
        <w:t>щение, вид самостоятельной работы студента, содержащий информацию, дополняющую и развивающую основную тему, изучаемую на аудиторных занятиях. Ведущее место занимают темы, представляющие профессиональный интерес, несущие элемент новизны. Реферативные материалы должны представлять письменную модель первичного доку</w:t>
      </w:r>
      <w:r w:rsidRPr="00623D1A">
        <w:rPr>
          <w:rFonts w:ascii="Times New Roman" w:hAnsi="Times New Roman"/>
          <w:sz w:val="24"/>
          <w:szCs w:val="24"/>
        </w:rPr>
        <w:softHyphen/>
        <w:t>мента – научной работы, монографии, статьи. Реферат может включать обзор нескольких источников и служить основой для доклада на определенную тему на семинарах, конференциях.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Регламент озвучивания реферата – 7-10 мин.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Затраты времени на подготовку материала зависят от трудности сбора информации, сложности материала по теме, индивидуальных особенностей студента и определяются пре</w:t>
      </w:r>
      <w:r w:rsidRPr="00623D1A">
        <w:rPr>
          <w:rFonts w:ascii="Times New Roman" w:hAnsi="Times New Roman"/>
          <w:sz w:val="24"/>
          <w:szCs w:val="24"/>
        </w:rPr>
        <w:softHyphen/>
        <w:t>подавателем. Ориентировочное время на подготовку – 2 - 4 часа.</w:t>
      </w:r>
    </w:p>
    <w:p w:rsidR="00623D1A" w:rsidRPr="00623D1A" w:rsidRDefault="00623D1A" w:rsidP="00623D1A">
      <w:pPr>
        <w:spacing w:after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23D1A">
        <w:rPr>
          <w:rFonts w:ascii="Times New Roman" w:hAnsi="Times New Roman"/>
          <w:b/>
          <w:bCs/>
          <w:sz w:val="24"/>
          <w:szCs w:val="24"/>
        </w:rPr>
        <w:t xml:space="preserve"> Порядок сдачи и защиты рефератов.     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    1.Реферат сдается на </w:t>
      </w:r>
      <w:proofErr w:type="gramStart"/>
      <w:r w:rsidRPr="00623D1A">
        <w:rPr>
          <w:rFonts w:ascii="Times New Roman" w:hAnsi="Times New Roman"/>
          <w:sz w:val="24"/>
          <w:szCs w:val="24"/>
        </w:rPr>
        <w:t>проверку  преподавателю</w:t>
      </w:r>
      <w:proofErr w:type="gramEnd"/>
      <w:r w:rsidRPr="00623D1A">
        <w:rPr>
          <w:rFonts w:ascii="Times New Roman" w:hAnsi="Times New Roman"/>
          <w:sz w:val="24"/>
          <w:szCs w:val="24"/>
        </w:rPr>
        <w:t> за 1-2 недели до  зачетного занятия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    2. При оценке реферата преподаватель учитывает</w:t>
      </w:r>
    </w:p>
    <w:p w:rsidR="00623D1A" w:rsidRPr="00623D1A" w:rsidRDefault="00623D1A" w:rsidP="00623D1A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качество; </w:t>
      </w:r>
    </w:p>
    <w:p w:rsidR="00623D1A" w:rsidRPr="00623D1A" w:rsidRDefault="00623D1A" w:rsidP="00623D1A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степень самостоятельности студента и проявленную инициативу; </w:t>
      </w:r>
    </w:p>
    <w:p w:rsidR="00623D1A" w:rsidRPr="00623D1A" w:rsidRDefault="00623D1A" w:rsidP="00623D1A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связность, логичность и грамотность составления; </w:t>
      </w:r>
    </w:p>
    <w:p w:rsidR="00623D1A" w:rsidRPr="00623D1A" w:rsidRDefault="00623D1A" w:rsidP="00623D1A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оформление в соответствии с требованиями</w:t>
      </w:r>
      <w:proofErr w:type="gramStart"/>
      <w:r w:rsidRPr="00623D1A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623D1A">
        <w:rPr>
          <w:rFonts w:ascii="Times New Roman" w:hAnsi="Times New Roman"/>
          <w:sz w:val="24"/>
          <w:szCs w:val="24"/>
        </w:rPr>
        <w:t>Приложение 3);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    3.Защита тематического </w:t>
      </w:r>
      <w:proofErr w:type="gramStart"/>
      <w:r w:rsidRPr="00623D1A">
        <w:rPr>
          <w:rFonts w:ascii="Times New Roman" w:hAnsi="Times New Roman"/>
          <w:sz w:val="24"/>
          <w:szCs w:val="24"/>
        </w:rPr>
        <w:t>реферата  может</w:t>
      </w:r>
      <w:proofErr w:type="gramEnd"/>
      <w:r w:rsidRPr="00623D1A">
        <w:rPr>
          <w:rFonts w:ascii="Times New Roman" w:hAnsi="Times New Roman"/>
          <w:sz w:val="24"/>
          <w:szCs w:val="24"/>
        </w:rPr>
        <w:t> проводиться на выделенном  одном занятии в рамках часов учебной дисциплины или конференции или по одному реферату при изучении соответствующей темы, либо по договоренности с преподавателем.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    4.Защита реферата студентом предусматривает </w:t>
      </w:r>
    </w:p>
    <w:p w:rsidR="00623D1A" w:rsidRPr="00623D1A" w:rsidRDefault="00623D1A" w:rsidP="00623D1A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доклад по реферату не более 5-7 минут </w:t>
      </w:r>
    </w:p>
    <w:p w:rsidR="00623D1A" w:rsidRPr="00623D1A" w:rsidRDefault="00623D1A" w:rsidP="00623D1A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ответы на вопросы оппонента.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3D1A">
        <w:rPr>
          <w:rFonts w:ascii="Times New Roman" w:hAnsi="Times New Roman"/>
          <w:sz w:val="24"/>
          <w:szCs w:val="24"/>
        </w:rPr>
        <w:t>На  защите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</w:t>
      </w:r>
      <w:r w:rsidRPr="00623D1A">
        <w:rPr>
          <w:rFonts w:ascii="Times New Roman" w:hAnsi="Times New Roman"/>
          <w:iCs/>
          <w:sz w:val="24"/>
          <w:szCs w:val="24"/>
        </w:rPr>
        <w:t xml:space="preserve">запрещено </w:t>
      </w:r>
      <w:r w:rsidRPr="00623D1A">
        <w:rPr>
          <w:rFonts w:ascii="Times New Roman" w:hAnsi="Times New Roman"/>
          <w:sz w:val="24"/>
          <w:szCs w:val="24"/>
        </w:rPr>
        <w:t>чтение текста реферата.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    5.Общая оценка за реферат </w:t>
      </w:r>
      <w:proofErr w:type="gramStart"/>
      <w:r w:rsidRPr="00623D1A">
        <w:rPr>
          <w:rFonts w:ascii="Times New Roman" w:hAnsi="Times New Roman"/>
          <w:sz w:val="24"/>
          <w:szCs w:val="24"/>
        </w:rPr>
        <w:t>выставляется  с</w:t>
      </w:r>
      <w:proofErr w:type="gramEnd"/>
      <w:r w:rsidRPr="00623D1A">
        <w:rPr>
          <w:rFonts w:ascii="Times New Roman" w:hAnsi="Times New Roman"/>
          <w:sz w:val="24"/>
          <w:szCs w:val="24"/>
        </w:rPr>
        <w:t> учетом оценок за работу, доклад, умение вести дискуссию и ответы на вопросы. 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3D1A">
        <w:rPr>
          <w:rFonts w:ascii="Times New Roman" w:hAnsi="Times New Roman"/>
          <w:b/>
          <w:bCs/>
          <w:sz w:val="24"/>
          <w:szCs w:val="24"/>
        </w:rPr>
        <w:t>Содержание и оформление разделов реферата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b/>
          <w:bCs/>
          <w:iCs/>
          <w:sz w:val="24"/>
          <w:szCs w:val="24"/>
        </w:rPr>
        <w:t>Титульный лист.</w:t>
      </w:r>
      <w:r w:rsidRPr="00623D1A">
        <w:rPr>
          <w:rFonts w:ascii="Times New Roman" w:hAnsi="Times New Roman"/>
          <w:sz w:val="24"/>
          <w:szCs w:val="24"/>
        </w:rPr>
        <w:t xml:space="preserve">   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Является первой страницей реферата и заполняется по строго определенным правилам.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В верхнем поле </w:t>
      </w:r>
      <w:proofErr w:type="gramStart"/>
      <w:r w:rsidRPr="00623D1A">
        <w:rPr>
          <w:rFonts w:ascii="Times New Roman" w:hAnsi="Times New Roman"/>
          <w:sz w:val="24"/>
          <w:szCs w:val="24"/>
        </w:rPr>
        <w:t>указывается  полное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наименование учебного заведения.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          В среднем поле дается заглавие реферата, которое проводится без слова " тема " и в кавычки не заключается.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          Далее, ближе </w:t>
      </w:r>
      <w:proofErr w:type="gramStart"/>
      <w:r w:rsidRPr="00623D1A">
        <w:rPr>
          <w:rFonts w:ascii="Times New Roman" w:hAnsi="Times New Roman"/>
          <w:sz w:val="24"/>
          <w:szCs w:val="24"/>
        </w:rPr>
        <w:t>к  правому</w:t>
      </w:r>
      <w:proofErr w:type="gramEnd"/>
      <w:r w:rsidRPr="00623D1A">
        <w:rPr>
          <w:rFonts w:ascii="Times New Roman" w:hAnsi="Times New Roman"/>
          <w:sz w:val="24"/>
          <w:szCs w:val="24"/>
        </w:rPr>
        <w:t> краю титульного листа, указываются фамилия, инициалы студента, написавшего реферат, а также его курс и группа. Немного ниже или слева указываются название кафедры, фамилия и инициалы преподавателя - руководителя работы.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          В нижнем поле указывается год написания реферата.</w:t>
      </w:r>
    </w:p>
    <w:p w:rsidR="00623D1A" w:rsidRPr="00623D1A" w:rsidRDefault="00623D1A" w:rsidP="00623D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После титульного листа помещают </w:t>
      </w:r>
      <w:r w:rsidRPr="00623D1A">
        <w:rPr>
          <w:rFonts w:ascii="Times New Roman" w:hAnsi="Times New Roman"/>
          <w:b/>
          <w:bCs/>
          <w:iCs/>
          <w:sz w:val="24"/>
          <w:szCs w:val="24"/>
        </w:rPr>
        <w:t>оглавление</w:t>
      </w:r>
      <w:r w:rsidRPr="00623D1A">
        <w:rPr>
          <w:rFonts w:ascii="Times New Roman" w:hAnsi="Times New Roman"/>
          <w:sz w:val="24"/>
          <w:szCs w:val="24"/>
        </w:rPr>
        <w:t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Сокращать их или давать в другой формулировке и последовательности нельзя.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lastRenderedPageBreak/>
        <w:t>          Все заголовки начинаются с прописной буквы без </w:t>
      </w:r>
      <w:proofErr w:type="gramStart"/>
      <w:r w:rsidRPr="00623D1A">
        <w:rPr>
          <w:rFonts w:ascii="Times New Roman" w:hAnsi="Times New Roman"/>
          <w:sz w:val="24"/>
          <w:szCs w:val="24"/>
        </w:rPr>
        <w:t>точки  на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конце. Последнее слово </w:t>
      </w:r>
      <w:proofErr w:type="gramStart"/>
      <w:r w:rsidRPr="00623D1A">
        <w:rPr>
          <w:rFonts w:ascii="Times New Roman" w:hAnsi="Times New Roman"/>
          <w:sz w:val="24"/>
          <w:szCs w:val="24"/>
        </w:rPr>
        <w:t>каждого  заголовка</w:t>
      </w:r>
      <w:proofErr w:type="gramEnd"/>
      <w:r w:rsidRPr="00623D1A">
        <w:rPr>
          <w:rFonts w:ascii="Times New Roman" w:hAnsi="Times New Roman"/>
          <w:sz w:val="24"/>
          <w:szCs w:val="24"/>
        </w:rPr>
        <w:t> </w:t>
      </w:r>
      <w:proofErr w:type="spellStart"/>
      <w:r w:rsidRPr="00623D1A">
        <w:rPr>
          <w:rFonts w:ascii="Times New Roman" w:hAnsi="Times New Roman"/>
          <w:sz w:val="24"/>
          <w:szCs w:val="24"/>
        </w:rPr>
        <w:t>соединя</w:t>
      </w:r>
      <w:proofErr w:type="spellEnd"/>
      <w:r w:rsidRPr="00623D1A">
        <w:rPr>
          <w:rFonts w:ascii="Times New Roman" w:hAnsi="Times New Roman"/>
          <w:sz w:val="24"/>
          <w:szCs w:val="24"/>
        </w:rPr>
        <w:t>-ют отточием (……………) с соответствующим ему номером страницы в правом столбце оглавления.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          Заголовки одинаковых ступеней рубрикации необходимо располагать друг под другом. Заголовки каждой последующей ступени смещают на три - пять знаков вправо по отношению к заголовкам предыдущей ступени.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t>          </w:t>
      </w:r>
      <w:r w:rsidRPr="00623D1A">
        <w:rPr>
          <w:rFonts w:ascii="Times New Roman" w:hAnsi="Times New Roman"/>
          <w:b/>
          <w:bCs/>
          <w:iCs/>
          <w:sz w:val="24"/>
          <w:szCs w:val="24"/>
        </w:rPr>
        <w:t>Введение</w:t>
      </w:r>
      <w:r w:rsidRPr="00623D1A">
        <w:rPr>
          <w:rFonts w:ascii="Times New Roman" w:hAnsi="Times New Roman"/>
          <w:sz w:val="24"/>
          <w:szCs w:val="24"/>
        </w:rPr>
        <w:t>.  Здесь обычно обосновывается актуальность выбранной темы, цель и содержание реферата, указывается объект (предмет) рассмотрения,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реферата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          </w:t>
      </w:r>
      <w:proofErr w:type="gramStart"/>
      <w:r w:rsidRPr="00623D1A">
        <w:rPr>
          <w:rFonts w:ascii="Times New Roman" w:hAnsi="Times New Roman"/>
          <w:b/>
          <w:bCs/>
          <w:iCs/>
          <w:sz w:val="24"/>
          <w:szCs w:val="24"/>
        </w:rPr>
        <w:t>Основная  часть</w:t>
      </w:r>
      <w:proofErr w:type="gramEnd"/>
      <w:r w:rsidRPr="00623D1A">
        <w:rPr>
          <w:rFonts w:ascii="Times New Roman" w:hAnsi="Times New Roman"/>
          <w:sz w:val="24"/>
          <w:szCs w:val="24"/>
        </w:rPr>
        <w:t>. Содержание глав этой части должно точно соответствовать теме работы и полностью ее раскрывать. Эти главы должны показать умение исследователя сжато, логично и аргументировано излагать материал, обобщать, анализировать, делать логические выводы.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t>          </w:t>
      </w:r>
      <w:proofErr w:type="gramStart"/>
      <w:r w:rsidRPr="00623D1A">
        <w:rPr>
          <w:rFonts w:ascii="Times New Roman" w:hAnsi="Times New Roman"/>
          <w:b/>
          <w:bCs/>
          <w:iCs/>
          <w:sz w:val="24"/>
          <w:szCs w:val="24"/>
        </w:rPr>
        <w:t>Заключительная  часть</w:t>
      </w:r>
      <w:proofErr w:type="gramEnd"/>
      <w:r w:rsidRPr="00623D1A">
        <w:rPr>
          <w:rFonts w:ascii="Times New Roman" w:hAnsi="Times New Roman"/>
          <w:sz w:val="24"/>
          <w:szCs w:val="24"/>
        </w:rPr>
        <w:t>.  Предполагает последовательное, логически стройное изложение обобщенных выводов по рассматриваемой теме.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          </w:t>
      </w:r>
      <w:r w:rsidRPr="00623D1A">
        <w:rPr>
          <w:rFonts w:ascii="Times New Roman" w:hAnsi="Times New Roman"/>
          <w:b/>
          <w:bCs/>
          <w:iCs/>
          <w:sz w:val="24"/>
          <w:szCs w:val="24"/>
        </w:rPr>
        <w:t>Библиографический список</w:t>
      </w:r>
      <w:r w:rsidRPr="00623D1A">
        <w:rPr>
          <w:rFonts w:ascii="Times New Roman" w:hAnsi="Times New Roman"/>
          <w:bCs/>
          <w:iCs/>
          <w:sz w:val="24"/>
          <w:szCs w:val="24"/>
        </w:rPr>
        <w:t xml:space="preserve"> использованной литературы</w:t>
      </w:r>
      <w:r w:rsidRPr="00623D1A">
        <w:rPr>
          <w:rFonts w:ascii="Times New Roman" w:hAnsi="Times New Roman"/>
          <w:sz w:val="24"/>
          <w:szCs w:val="24"/>
        </w:rPr>
        <w:t xml:space="preserve"> составляет одну из частей работы, отражающей самостоятельную творческую работу автора, позволяет судить о степени фундаментальности данного реферата.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      В работах используются следующие способы построения библиографических списков: по алфавиту фамилий, авторов или заглавий; по тематике; по видам изданий; по характеру содержания; списки смешанного построения. Литература в списке указывается в алфавитном </w:t>
      </w:r>
      <w:proofErr w:type="gramStart"/>
      <w:r w:rsidRPr="00623D1A">
        <w:rPr>
          <w:rFonts w:ascii="Times New Roman" w:hAnsi="Times New Roman"/>
          <w:sz w:val="24"/>
          <w:szCs w:val="24"/>
        </w:rPr>
        <w:t>порядке  (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более распространенный вариант - фамилии авторов в алфавитном порядке), после указания фамилии и инициалов автора указывается название литературного источника, место издания (пишется сокращенно, например, Москва - М., Санкт - Петербург - СПб </w:t>
      </w:r>
      <w:proofErr w:type="spellStart"/>
      <w:r w:rsidRPr="00623D1A">
        <w:rPr>
          <w:rFonts w:ascii="Times New Roman" w:hAnsi="Times New Roman"/>
          <w:sz w:val="24"/>
          <w:szCs w:val="24"/>
        </w:rPr>
        <w:t>ит.д</w:t>
      </w:r>
      <w:proofErr w:type="spellEnd"/>
      <w:r w:rsidRPr="00623D1A">
        <w:rPr>
          <w:rFonts w:ascii="Times New Roman" w:hAnsi="Times New Roman"/>
          <w:sz w:val="24"/>
          <w:szCs w:val="24"/>
        </w:rPr>
        <w:t xml:space="preserve">.), название издательства (например, Мир), год издания  (например, 1996), можно указать страницы (например, с. 54-67). </w:t>
      </w:r>
      <w:r w:rsidRPr="00623D1A">
        <w:rPr>
          <w:rFonts w:ascii="Times New Roman" w:hAnsi="Times New Roman"/>
          <w:bCs/>
          <w:sz w:val="24"/>
          <w:szCs w:val="24"/>
        </w:rPr>
        <w:t>Страницы можно указывать прямо в тексте</w:t>
      </w:r>
      <w:r w:rsidRPr="00623D1A">
        <w:rPr>
          <w:rFonts w:ascii="Times New Roman" w:hAnsi="Times New Roman"/>
          <w:sz w:val="24"/>
          <w:szCs w:val="24"/>
        </w:rPr>
        <w:t>, после указания номера, под которым литературный источник находится в списке литературы (например, 7 (номер лит. источника</w:t>
      </w:r>
      <w:proofErr w:type="gramStart"/>
      <w:r w:rsidRPr="00623D1A">
        <w:rPr>
          <w:rFonts w:ascii="Times New Roman" w:hAnsi="Times New Roman"/>
          <w:sz w:val="24"/>
          <w:szCs w:val="24"/>
        </w:rPr>
        <w:t>) ,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с. 67- 89). Номер литературного источника указывается после каждого нового отрывка текста из другого литературного источника.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          В </w:t>
      </w:r>
      <w:r w:rsidRPr="00623D1A">
        <w:rPr>
          <w:rFonts w:ascii="Times New Roman" w:hAnsi="Times New Roman"/>
          <w:b/>
          <w:bCs/>
          <w:iCs/>
          <w:sz w:val="24"/>
          <w:szCs w:val="24"/>
        </w:rPr>
        <w:t>приложении</w:t>
      </w:r>
      <w:r w:rsidRPr="00623D1A">
        <w:rPr>
          <w:rFonts w:ascii="Times New Roman" w:hAnsi="Times New Roman"/>
          <w:sz w:val="24"/>
          <w:szCs w:val="24"/>
        </w:rPr>
        <w:t xml:space="preserve"> помещают вспомогательные или дополнительные материалы, которые загромождают текст основной части работы (таблицы, карты, графики, неопубликованные документы, переписка и т.д.). Каждое приложение должно начинаться с нового листа (страницы) с указанием в правом верхнем углу слова " Приложение" и иметь тематический заголовок. При наличии в работе более одного приложения они нумеруются арабскими цифрами (без знака " № "), например, " Приложение 1".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(оно обычно сокращается и заключается вместе с шифром в круглые скобки).</w:t>
      </w:r>
    </w:p>
    <w:p w:rsidR="00623D1A" w:rsidRPr="00623D1A" w:rsidRDefault="00623D1A" w:rsidP="00623D1A">
      <w:pPr>
        <w:spacing w:after="0"/>
        <w:ind w:left="142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23D1A" w:rsidRPr="00623D1A" w:rsidRDefault="00623D1A" w:rsidP="00623D1A">
      <w:pPr>
        <w:spacing w:after="0"/>
        <w:ind w:left="142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3D1A">
        <w:rPr>
          <w:rFonts w:ascii="Times New Roman" w:hAnsi="Times New Roman"/>
          <w:b/>
          <w:bCs/>
          <w:i/>
          <w:sz w:val="24"/>
          <w:szCs w:val="24"/>
        </w:rPr>
        <w:t>Критерии оценки реферата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актуальность темы - 1 балл;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lastRenderedPageBreak/>
        <w:t>соответствие содержания теме - 3 балла;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глубина проработки материала - 3 балла;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грамотность и полнота использования </w:t>
      </w:r>
    </w:p>
    <w:p w:rsidR="00623D1A" w:rsidRPr="00623D1A" w:rsidRDefault="00623D1A" w:rsidP="00623D1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  источников - 1 балл;     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соответствие оформления реферата требованиям</w:t>
      </w:r>
    </w:p>
    <w:p w:rsidR="00623D1A" w:rsidRPr="00623D1A" w:rsidRDefault="00623D1A" w:rsidP="00623D1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      - 2 балла;</w:t>
      </w:r>
    </w:p>
    <w:p w:rsidR="00623D1A" w:rsidRPr="00623D1A" w:rsidRDefault="00623D1A" w:rsidP="00623D1A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доклад - 5 баллов;</w:t>
      </w:r>
    </w:p>
    <w:p w:rsidR="00623D1A" w:rsidRPr="00623D1A" w:rsidRDefault="00623D1A" w:rsidP="00623D1A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умение вести дискуссию и ответы на вопросы </w:t>
      </w:r>
    </w:p>
    <w:p w:rsidR="00623D1A" w:rsidRPr="00623D1A" w:rsidRDefault="00623D1A" w:rsidP="00623D1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- 5 баллов. </w:t>
      </w:r>
    </w:p>
    <w:p w:rsidR="00623D1A" w:rsidRPr="00623D1A" w:rsidRDefault="00623D1A" w:rsidP="00623D1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Максимальное количество баллов: 20.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19-20 баллов соответствует оценке «5»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15-18 баллов – «4»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10-14 баллов – «3»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менее 10 баллов – «2»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t xml:space="preserve">3. </w:t>
      </w:r>
      <w:r w:rsidRPr="00623D1A">
        <w:rPr>
          <w:rFonts w:ascii="Times New Roman" w:hAnsi="Times New Roman"/>
          <w:b/>
          <w:i/>
          <w:iCs/>
          <w:sz w:val="24"/>
          <w:szCs w:val="24"/>
        </w:rPr>
        <w:t>Создание материалов-презентаций</w:t>
      </w:r>
      <w:r w:rsidRPr="00623D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23D1A">
        <w:rPr>
          <w:rFonts w:ascii="Times New Roman" w:hAnsi="Times New Roman"/>
          <w:iCs/>
          <w:sz w:val="24"/>
          <w:szCs w:val="24"/>
        </w:rPr>
        <w:t xml:space="preserve">– </w:t>
      </w:r>
      <w:r w:rsidRPr="00623D1A">
        <w:rPr>
          <w:rFonts w:ascii="Times New Roman" w:hAnsi="Times New Roman"/>
          <w:sz w:val="24"/>
          <w:szCs w:val="24"/>
        </w:rPr>
        <w:t>это вид само</w:t>
      </w:r>
      <w:r w:rsidRPr="00623D1A">
        <w:rPr>
          <w:rFonts w:ascii="Times New Roman" w:hAnsi="Times New Roman"/>
          <w:sz w:val="24"/>
          <w:szCs w:val="24"/>
        </w:rPr>
        <w:softHyphen/>
        <w:t>стоятельной работы студентов по созданию наглядных инфор</w:t>
      </w:r>
      <w:r w:rsidRPr="00623D1A">
        <w:rPr>
          <w:rFonts w:ascii="Times New Roman" w:hAnsi="Times New Roman"/>
          <w:sz w:val="24"/>
          <w:szCs w:val="24"/>
        </w:rPr>
        <w:softHyphen/>
        <w:t xml:space="preserve">мационных пособий, выполненных с помощью мультимедийной компьютерной программы </w:t>
      </w:r>
      <w:proofErr w:type="spellStart"/>
      <w:r w:rsidRPr="00623D1A">
        <w:rPr>
          <w:rFonts w:ascii="Times New Roman" w:hAnsi="Times New Roman"/>
          <w:sz w:val="24"/>
          <w:szCs w:val="24"/>
        </w:rPr>
        <w:t>PowerPoint</w:t>
      </w:r>
      <w:proofErr w:type="spellEnd"/>
      <w:r w:rsidRPr="00623D1A">
        <w:rPr>
          <w:rFonts w:ascii="Times New Roman" w:hAnsi="Times New Roman"/>
          <w:sz w:val="24"/>
          <w:szCs w:val="24"/>
        </w:rPr>
        <w:t xml:space="preserve"> (Приложение 2, 9). Этот вид работы требует координации навыков студента по сбору, систе</w:t>
      </w:r>
      <w:r w:rsidRPr="00623D1A">
        <w:rPr>
          <w:rFonts w:ascii="Times New Roman" w:hAnsi="Times New Roman"/>
          <w:sz w:val="24"/>
          <w:szCs w:val="24"/>
        </w:rPr>
        <w:softHyphen/>
        <w:t>матизации, переработке информации, оформления ее в виде подборки материалов, кратко отражающих основные вопросы изучаемой темы, в электронном виде. То есть создание мате</w:t>
      </w:r>
      <w:r w:rsidRPr="00623D1A">
        <w:rPr>
          <w:rFonts w:ascii="Times New Roman" w:hAnsi="Times New Roman"/>
          <w:sz w:val="24"/>
          <w:szCs w:val="24"/>
        </w:rPr>
        <w:softHyphen/>
        <w:t>риалов-презентаций расширяет методы и средства обработки и представления учебной информации, формирует у студентов навыки работы на компьютере.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Материалы-презентации готовятся студентом в виде слайдов с использованием программы </w:t>
      </w:r>
      <w:proofErr w:type="spellStart"/>
      <w:r w:rsidRPr="00623D1A">
        <w:rPr>
          <w:rFonts w:ascii="Times New Roman" w:hAnsi="Times New Roman"/>
          <w:sz w:val="24"/>
          <w:szCs w:val="24"/>
        </w:rPr>
        <w:t>Microsoft</w:t>
      </w:r>
      <w:proofErr w:type="spellEnd"/>
      <w:r w:rsidRPr="00623D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D1A">
        <w:rPr>
          <w:rFonts w:ascii="Times New Roman" w:hAnsi="Times New Roman"/>
          <w:sz w:val="24"/>
          <w:szCs w:val="24"/>
        </w:rPr>
        <w:t>PowerPoint</w:t>
      </w:r>
      <w:proofErr w:type="spellEnd"/>
      <w:r w:rsidRPr="00623D1A">
        <w:rPr>
          <w:rFonts w:ascii="Times New Roman" w:hAnsi="Times New Roman"/>
          <w:sz w:val="24"/>
          <w:szCs w:val="24"/>
        </w:rPr>
        <w:t>. В качестве материалов-презентаций могут быть представлены результаты любого вида внеаудиторной самостоятельной рабо</w:t>
      </w:r>
      <w:r w:rsidRPr="00623D1A">
        <w:rPr>
          <w:rFonts w:ascii="Times New Roman" w:hAnsi="Times New Roman"/>
          <w:sz w:val="24"/>
          <w:szCs w:val="24"/>
        </w:rPr>
        <w:softHyphen/>
        <w:t>ты, по формату соответствующие режиму презентаций.</w:t>
      </w:r>
    </w:p>
    <w:p w:rsidR="00623D1A" w:rsidRPr="00623D1A" w:rsidRDefault="00623D1A" w:rsidP="00623D1A">
      <w:pPr>
        <w:shd w:val="clear" w:color="auto" w:fill="FFFFFF"/>
        <w:tabs>
          <w:tab w:val="left" w:pos="77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Затраты времени на создание презентаций зависят от степе</w:t>
      </w:r>
      <w:r w:rsidRPr="00623D1A">
        <w:rPr>
          <w:rFonts w:ascii="Times New Roman" w:hAnsi="Times New Roman"/>
          <w:sz w:val="24"/>
          <w:szCs w:val="24"/>
        </w:rPr>
        <w:softHyphen/>
        <w:t>ни трудности материала по теме, его объема, уровня сложности создания презентации, индивидуальных особенностей студента и определяются преподавателем.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Ориентировочное время на подготовку – 1,5 ч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3D1A">
        <w:rPr>
          <w:rFonts w:ascii="Times New Roman" w:hAnsi="Times New Roman"/>
          <w:b/>
          <w:bCs/>
          <w:i/>
          <w:sz w:val="24"/>
          <w:szCs w:val="24"/>
        </w:rPr>
        <w:t>Критерии оценки</w:t>
      </w:r>
    </w:p>
    <w:p w:rsidR="00623D1A" w:rsidRPr="00623D1A" w:rsidRDefault="00623D1A" w:rsidP="00623D1A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соответствие содержания теме - 1 балл;</w:t>
      </w:r>
    </w:p>
    <w:p w:rsidR="00623D1A" w:rsidRPr="00623D1A" w:rsidRDefault="00623D1A" w:rsidP="00623D1A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правильная структурированность информации </w:t>
      </w:r>
    </w:p>
    <w:p w:rsidR="00623D1A" w:rsidRPr="00623D1A" w:rsidRDefault="00623D1A" w:rsidP="00623D1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- 5 баллов;</w:t>
      </w:r>
    </w:p>
    <w:p w:rsidR="00623D1A" w:rsidRPr="00623D1A" w:rsidRDefault="00623D1A" w:rsidP="00623D1A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наличие логической связи изложенной информации - 5 баллов;</w:t>
      </w:r>
    </w:p>
    <w:p w:rsidR="00623D1A" w:rsidRPr="00623D1A" w:rsidRDefault="00623D1A" w:rsidP="00623D1A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эстетичность оформления, его соответствие требова</w:t>
      </w:r>
      <w:r w:rsidRPr="00623D1A">
        <w:rPr>
          <w:rFonts w:ascii="Times New Roman" w:hAnsi="Times New Roman"/>
          <w:sz w:val="24"/>
          <w:szCs w:val="24"/>
        </w:rPr>
        <w:softHyphen/>
        <w:t>ниям - 3 балла;</w:t>
      </w:r>
    </w:p>
    <w:p w:rsidR="00623D1A" w:rsidRPr="00623D1A" w:rsidRDefault="00623D1A" w:rsidP="00623D1A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работа представлена в срок - 1 балл.</w:t>
      </w:r>
    </w:p>
    <w:p w:rsidR="00623D1A" w:rsidRPr="00623D1A" w:rsidRDefault="00623D1A" w:rsidP="00623D1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Максимальное количество баллов: 15.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14-15 баллов соответствует оценке «5»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11-13 баллов – «4»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8-10 баллов – «3»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менее 8 баллов – «2»</w:t>
      </w:r>
    </w:p>
    <w:p w:rsidR="00623D1A" w:rsidRPr="00623D1A" w:rsidRDefault="00623D1A" w:rsidP="00623D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3D1A">
        <w:rPr>
          <w:rFonts w:ascii="Times New Roman" w:hAnsi="Times New Roman"/>
          <w:b/>
          <w:bCs/>
          <w:i/>
          <w:sz w:val="24"/>
          <w:szCs w:val="24"/>
        </w:rPr>
        <w:t>4. Подготовка и презентация доклада.</w:t>
      </w:r>
      <w:r w:rsidRPr="00623D1A">
        <w:rPr>
          <w:rFonts w:ascii="Times New Roman" w:hAnsi="Times New Roman"/>
          <w:sz w:val="24"/>
          <w:szCs w:val="24"/>
        </w:rPr>
        <w:t xml:space="preserve">    Доклад-это сообщение по заданной теме, с целью внести знания из дополнительной литературы, систематизировать материл, </w:t>
      </w:r>
      <w:r w:rsidRPr="00623D1A">
        <w:rPr>
          <w:rFonts w:ascii="Times New Roman" w:hAnsi="Times New Roman"/>
          <w:sz w:val="24"/>
          <w:szCs w:val="24"/>
        </w:rPr>
        <w:lastRenderedPageBreak/>
        <w:t>проиллюстрировать примерами, развивать навыки самостоятельной работы с научной литературой, познавательный интерес к научному познанию.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Тема </w:t>
      </w:r>
      <w:proofErr w:type="gramStart"/>
      <w:r w:rsidRPr="00623D1A">
        <w:rPr>
          <w:rFonts w:ascii="Times New Roman" w:hAnsi="Times New Roman"/>
          <w:sz w:val="24"/>
          <w:szCs w:val="24"/>
        </w:rPr>
        <w:t>доклада  должна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быть согласована с преподавателем и соответствовать теме занятия.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3D1A">
        <w:rPr>
          <w:rFonts w:ascii="Times New Roman" w:hAnsi="Times New Roman"/>
          <w:sz w:val="24"/>
          <w:szCs w:val="24"/>
        </w:rPr>
        <w:t>Необходимо  соблюдать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регламент, оговоренный  при получении задания.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Иллюстрации должны быть достаточными, но не чрезмерными.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Работа </w:t>
      </w:r>
      <w:proofErr w:type="gramStart"/>
      <w:r w:rsidRPr="00623D1A">
        <w:rPr>
          <w:rFonts w:ascii="Times New Roman" w:hAnsi="Times New Roman"/>
          <w:sz w:val="24"/>
          <w:szCs w:val="24"/>
        </w:rPr>
        <w:t>студента  над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докладом - презентацией включает отработку навыков ораторства и умения организовать и проводить диспут.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Студент в ходе работы по </w:t>
      </w:r>
      <w:proofErr w:type="gramStart"/>
      <w:r w:rsidRPr="00623D1A">
        <w:rPr>
          <w:rFonts w:ascii="Times New Roman" w:hAnsi="Times New Roman"/>
          <w:sz w:val="24"/>
          <w:szCs w:val="24"/>
        </w:rPr>
        <w:t>презентации  доклада</w:t>
      </w:r>
      <w:proofErr w:type="gramEnd"/>
      <w:r w:rsidRPr="00623D1A">
        <w:rPr>
          <w:rFonts w:ascii="Times New Roman" w:hAnsi="Times New Roman"/>
          <w:sz w:val="24"/>
          <w:szCs w:val="24"/>
        </w:rPr>
        <w:t>, отрабатывает умение  ориентироваться в материале и отвечать на дополнительные вопросы слушателей.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Студент в ходе работы по презентации доклада, отрабатывает умение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самостоятельно обобщить материал и сделать выводы в заключении.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Докладом </w:t>
      </w:r>
      <w:proofErr w:type="gramStart"/>
      <w:r w:rsidRPr="00623D1A">
        <w:rPr>
          <w:rFonts w:ascii="Times New Roman" w:hAnsi="Times New Roman"/>
          <w:sz w:val="24"/>
          <w:szCs w:val="24"/>
        </w:rPr>
        <w:t>также  может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стать презентация реферата  студента, соответствующая теме занятия.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Студент </w:t>
      </w:r>
      <w:proofErr w:type="gramStart"/>
      <w:r w:rsidRPr="00623D1A">
        <w:rPr>
          <w:rFonts w:ascii="Times New Roman" w:hAnsi="Times New Roman"/>
          <w:sz w:val="24"/>
          <w:szCs w:val="24"/>
        </w:rPr>
        <w:t>обязан  подготовить</w:t>
      </w:r>
      <w:proofErr w:type="gramEnd"/>
      <w:r w:rsidRPr="00623D1A">
        <w:rPr>
          <w:rFonts w:ascii="Times New Roman" w:hAnsi="Times New Roman"/>
          <w:sz w:val="24"/>
          <w:szCs w:val="24"/>
        </w:rPr>
        <w:t> и выступить с  докладом в строго отведенное  время преподавателем, и в срок. 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Необходимо помнить, что выступление состоит из трех частей: вступление, основная </w:t>
      </w:r>
      <w:proofErr w:type="gramStart"/>
      <w:r w:rsidRPr="00623D1A">
        <w:rPr>
          <w:rFonts w:ascii="Times New Roman" w:hAnsi="Times New Roman"/>
          <w:sz w:val="24"/>
          <w:szCs w:val="24"/>
        </w:rPr>
        <w:t>часть  и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заключение.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3D1A">
        <w:rPr>
          <w:rFonts w:ascii="Times New Roman" w:hAnsi="Times New Roman"/>
          <w:b/>
          <w:bCs/>
          <w:sz w:val="24"/>
          <w:szCs w:val="24"/>
        </w:rPr>
        <w:t>Вступление</w:t>
      </w:r>
      <w:r w:rsidRPr="00623D1A">
        <w:rPr>
          <w:rFonts w:ascii="Times New Roman" w:hAnsi="Times New Roman"/>
          <w:sz w:val="24"/>
          <w:szCs w:val="24"/>
        </w:rPr>
        <w:t xml:space="preserve">   помогает обеспечить успех выступления по любой тематике. Вступление </w:t>
      </w:r>
      <w:r w:rsidRPr="00623D1A">
        <w:rPr>
          <w:rFonts w:ascii="Times New Roman" w:hAnsi="Times New Roman"/>
          <w:i/>
          <w:sz w:val="24"/>
          <w:szCs w:val="24"/>
        </w:rPr>
        <w:t>должно содержать: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- название презентации (доклада) 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- сообщение основной идеи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- современную оценку </w:t>
      </w:r>
      <w:proofErr w:type="gramStart"/>
      <w:r w:rsidRPr="00623D1A">
        <w:rPr>
          <w:rFonts w:ascii="Times New Roman" w:hAnsi="Times New Roman"/>
          <w:sz w:val="24"/>
          <w:szCs w:val="24"/>
        </w:rPr>
        <w:t>предмета  изложения</w:t>
      </w:r>
      <w:proofErr w:type="gramEnd"/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- краткое перечисление рассматриваемых вопросов   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- живую интересную форму изложения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- акцентирование </w:t>
      </w:r>
      <w:proofErr w:type="gramStart"/>
      <w:r w:rsidRPr="00623D1A">
        <w:rPr>
          <w:rFonts w:ascii="Times New Roman" w:hAnsi="Times New Roman"/>
          <w:sz w:val="24"/>
          <w:szCs w:val="24"/>
        </w:rPr>
        <w:t>оригинальности  подхода</w:t>
      </w:r>
      <w:proofErr w:type="gramEnd"/>
      <w:r w:rsidRPr="00623D1A">
        <w:rPr>
          <w:rFonts w:ascii="Times New Roman" w:hAnsi="Times New Roman"/>
          <w:sz w:val="24"/>
          <w:szCs w:val="24"/>
        </w:rPr>
        <w:t> 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b/>
          <w:bCs/>
          <w:sz w:val="24"/>
          <w:szCs w:val="24"/>
        </w:rPr>
        <w:t>Основная </w:t>
      </w:r>
      <w:proofErr w:type="gramStart"/>
      <w:r w:rsidRPr="00623D1A">
        <w:rPr>
          <w:rFonts w:ascii="Times New Roman" w:hAnsi="Times New Roman"/>
          <w:b/>
          <w:bCs/>
          <w:sz w:val="24"/>
          <w:szCs w:val="24"/>
        </w:rPr>
        <w:t>часть</w:t>
      </w:r>
      <w:r w:rsidRPr="00623D1A">
        <w:rPr>
          <w:rFonts w:ascii="Times New Roman" w:hAnsi="Times New Roman"/>
          <w:bCs/>
          <w:sz w:val="24"/>
          <w:szCs w:val="24"/>
        </w:rPr>
        <w:t>, </w:t>
      </w:r>
      <w:r w:rsidRPr="00623D1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которой выступающий должен  глубоко раскрыть суть затронутой темы, обычно строится по принципу отчета. Задача основной части - представить достаточно данных для того, чтобы слушатели и заинтересовались темой и захотели ознакомиться с материалами. При этом логическая структура теоретического блока не должна даваться без наглядных пособий, </w:t>
      </w:r>
      <w:proofErr w:type="gramStart"/>
      <w:r w:rsidRPr="00623D1A">
        <w:rPr>
          <w:rFonts w:ascii="Times New Roman" w:hAnsi="Times New Roman"/>
          <w:sz w:val="24"/>
          <w:szCs w:val="24"/>
        </w:rPr>
        <w:t>аудио-визуальных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и визуальных материалов.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23D1A">
        <w:rPr>
          <w:rFonts w:ascii="Times New Roman" w:hAnsi="Times New Roman"/>
          <w:b/>
          <w:bCs/>
          <w:sz w:val="24"/>
          <w:szCs w:val="24"/>
        </w:rPr>
        <w:t>Заключение</w:t>
      </w:r>
      <w:r w:rsidRPr="00623D1A">
        <w:rPr>
          <w:rFonts w:ascii="Times New Roman" w:hAnsi="Times New Roman"/>
          <w:bCs/>
          <w:sz w:val="24"/>
          <w:szCs w:val="24"/>
        </w:rPr>
        <w:t xml:space="preserve"> </w:t>
      </w:r>
      <w:r w:rsidRPr="00623D1A">
        <w:rPr>
          <w:rFonts w:ascii="Times New Roman" w:hAnsi="Times New Roman"/>
          <w:sz w:val="24"/>
          <w:szCs w:val="24"/>
        </w:rPr>
        <w:t>- это ясное четкое обобщение и краткие выводы, которых всегда ждут слушатели. </w:t>
      </w:r>
      <w:r w:rsidRPr="00623D1A">
        <w:rPr>
          <w:rFonts w:ascii="Times New Roman" w:hAnsi="Times New Roman"/>
          <w:sz w:val="24"/>
          <w:szCs w:val="24"/>
        </w:rPr>
        <w:br/>
      </w:r>
      <w:r w:rsidRPr="00623D1A">
        <w:rPr>
          <w:rFonts w:ascii="Times New Roman" w:hAnsi="Times New Roman"/>
          <w:i/>
          <w:sz w:val="24"/>
          <w:szCs w:val="24"/>
        </w:rPr>
        <w:t> </w:t>
      </w:r>
      <w:r w:rsidRPr="00623D1A">
        <w:rPr>
          <w:rFonts w:ascii="Times New Roman" w:hAnsi="Times New Roman"/>
          <w:b/>
          <w:i/>
          <w:sz w:val="24"/>
          <w:szCs w:val="24"/>
        </w:rPr>
        <w:t>Примерный план публичного выступления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1. </w:t>
      </w:r>
      <w:r w:rsidRPr="00623D1A">
        <w:rPr>
          <w:rFonts w:ascii="Times New Roman" w:hAnsi="Times New Roman"/>
          <w:b/>
          <w:sz w:val="24"/>
          <w:szCs w:val="24"/>
        </w:rPr>
        <w:t>Приветствие</w:t>
      </w:r>
      <w:r w:rsidRPr="00623D1A">
        <w:rPr>
          <w:rFonts w:ascii="Times New Roman" w:hAnsi="Times New Roman"/>
          <w:b/>
          <w:sz w:val="24"/>
          <w:szCs w:val="24"/>
        </w:rPr>
        <w:tab/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«Добрый день!»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«Уважаемый «(имя и отчество преподавателя)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3D1A">
        <w:rPr>
          <w:rFonts w:ascii="Times New Roman" w:hAnsi="Times New Roman"/>
          <w:sz w:val="24"/>
          <w:szCs w:val="24"/>
        </w:rPr>
        <w:t>« Уважаемые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 присутствующие!»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2. </w:t>
      </w:r>
      <w:r w:rsidRPr="00623D1A">
        <w:rPr>
          <w:rFonts w:ascii="Times New Roman" w:hAnsi="Times New Roman"/>
          <w:b/>
          <w:sz w:val="24"/>
          <w:szCs w:val="24"/>
        </w:rPr>
        <w:t>Представление (Ф.И.</w:t>
      </w:r>
      <w:proofErr w:type="gramStart"/>
      <w:r w:rsidRPr="00623D1A">
        <w:rPr>
          <w:rFonts w:ascii="Times New Roman" w:hAnsi="Times New Roman"/>
          <w:b/>
          <w:sz w:val="24"/>
          <w:szCs w:val="24"/>
        </w:rPr>
        <w:t>,  группа</w:t>
      </w:r>
      <w:proofErr w:type="gramEnd"/>
      <w:r w:rsidRPr="00623D1A">
        <w:rPr>
          <w:rFonts w:ascii="Times New Roman" w:hAnsi="Times New Roman"/>
          <w:b/>
          <w:sz w:val="24"/>
          <w:szCs w:val="24"/>
        </w:rPr>
        <w:t>, и т.д.)</w:t>
      </w:r>
      <w:r w:rsidRPr="00623D1A">
        <w:rPr>
          <w:rFonts w:ascii="Times New Roman" w:hAnsi="Times New Roman"/>
          <w:b/>
          <w:sz w:val="24"/>
          <w:szCs w:val="24"/>
        </w:rPr>
        <w:tab/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«Меня зовут...Я студент (- </w:t>
      </w:r>
      <w:proofErr w:type="gramStart"/>
      <w:r w:rsidRPr="00623D1A">
        <w:rPr>
          <w:rFonts w:ascii="Times New Roman" w:hAnsi="Times New Roman"/>
          <w:sz w:val="24"/>
          <w:szCs w:val="24"/>
        </w:rPr>
        <w:t>ка )</w:t>
      </w:r>
      <w:proofErr w:type="gramEnd"/>
      <w:r w:rsidRPr="00623D1A">
        <w:rPr>
          <w:rFonts w:ascii="Times New Roman" w:hAnsi="Times New Roman"/>
          <w:sz w:val="24"/>
          <w:szCs w:val="24"/>
        </w:rPr>
        <w:t>...группы, техникума..., города....»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3. </w:t>
      </w:r>
      <w:r w:rsidRPr="00623D1A">
        <w:rPr>
          <w:rFonts w:ascii="Times New Roman" w:hAnsi="Times New Roman"/>
          <w:b/>
          <w:sz w:val="24"/>
          <w:szCs w:val="24"/>
        </w:rPr>
        <w:t>Цель выступления</w:t>
      </w:r>
      <w:r w:rsidRPr="00623D1A">
        <w:rPr>
          <w:rFonts w:ascii="Times New Roman" w:hAnsi="Times New Roman"/>
          <w:b/>
          <w:sz w:val="24"/>
          <w:szCs w:val="24"/>
        </w:rPr>
        <w:tab/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«Цель моего выступления – дать новую информацию по теме…»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4. </w:t>
      </w:r>
      <w:r w:rsidRPr="00623D1A">
        <w:rPr>
          <w:rFonts w:ascii="Times New Roman" w:hAnsi="Times New Roman"/>
          <w:b/>
          <w:sz w:val="24"/>
          <w:szCs w:val="24"/>
        </w:rPr>
        <w:t>Название темы</w:t>
      </w:r>
      <w:r w:rsidRPr="00623D1A">
        <w:rPr>
          <w:rFonts w:ascii="Times New Roman" w:hAnsi="Times New Roman"/>
          <w:sz w:val="24"/>
          <w:szCs w:val="24"/>
        </w:rPr>
        <w:tab/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«Название темы»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5.</w:t>
      </w:r>
      <w:r w:rsidRPr="00623D1A">
        <w:rPr>
          <w:rFonts w:ascii="Times New Roman" w:hAnsi="Times New Roman"/>
          <w:b/>
          <w:sz w:val="24"/>
          <w:szCs w:val="24"/>
        </w:rPr>
        <w:t>Актуальность</w:t>
      </w:r>
      <w:r w:rsidRPr="00623D1A">
        <w:rPr>
          <w:rFonts w:ascii="Times New Roman" w:hAnsi="Times New Roman"/>
          <w:sz w:val="24"/>
          <w:szCs w:val="24"/>
        </w:rPr>
        <w:tab/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lastRenderedPageBreak/>
        <w:t>«Актуальность и выбор темы определены следующими факторами: во-</w:t>
      </w:r>
      <w:proofErr w:type="gramStart"/>
      <w:r w:rsidRPr="00623D1A">
        <w:rPr>
          <w:rFonts w:ascii="Times New Roman" w:hAnsi="Times New Roman"/>
          <w:sz w:val="24"/>
          <w:szCs w:val="24"/>
        </w:rPr>
        <w:t>первых,...</w:t>
      </w:r>
      <w:proofErr w:type="gramEnd"/>
      <w:r w:rsidRPr="00623D1A">
        <w:rPr>
          <w:rFonts w:ascii="Times New Roman" w:hAnsi="Times New Roman"/>
          <w:sz w:val="24"/>
          <w:szCs w:val="24"/>
        </w:rPr>
        <w:t>, во-вторых,...»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6</w:t>
      </w:r>
      <w:r w:rsidRPr="00623D1A">
        <w:rPr>
          <w:rFonts w:ascii="Times New Roman" w:hAnsi="Times New Roman"/>
          <w:b/>
          <w:sz w:val="24"/>
          <w:szCs w:val="24"/>
        </w:rPr>
        <w:t>. Кратко о поставленной цели и способах ее достижения</w:t>
      </w:r>
      <w:r w:rsidRPr="00623D1A">
        <w:rPr>
          <w:rFonts w:ascii="Times New Roman" w:hAnsi="Times New Roman"/>
          <w:sz w:val="24"/>
          <w:szCs w:val="24"/>
        </w:rPr>
        <w:tab/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«Цель моего выступления – ... основные задачи и способы их решения: 1..., 2..., 3...»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получены новые знания следующего </w:t>
      </w:r>
      <w:proofErr w:type="gramStart"/>
      <w:r w:rsidRPr="00623D1A">
        <w:rPr>
          <w:rFonts w:ascii="Times New Roman" w:hAnsi="Times New Roman"/>
          <w:sz w:val="24"/>
          <w:szCs w:val="24"/>
        </w:rPr>
        <w:t>характера:...</w:t>
      </w:r>
      <w:proofErr w:type="gramEnd"/>
      <w:r w:rsidRPr="00623D1A">
        <w:rPr>
          <w:rFonts w:ascii="Times New Roman" w:hAnsi="Times New Roman"/>
          <w:sz w:val="24"/>
          <w:szCs w:val="24"/>
        </w:rPr>
        <w:t>,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выдвинуты новые гипотезы и </w:t>
      </w:r>
      <w:proofErr w:type="gramStart"/>
      <w:r w:rsidRPr="00623D1A">
        <w:rPr>
          <w:rFonts w:ascii="Times New Roman" w:hAnsi="Times New Roman"/>
          <w:sz w:val="24"/>
          <w:szCs w:val="24"/>
        </w:rPr>
        <w:t>идеи:...</w:t>
      </w:r>
      <w:proofErr w:type="gramEnd"/>
      <w:r w:rsidRPr="00623D1A">
        <w:rPr>
          <w:rFonts w:ascii="Times New Roman" w:hAnsi="Times New Roman"/>
          <w:sz w:val="24"/>
          <w:szCs w:val="24"/>
        </w:rPr>
        <w:t>,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определены новые проблемы (задачи)»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7. </w:t>
      </w:r>
      <w:r w:rsidRPr="00623D1A">
        <w:rPr>
          <w:rFonts w:ascii="Times New Roman" w:hAnsi="Times New Roman"/>
          <w:b/>
          <w:sz w:val="24"/>
          <w:szCs w:val="24"/>
        </w:rPr>
        <w:t>Благодарность за внимание</w:t>
      </w:r>
      <w:r w:rsidRPr="00623D1A">
        <w:rPr>
          <w:rFonts w:ascii="Times New Roman" w:hAnsi="Times New Roman"/>
          <w:sz w:val="24"/>
          <w:szCs w:val="24"/>
        </w:rPr>
        <w:tab/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«Благодарю за проявленное внимание к моему выступлению»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8. </w:t>
      </w:r>
      <w:r w:rsidRPr="00623D1A">
        <w:rPr>
          <w:rFonts w:ascii="Times New Roman" w:hAnsi="Times New Roman"/>
          <w:b/>
          <w:sz w:val="24"/>
          <w:szCs w:val="24"/>
        </w:rPr>
        <w:t>Ответы на вопросы</w:t>
      </w:r>
      <w:r w:rsidRPr="00623D1A">
        <w:rPr>
          <w:rFonts w:ascii="Times New Roman" w:hAnsi="Times New Roman"/>
          <w:sz w:val="24"/>
          <w:szCs w:val="24"/>
        </w:rPr>
        <w:tab/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«Спасибо (благодарю) за вопрос...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А) Мой ответ...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Б) У меня, к сожалению, нет ответа, т.к. рассмотрение данного вопроса не входило в задачи моего исследования.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9. </w:t>
      </w:r>
      <w:r w:rsidRPr="00623D1A">
        <w:rPr>
          <w:rFonts w:ascii="Times New Roman" w:hAnsi="Times New Roman"/>
          <w:b/>
          <w:sz w:val="24"/>
          <w:szCs w:val="24"/>
        </w:rPr>
        <w:t>Благодарность за интерес и вопросы по теме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«Благодарю за интерес и вопросы по </w:t>
      </w:r>
      <w:proofErr w:type="gramStart"/>
      <w:r w:rsidRPr="00623D1A">
        <w:rPr>
          <w:rFonts w:ascii="Times New Roman" w:hAnsi="Times New Roman"/>
          <w:sz w:val="24"/>
          <w:szCs w:val="24"/>
        </w:rPr>
        <w:t>подготовленной  теме</w:t>
      </w:r>
      <w:proofErr w:type="gramEnd"/>
      <w:r w:rsidRPr="00623D1A">
        <w:rPr>
          <w:rFonts w:ascii="Times New Roman" w:hAnsi="Times New Roman"/>
          <w:sz w:val="24"/>
          <w:szCs w:val="24"/>
        </w:rPr>
        <w:t>. Всего доброго»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t>Факторы, влияющие на успех выступления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До, </w:t>
      </w:r>
      <w:proofErr w:type="gramStart"/>
      <w:r w:rsidRPr="00623D1A">
        <w:rPr>
          <w:rFonts w:ascii="Times New Roman" w:hAnsi="Times New Roman"/>
          <w:sz w:val="24"/>
          <w:szCs w:val="24"/>
        </w:rPr>
        <w:t>во время</w:t>
      </w:r>
      <w:proofErr w:type="gramEnd"/>
      <w:r w:rsidRPr="00623D1A">
        <w:rPr>
          <w:rFonts w:ascii="Times New Roman" w:hAnsi="Times New Roman"/>
          <w:sz w:val="24"/>
          <w:szCs w:val="24"/>
        </w:rPr>
        <w:t xml:space="preserve"> и после выступления на конференции докладчику необходимо учесть существенные факторы, непосредственно связанные с формой выступления - это внешний вид и речь докладчика, используемый демонстрационный материал, а также формы ответов на вопросы в ходе выступления.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t xml:space="preserve"> Внешний вид докладчика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Одежда – чистая, элегантная, деловая, комфортная, не должна пестрить цветами.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Прическа – аккуратная.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Мимика – отражающая уверенность и дружелюбие по отношению к аудитории.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Фигура – подтянутая: спина – прямая, плечи – развернуты.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Движения – свободные, уверенные, плавные, неагрессивные.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3D1A">
        <w:rPr>
          <w:rFonts w:ascii="Times New Roman" w:hAnsi="Times New Roman"/>
          <w:b/>
          <w:sz w:val="24"/>
          <w:szCs w:val="24"/>
        </w:rPr>
        <w:t>Речь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Громкость – доступная для восприятия слов отдаленными слушателями, но без крика и надрыва.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Произношение слов – внятное, четкое, уверенное, полное (без глотания окончаний), с правильным литературным ударением.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Темп – медленный – в значимых зонах информации, средний – в основном изложении, быстрый – во вспомогательной информации.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Интонация – дружественная, спокойная, убедительная, выразительная, без ироничных и оскорбительных оттенков.</w:t>
      </w: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bCs/>
          <w:i/>
          <w:spacing w:val="-7"/>
          <w:sz w:val="24"/>
          <w:szCs w:val="24"/>
        </w:rPr>
      </w:pP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b/>
          <w:bCs/>
          <w:i/>
          <w:spacing w:val="-7"/>
          <w:sz w:val="24"/>
          <w:szCs w:val="24"/>
        </w:rPr>
      </w:pPr>
    </w:p>
    <w:p w:rsidR="00623D1A" w:rsidRPr="00623D1A" w:rsidRDefault="00623D1A" w:rsidP="00623D1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3D1A">
        <w:rPr>
          <w:rFonts w:ascii="Times New Roman" w:hAnsi="Times New Roman"/>
          <w:b/>
          <w:bCs/>
          <w:i/>
          <w:spacing w:val="-7"/>
          <w:sz w:val="24"/>
          <w:szCs w:val="24"/>
        </w:rPr>
        <w:t>Критерии оценки доклада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актуальность темы - 1 балл;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соответствие содержания теме - 1 балл;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глубина проработки материала - балл;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lastRenderedPageBreak/>
        <w:t xml:space="preserve">грамотность и полнота использования источников                                                     </w:t>
      </w:r>
    </w:p>
    <w:p w:rsidR="00623D1A" w:rsidRPr="00623D1A" w:rsidRDefault="00623D1A" w:rsidP="00623D1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- 1 балл;</w:t>
      </w:r>
    </w:p>
    <w:p w:rsidR="00623D1A" w:rsidRPr="00623D1A" w:rsidRDefault="00623D1A" w:rsidP="00623D1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соответствие оформления доклада требованиям </w:t>
      </w:r>
    </w:p>
    <w:p w:rsidR="00623D1A" w:rsidRPr="00623D1A" w:rsidRDefault="00623D1A" w:rsidP="00623D1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       - 1 балл;</w:t>
      </w:r>
    </w:p>
    <w:p w:rsidR="00623D1A" w:rsidRPr="00623D1A" w:rsidRDefault="00623D1A" w:rsidP="00623D1A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 xml:space="preserve">умение вести дискуссию и ответы на вопросы </w:t>
      </w:r>
    </w:p>
    <w:p w:rsidR="00623D1A" w:rsidRPr="00623D1A" w:rsidRDefault="00623D1A" w:rsidP="00623D1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- 5 баллов. </w:t>
      </w:r>
    </w:p>
    <w:p w:rsidR="00623D1A" w:rsidRPr="00623D1A" w:rsidRDefault="00623D1A" w:rsidP="00623D1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bookmarkStart w:id="1" w:name="TOC-.-"/>
      <w:bookmarkEnd w:id="1"/>
      <w:r w:rsidRPr="00623D1A">
        <w:rPr>
          <w:rFonts w:ascii="Times New Roman" w:hAnsi="Times New Roman"/>
          <w:sz w:val="24"/>
          <w:szCs w:val="24"/>
        </w:rPr>
        <w:t>Максимальное количество баллов: 10.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9-10 баллов соответствует оценке «5»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7-8 баллов – «4»</w:t>
      </w:r>
    </w:p>
    <w:p w:rsidR="00623D1A" w:rsidRP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5-7 баллов – «3»</w:t>
      </w:r>
    </w:p>
    <w:p w:rsidR="00623D1A" w:rsidRDefault="00623D1A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D1A">
        <w:rPr>
          <w:rFonts w:ascii="Times New Roman" w:hAnsi="Times New Roman"/>
          <w:sz w:val="24"/>
          <w:szCs w:val="24"/>
        </w:rPr>
        <w:t>менее 5 баллов – «2»</w:t>
      </w:r>
      <w:r w:rsidR="00D72999">
        <w:rPr>
          <w:rFonts w:ascii="Times New Roman" w:hAnsi="Times New Roman"/>
          <w:sz w:val="24"/>
          <w:szCs w:val="24"/>
        </w:rPr>
        <w:t>.</w:t>
      </w:r>
    </w:p>
    <w:p w:rsidR="00D72999" w:rsidRPr="00D72999" w:rsidRDefault="00D72999" w:rsidP="00D72999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72999">
        <w:rPr>
          <w:rFonts w:ascii="Times New Roman" w:hAnsi="Times New Roman"/>
          <w:b/>
          <w:bCs/>
          <w:i/>
          <w:sz w:val="24"/>
          <w:szCs w:val="24"/>
        </w:rPr>
        <w:t>Содержание и оформление опорных конспектов.</w:t>
      </w:r>
      <w:r w:rsidRPr="00D72999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72999">
        <w:rPr>
          <w:rFonts w:ascii="Times New Roman" w:hAnsi="Times New Roman"/>
          <w:sz w:val="24"/>
          <w:szCs w:val="24"/>
        </w:rPr>
        <w:t xml:space="preserve">Опорный конспект – это развернутый план вашего ответа на теоретический вопрос.  Он призван помочь последовательно изложить тему, а преподавателю лучше </w:t>
      </w:r>
      <w:proofErr w:type="gramStart"/>
      <w:r w:rsidRPr="00D72999">
        <w:rPr>
          <w:rFonts w:ascii="Times New Roman" w:hAnsi="Times New Roman"/>
          <w:sz w:val="24"/>
          <w:szCs w:val="24"/>
        </w:rPr>
        <w:t>понять  и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 следить за логикой ответа.</w:t>
      </w:r>
    </w:p>
    <w:p w:rsidR="00D72999" w:rsidRPr="00D72999" w:rsidRDefault="00D72999" w:rsidP="00D729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 xml:space="preserve">Опорный </w:t>
      </w:r>
      <w:proofErr w:type="gramStart"/>
      <w:r w:rsidRPr="00D72999">
        <w:rPr>
          <w:rFonts w:ascii="Times New Roman" w:hAnsi="Times New Roman"/>
          <w:sz w:val="24"/>
          <w:szCs w:val="24"/>
        </w:rPr>
        <w:t>конспект  должен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 содержать все то, что  учащийся собирается предъявить преподавателю в письменном виде. Это могут быть чертежи, графики, формулы, формулировки законов, определения, структурные схемы (Приложение 5).</w:t>
      </w:r>
    </w:p>
    <w:p w:rsidR="00D72999" w:rsidRPr="00D72999" w:rsidRDefault="00D72999" w:rsidP="00D7299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999" w:rsidRPr="00D72999" w:rsidRDefault="00D72999" w:rsidP="00D7299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2999">
        <w:rPr>
          <w:rFonts w:ascii="Times New Roman" w:hAnsi="Times New Roman"/>
          <w:b/>
          <w:sz w:val="24"/>
          <w:szCs w:val="24"/>
        </w:rPr>
        <w:t xml:space="preserve">Основные </w:t>
      </w:r>
      <w:proofErr w:type="gramStart"/>
      <w:r w:rsidRPr="00D72999">
        <w:rPr>
          <w:rFonts w:ascii="Times New Roman" w:hAnsi="Times New Roman"/>
          <w:b/>
          <w:sz w:val="24"/>
          <w:szCs w:val="24"/>
        </w:rPr>
        <w:t>требования  к</w:t>
      </w:r>
      <w:proofErr w:type="gramEnd"/>
      <w:r w:rsidRPr="00D72999">
        <w:rPr>
          <w:rFonts w:ascii="Times New Roman" w:hAnsi="Times New Roman"/>
          <w:b/>
          <w:sz w:val="24"/>
          <w:szCs w:val="24"/>
        </w:rPr>
        <w:t xml:space="preserve"> содержанию опорного конспекта</w:t>
      </w:r>
    </w:p>
    <w:p w:rsidR="00D72999" w:rsidRPr="00D72999" w:rsidRDefault="00D72999" w:rsidP="00D729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Полнота – это значит, что в нем должно быть отображено все содержание вопроса.</w:t>
      </w:r>
    </w:p>
    <w:p w:rsidR="00D72999" w:rsidRPr="00D72999" w:rsidRDefault="00D72999" w:rsidP="00D7299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Логически обоснованная последовательность изложения.</w:t>
      </w:r>
    </w:p>
    <w:p w:rsidR="00D72999" w:rsidRPr="00D72999" w:rsidRDefault="00D72999" w:rsidP="00D72999">
      <w:pPr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999" w:rsidRPr="00D72999" w:rsidRDefault="00D72999" w:rsidP="00D72999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72999">
        <w:rPr>
          <w:rFonts w:ascii="Times New Roman" w:hAnsi="Times New Roman"/>
          <w:b/>
          <w:sz w:val="24"/>
          <w:szCs w:val="24"/>
        </w:rPr>
        <w:t>Основные требования к форме записи опорного конспекта</w:t>
      </w:r>
    </w:p>
    <w:p w:rsidR="00D72999" w:rsidRPr="00D72999" w:rsidRDefault="00D72999" w:rsidP="00D729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Опорный конспект должен быть понятен не только вам, но и преподавателю.</w:t>
      </w:r>
    </w:p>
    <w:p w:rsidR="00D72999" w:rsidRPr="00D72999" w:rsidRDefault="00D72999" w:rsidP="00D729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По объему он должен составлять примерно один - два листа, в зависимости от объема содержания вопроса.</w:t>
      </w:r>
    </w:p>
    <w:p w:rsidR="00D72999" w:rsidRPr="00D72999" w:rsidRDefault="00D72999" w:rsidP="00D729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Должен содержать, если это необходимо, несколько отдельных пунктов, обозначенных номерами или пробелами.</w:t>
      </w:r>
    </w:p>
    <w:p w:rsidR="00D72999" w:rsidRPr="00D72999" w:rsidRDefault="00D72999" w:rsidP="00D729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Не должен содержать сплошного текста.</w:t>
      </w:r>
    </w:p>
    <w:p w:rsidR="00D72999" w:rsidRPr="00D72999" w:rsidRDefault="00D72999" w:rsidP="00D729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 xml:space="preserve">Должен быть </w:t>
      </w:r>
      <w:proofErr w:type="gramStart"/>
      <w:r w:rsidRPr="00D72999">
        <w:rPr>
          <w:rFonts w:ascii="Times New Roman" w:hAnsi="Times New Roman"/>
          <w:sz w:val="24"/>
          <w:szCs w:val="24"/>
        </w:rPr>
        <w:t>аккуратно  оформлен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 (иметь привлекательный вид).</w:t>
      </w:r>
    </w:p>
    <w:p w:rsidR="00D72999" w:rsidRPr="00D72999" w:rsidRDefault="00D72999" w:rsidP="00D72999">
      <w:pPr>
        <w:jc w:val="both"/>
        <w:rPr>
          <w:rFonts w:ascii="Times New Roman" w:hAnsi="Times New Roman"/>
          <w:b/>
          <w:sz w:val="24"/>
          <w:szCs w:val="24"/>
        </w:rPr>
      </w:pPr>
      <w:r w:rsidRPr="00D72999">
        <w:rPr>
          <w:rFonts w:ascii="Times New Roman" w:hAnsi="Times New Roman"/>
          <w:b/>
          <w:sz w:val="24"/>
          <w:szCs w:val="24"/>
        </w:rPr>
        <w:t>Методика составления опорного конспекта</w:t>
      </w:r>
    </w:p>
    <w:p w:rsidR="00D72999" w:rsidRPr="00D72999" w:rsidRDefault="00D72999" w:rsidP="00D729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 xml:space="preserve">Разбить </w:t>
      </w:r>
      <w:proofErr w:type="gramStart"/>
      <w:r w:rsidRPr="00D72999">
        <w:rPr>
          <w:rFonts w:ascii="Times New Roman" w:hAnsi="Times New Roman"/>
          <w:sz w:val="24"/>
          <w:szCs w:val="24"/>
        </w:rPr>
        <w:t>текст  на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 отдельные смысловые пункты.</w:t>
      </w:r>
    </w:p>
    <w:p w:rsidR="00D72999" w:rsidRPr="00D72999" w:rsidRDefault="00D72999" w:rsidP="00D729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Выделить пункт, который будет главным содержанием ответа.</w:t>
      </w:r>
    </w:p>
    <w:p w:rsidR="00D72999" w:rsidRPr="00D72999" w:rsidRDefault="00D72999" w:rsidP="00D729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Придать плану законченный вид (в случае необходимости вставить дополнительные пункты, изменить последовательность расположения пунктов).</w:t>
      </w:r>
    </w:p>
    <w:p w:rsidR="00D72999" w:rsidRPr="00D72999" w:rsidRDefault="00D72999" w:rsidP="00D729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Записать получившийся план в тетради в виде опорного конспекта, вставив в него все то, что должно быть, написано – определения, формулы, выводы, формулировки, выводы формул, формулировки законов и т.д.</w:t>
      </w:r>
    </w:p>
    <w:p w:rsidR="00D72999" w:rsidRPr="00D72999" w:rsidRDefault="00D72999" w:rsidP="00D72999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</w:p>
    <w:p w:rsidR="00D72999" w:rsidRPr="00D72999" w:rsidRDefault="00D72999" w:rsidP="00D7299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Затраты времени при составлении опорного конспекта зависят от сложности материала по теме, индивидуальных осо</w:t>
      </w:r>
      <w:r w:rsidRPr="00D72999">
        <w:rPr>
          <w:rFonts w:ascii="Times New Roman" w:hAnsi="Times New Roman"/>
          <w:sz w:val="24"/>
          <w:szCs w:val="24"/>
        </w:rPr>
        <w:softHyphen/>
        <w:t>бенностей студента и определяются преподавателем.</w:t>
      </w:r>
    </w:p>
    <w:p w:rsidR="00D72999" w:rsidRPr="001E2AB0" w:rsidRDefault="00D72999" w:rsidP="001E2A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lastRenderedPageBreak/>
        <w:t>Ориентировочное время на подготовку – 2 ч</w:t>
      </w:r>
      <w:bookmarkStart w:id="2" w:name="_GoBack"/>
      <w:bookmarkEnd w:id="2"/>
    </w:p>
    <w:p w:rsidR="00D72999" w:rsidRPr="00D72999" w:rsidRDefault="00D72999" w:rsidP="00D7299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72999">
        <w:rPr>
          <w:rFonts w:ascii="Times New Roman" w:hAnsi="Times New Roman"/>
          <w:b/>
          <w:i/>
          <w:iCs/>
          <w:sz w:val="24"/>
          <w:szCs w:val="24"/>
        </w:rPr>
        <w:t>Критерии оценки:</w:t>
      </w:r>
    </w:p>
    <w:p w:rsidR="00D72999" w:rsidRPr="00D72999" w:rsidRDefault="00D72999" w:rsidP="00D72999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соответствие содержания теме - 1 балл;</w:t>
      </w:r>
    </w:p>
    <w:p w:rsidR="00D72999" w:rsidRPr="00D72999" w:rsidRDefault="00D72999" w:rsidP="00D72999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 xml:space="preserve">правильная структурированность информации </w:t>
      </w:r>
    </w:p>
    <w:p w:rsidR="00D72999" w:rsidRPr="00D72999" w:rsidRDefault="00D72999" w:rsidP="00D7299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- 3 балла;</w:t>
      </w:r>
    </w:p>
    <w:p w:rsidR="00D72999" w:rsidRPr="00D72999" w:rsidRDefault="00D72999" w:rsidP="00D72999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наличие логической связи изложенной информации – 4 балла;</w:t>
      </w:r>
    </w:p>
    <w:p w:rsidR="00D72999" w:rsidRPr="00D72999" w:rsidRDefault="00D72999" w:rsidP="00D72999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соответствие оформления требованиям - 3 балла;</w:t>
      </w:r>
    </w:p>
    <w:p w:rsidR="00D72999" w:rsidRPr="00D72999" w:rsidRDefault="00D72999" w:rsidP="00D72999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аккуратность и грамотность изложения - 3 балла;</w:t>
      </w:r>
    </w:p>
    <w:p w:rsidR="00D72999" w:rsidRPr="00D72999" w:rsidRDefault="00D72999" w:rsidP="00D72999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работа сдана в срок - 1 балл.</w:t>
      </w:r>
    </w:p>
    <w:p w:rsidR="00D72999" w:rsidRPr="00D72999" w:rsidRDefault="00D72999" w:rsidP="00D7299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Максимальное количество баллов: 15.</w:t>
      </w:r>
    </w:p>
    <w:p w:rsidR="00D72999" w:rsidRPr="00D72999" w:rsidRDefault="00D72999" w:rsidP="00D72999">
      <w:pPr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14-15 баллов соответствует оценке «5»</w:t>
      </w:r>
    </w:p>
    <w:p w:rsidR="00D72999" w:rsidRPr="00D72999" w:rsidRDefault="00D72999" w:rsidP="00D72999">
      <w:pPr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11-13 баллов – «4»</w:t>
      </w:r>
    </w:p>
    <w:p w:rsidR="00D72999" w:rsidRPr="00D72999" w:rsidRDefault="00D72999" w:rsidP="00D72999">
      <w:pPr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8-10 баллов – «3»</w:t>
      </w:r>
    </w:p>
    <w:p w:rsidR="00D72999" w:rsidRDefault="00D72999" w:rsidP="00D72999">
      <w:pPr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менее 8 баллов – «2»</w:t>
      </w:r>
      <w:r>
        <w:rPr>
          <w:rFonts w:ascii="Times New Roman" w:hAnsi="Times New Roman"/>
          <w:sz w:val="24"/>
          <w:szCs w:val="24"/>
        </w:rPr>
        <w:t>.</w:t>
      </w:r>
    </w:p>
    <w:p w:rsidR="00D72999" w:rsidRPr="00D72999" w:rsidRDefault="00D72999" w:rsidP="00D7299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72999">
        <w:rPr>
          <w:rFonts w:ascii="Times New Roman" w:hAnsi="Times New Roman"/>
          <w:b/>
          <w:i/>
          <w:sz w:val="24"/>
          <w:szCs w:val="24"/>
        </w:rPr>
        <w:t>Решение задач</w:t>
      </w:r>
    </w:p>
    <w:p w:rsidR="00D72999" w:rsidRPr="00D72999" w:rsidRDefault="00D72999" w:rsidP="00D729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 xml:space="preserve">Прежде всего, приступая </w:t>
      </w:r>
      <w:proofErr w:type="gramStart"/>
      <w:r w:rsidRPr="00D72999">
        <w:rPr>
          <w:rFonts w:ascii="Times New Roman" w:hAnsi="Times New Roman"/>
          <w:sz w:val="24"/>
          <w:szCs w:val="24"/>
        </w:rPr>
        <w:t xml:space="preserve">к </w:t>
      </w:r>
      <w:bookmarkStart w:id="3" w:name="YANDEX_30"/>
      <w:bookmarkEnd w:id="3"/>
      <w:r w:rsidRPr="00D72999">
        <w:rPr>
          <w:rFonts w:ascii="Times New Roman" w:hAnsi="Times New Roman"/>
          <w:sz w:val="24"/>
          <w:szCs w:val="24"/>
        </w:rPr>
        <w:t> решению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  </w:t>
      </w:r>
      <w:bookmarkStart w:id="4" w:name="YANDEX_31"/>
      <w:bookmarkEnd w:id="4"/>
      <w:r w:rsidRPr="00D72999">
        <w:rPr>
          <w:rFonts w:ascii="Times New Roman" w:hAnsi="Times New Roman"/>
          <w:sz w:val="24"/>
          <w:szCs w:val="24"/>
        </w:rPr>
        <w:t xml:space="preserve"> задач  </w:t>
      </w:r>
      <w:bookmarkStart w:id="5" w:name="YANDEX_32"/>
      <w:bookmarkEnd w:id="5"/>
      <w:r w:rsidRPr="00D72999">
        <w:rPr>
          <w:rFonts w:ascii="Times New Roman" w:hAnsi="Times New Roman"/>
          <w:sz w:val="24"/>
          <w:szCs w:val="24"/>
        </w:rPr>
        <w:t xml:space="preserve"> по  </w:t>
      </w:r>
      <w:bookmarkStart w:id="6" w:name="YANDEX_33"/>
      <w:bookmarkEnd w:id="6"/>
      <w:r w:rsidRPr="00D72999">
        <w:rPr>
          <w:rFonts w:ascii="Times New Roman" w:hAnsi="Times New Roman"/>
          <w:sz w:val="24"/>
          <w:szCs w:val="24"/>
        </w:rPr>
        <w:t xml:space="preserve"> физике, пусть и самой простой, необходимо внимательно и несколько раз прочитать условие и попытаться выявить явление, установить основные законы, которые используются в </w:t>
      </w:r>
      <w:bookmarkStart w:id="7" w:name="YANDEX_34"/>
      <w:bookmarkEnd w:id="7"/>
      <w:r w:rsidRPr="00D72999">
        <w:rPr>
          <w:rFonts w:ascii="Times New Roman" w:hAnsi="Times New Roman"/>
          <w:sz w:val="24"/>
          <w:szCs w:val="24"/>
        </w:rPr>
        <w:t xml:space="preserve"> задаче, а после приступать к непосредственно поиску правильного ответа. Для грамотного поиска ответа, в действительности, необходимо хорошо владеть только двумя умениями – уяснить физический смысл, который отражает суть задания, и верно выстраивать цепочку различных мини-вопросов, ведущих к ответу на основной </w:t>
      </w:r>
      <w:proofErr w:type="gramStart"/>
      <w:r w:rsidRPr="00D72999">
        <w:rPr>
          <w:rFonts w:ascii="Times New Roman" w:hAnsi="Times New Roman"/>
          <w:sz w:val="24"/>
          <w:szCs w:val="24"/>
        </w:rPr>
        <w:t xml:space="preserve">вопрос </w:t>
      </w:r>
      <w:bookmarkStart w:id="8" w:name="YANDEX_35"/>
      <w:bookmarkEnd w:id="8"/>
      <w:r w:rsidRPr="00D72999">
        <w:rPr>
          <w:rFonts w:ascii="Times New Roman" w:hAnsi="Times New Roman"/>
          <w:sz w:val="24"/>
          <w:szCs w:val="24"/>
        </w:rPr>
        <w:t> задачи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. Определившись, в итоге, с законом, который применяется в </w:t>
      </w:r>
      <w:proofErr w:type="gramStart"/>
      <w:r w:rsidRPr="00D72999">
        <w:rPr>
          <w:rFonts w:ascii="Times New Roman" w:hAnsi="Times New Roman"/>
          <w:sz w:val="24"/>
          <w:szCs w:val="24"/>
        </w:rPr>
        <w:t>определенной  задаче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. Необходимо начинать задавать себе конкретные, короткие вопросы, при этом каждый следующий должен непременно быть связан с предшествующим, либо главным </w:t>
      </w:r>
      <w:proofErr w:type="gramStart"/>
      <w:r w:rsidRPr="00D72999">
        <w:rPr>
          <w:rFonts w:ascii="Times New Roman" w:hAnsi="Times New Roman"/>
          <w:sz w:val="24"/>
          <w:szCs w:val="24"/>
        </w:rPr>
        <w:t>законом  задачи</w:t>
      </w:r>
      <w:proofErr w:type="gramEnd"/>
      <w:r w:rsidRPr="00D72999">
        <w:rPr>
          <w:rFonts w:ascii="Times New Roman" w:hAnsi="Times New Roman"/>
          <w:sz w:val="24"/>
          <w:szCs w:val="24"/>
        </w:rPr>
        <w:t> . В результате, у вас выстроится точная логическая цепочка из взаимосвязанных мини-вопросов, а также мини-ответов к ним, то есть появиться структурированность, определенный каркас, который поможет найти выражение в формулах, связанных между собой. В итоге, получив подобную структуру, необходимо просто решить полученную систему уравнений с несколькими переменными и получить ответ. </w:t>
      </w:r>
    </w:p>
    <w:p w:rsidR="00D72999" w:rsidRPr="00D72999" w:rsidRDefault="00D72999" w:rsidP="00D729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 xml:space="preserve">Решение  </w:t>
      </w:r>
      <w:bookmarkStart w:id="9" w:name="YANDEX_18"/>
      <w:bookmarkEnd w:id="9"/>
      <w:r w:rsidRPr="00D72999">
        <w:rPr>
          <w:rFonts w:ascii="Times New Roman" w:hAnsi="Times New Roman"/>
          <w:sz w:val="24"/>
          <w:szCs w:val="24"/>
        </w:rPr>
        <w:t> </w:t>
      </w:r>
      <w:proofErr w:type="gramStart"/>
      <w:r w:rsidRPr="00D72999">
        <w:rPr>
          <w:rFonts w:ascii="Times New Roman" w:hAnsi="Times New Roman"/>
          <w:sz w:val="24"/>
          <w:szCs w:val="24"/>
        </w:rPr>
        <w:t>задачи  можно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 условно разбить на четыре этапа и в соответствии с данными этапами установить </w:t>
      </w:r>
      <w:r w:rsidRPr="00D72999">
        <w:rPr>
          <w:rFonts w:ascii="Times New Roman" w:hAnsi="Times New Roman"/>
          <w:b/>
          <w:sz w:val="24"/>
          <w:szCs w:val="24"/>
        </w:rPr>
        <w:t>критерии оценки:</w:t>
      </w:r>
      <w:r w:rsidRPr="00D72999">
        <w:rPr>
          <w:rFonts w:ascii="Times New Roman" w:hAnsi="Times New Roman"/>
          <w:sz w:val="24"/>
          <w:szCs w:val="24"/>
        </w:rPr>
        <w:t xml:space="preserve"> </w:t>
      </w:r>
    </w:p>
    <w:p w:rsidR="00D72999" w:rsidRPr="00D72999" w:rsidRDefault="00D72999" w:rsidP="00D7299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 xml:space="preserve">Ознакомиться с </w:t>
      </w:r>
      <w:proofErr w:type="gramStart"/>
      <w:r w:rsidRPr="00D72999">
        <w:rPr>
          <w:rFonts w:ascii="Times New Roman" w:hAnsi="Times New Roman"/>
          <w:sz w:val="24"/>
          <w:szCs w:val="24"/>
        </w:rPr>
        <w:t xml:space="preserve">условием </w:t>
      </w:r>
      <w:bookmarkStart w:id="10" w:name="YANDEX_19"/>
      <w:bookmarkEnd w:id="10"/>
      <w:r w:rsidRPr="00D72999">
        <w:rPr>
          <w:rFonts w:ascii="Times New Roman" w:hAnsi="Times New Roman"/>
          <w:sz w:val="24"/>
          <w:szCs w:val="24"/>
        </w:rPr>
        <w:t> задачи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  (анализ условия </w:t>
      </w:r>
      <w:bookmarkStart w:id="11" w:name="YANDEX_20"/>
      <w:bookmarkEnd w:id="11"/>
      <w:r w:rsidRPr="00D72999">
        <w:rPr>
          <w:rFonts w:ascii="Times New Roman" w:hAnsi="Times New Roman"/>
          <w:sz w:val="24"/>
          <w:szCs w:val="24"/>
        </w:rPr>
        <w:t> задачи  и его наглядная интерпретация схемой или чертежом) - 0,5 балла.</w:t>
      </w:r>
    </w:p>
    <w:p w:rsidR="00D72999" w:rsidRPr="00D72999" w:rsidRDefault="00D72999" w:rsidP="00D7299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 xml:space="preserve">Составить </w:t>
      </w:r>
      <w:proofErr w:type="gramStart"/>
      <w:r w:rsidRPr="00D72999">
        <w:rPr>
          <w:rFonts w:ascii="Times New Roman" w:hAnsi="Times New Roman"/>
          <w:sz w:val="24"/>
          <w:szCs w:val="24"/>
        </w:rPr>
        <w:t xml:space="preserve">план </w:t>
      </w:r>
      <w:bookmarkStart w:id="12" w:name="YANDEX_21"/>
      <w:bookmarkEnd w:id="12"/>
      <w:r w:rsidRPr="00D72999">
        <w:rPr>
          <w:rFonts w:ascii="Times New Roman" w:hAnsi="Times New Roman"/>
          <w:sz w:val="24"/>
          <w:szCs w:val="24"/>
        </w:rPr>
        <w:t> решения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  </w:t>
      </w:r>
      <w:bookmarkStart w:id="13" w:name="YANDEX_22"/>
      <w:bookmarkEnd w:id="13"/>
      <w:r w:rsidRPr="00D72999">
        <w:rPr>
          <w:rFonts w:ascii="Times New Roman" w:hAnsi="Times New Roman"/>
          <w:sz w:val="24"/>
          <w:szCs w:val="24"/>
        </w:rPr>
        <w:t> задачи  (составление уравнений, связывающих физические величины, которые характеризуют рассматриваемое явление с количественной стороны) - 2 балла;</w:t>
      </w:r>
    </w:p>
    <w:p w:rsidR="00D72999" w:rsidRPr="00D72999" w:rsidRDefault="00D72999" w:rsidP="00D7299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2999">
        <w:rPr>
          <w:rFonts w:ascii="Times New Roman" w:hAnsi="Times New Roman"/>
          <w:sz w:val="24"/>
          <w:szCs w:val="24"/>
        </w:rPr>
        <w:t xml:space="preserve">Осуществить </w:t>
      </w:r>
      <w:bookmarkStart w:id="14" w:name="YANDEX_23"/>
      <w:bookmarkEnd w:id="14"/>
      <w:r w:rsidRPr="00D72999">
        <w:rPr>
          <w:rFonts w:ascii="Times New Roman" w:hAnsi="Times New Roman"/>
          <w:sz w:val="24"/>
          <w:szCs w:val="24"/>
        </w:rPr>
        <w:t> решение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  (совместное </w:t>
      </w:r>
      <w:bookmarkStart w:id="15" w:name="YANDEX_24"/>
      <w:bookmarkEnd w:id="15"/>
      <w:r w:rsidRPr="00D72999">
        <w:rPr>
          <w:rFonts w:ascii="Times New Roman" w:hAnsi="Times New Roman"/>
          <w:sz w:val="24"/>
          <w:szCs w:val="24"/>
        </w:rPr>
        <w:t xml:space="preserve"> решение  полученных уравнений относительно той или иной величины, считающейся в данной </w:t>
      </w:r>
      <w:bookmarkStart w:id="16" w:name="YANDEX_25"/>
      <w:bookmarkEnd w:id="16"/>
      <w:r w:rsidRPr="00D72999">
        <w:rPr>
          <w:rFonts w:ascii="Times New Roman" w:hAnsi="Times New Roman"/>
          <w:sz w:val="24"/>
          <w:szCs w:val="24"/>
        </w:rPr>
        <w:t> задаче  неизвестной) - 2 балла;</w:t>
      </w:r>
    </w:p>
    <w:p w:rsidR="00D72999" w:rsidRPr="00D72999" w:rsidRDefault="00D72999" w:rsidP="00D72999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lastRenderedPageBreak/>
        <w:t xml:space="preserve">Проверка </w:t>
      </w:r>
      <w:proofErr w:type="gramStart"/>
      <w:r w:rsidRPr="00D72999">
        <w:rPr>
          <w:rFonts w:ascii="Times New Roman" w:hAnsi="Times New Roman"/>
          <w:sz w:val="24"/>
          <w:szCs w:val="24"/>
        </w:rPr>
        <w:t xml:space="preserve">правильности </w:t>
      </w:r>
      <w:bookmarkStart w:id="17" w:name="YANDEX_26"/>
      <w:bookmarkEnd w:id="17"/>
      <w:r w:rsidRPr="00D72999">
        <w:rPr>
          <w:rFonts w:ascii="Times New Roman" w:hAnsi="Times New Roman"/>
          <w:sz w:val="24"/>
          <w:szCs w:val="24"/>
        </w:rPr>
        <w:t> решения</w:t>
      </w:r>
      <w:proofErr w:type="gramEnd"/>
      <w:r w:rsidRPr="00D72999">
        <w:rPr>
          <w:rFonts w:ascii="Times New Roman" w:hAnsi="Times New Roman"/>
          <w:sz w:val="24"/>
          <w:szCs w:val="24"/>
        </w:rPr>
        <w:t xml:space="preserve">  </w:t>
      </w:r>
      <w:bookmarkStart w:id="18" w:name="YANDEX_27"/>
      <w:bookmarkEnd w:id="18"/>
      <w:r w:rsidRPr="00D72999">
        <w:rPr>
          <w:rFonts w:ascii="Times New Roman" w:hAnsi="Times New Roman"/>
          <w:sz w:val="24"/>
          <w:szCs w:val="24"/>
        </w:rPr>
        <w:t xml:space="preserve"> задачи  (анализ полученного результата и числовой расчет) </w:t>
      </w:r>
    </w:p>
    <w:p w:rsidR="00D72999" w:rsidRPr="00D72999" w:rsidRDefault="00D72999" w:rsidP="00D72999">
      <w:pPr>
        <w:ind w:left="714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 xml:space="preserve">- 0,5 балла. </w:t>
      </w:r>
    </w:p>
    <w:p w:rsidR="00D72999" w:rsidRPr="00D72999" w:rsidRDefault="00D72999" w:rsidP="00D72999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Максимальное количество баллов: 5.</w:t>
      </w:r>
    </w:p>
    <w:p w:rsidR="00D72999" w:rsidRPr="00D72999" w:rsidRDefault="00D72999" w:rsidP="00D729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2999">
        <w:rPr>
          <w:rFonts w:ascii="Times New Roman" w:hAnsi="Times New Roman"/>
          <w:sz w:val="24"/>
          <w:szCs w:val="24"/>
        </w:rPr>
        <w:t>Оценка выставляется по количеству набранных баллов.</w:t>
      </w:r>
    </w:p>
    <w:p w:rsidR="00D72999" w:rsidRPr="00D72999" w:rsidRDefault="00D72999" w:rsidP="00D7299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2999">
        <w:rPr>
          <w:rFonts w:ascii="Times New Roman" w:hAnsi="Times New Roman"/>
          <w:b/>
          <w:sz w:val="24"/>
          <w:szCs w:val="24"/>
        </w:rPr>
        <w:t>5.  Перечень самостоятельных работ по физике</w:t>
      </w:r>
    </w:p>
    <w:p w:rsidR="00D72999" w:rsidRPr="00D72999" w:rsidRDefault="00D72999" w:rsidP="00D7299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6179"/>
        <w:gridCol w:w="2835"/>
      </w:tblGrid>
      <w:tr w:rsidR="00D72999" w:rsidRPr="00D72999" w:rsidTr="00D72999">
        <w:trPr>
          <w:trHeight w:val="16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ind w:firstLine="8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Наименование темы самостоятельной работы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Формы выполнения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(количество часов)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Законы движения планет (законы Кеплера). Определение расстояния до небесных тел с помощью угловых измерений</w:t>
            </w:r>
          </w:p>
          <w:p w:rsidR="00D72999" w:rsidRPr="00D72999" w:rsidRDefault="00D72999" w:rsidP="00B82BB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Конспект (1ч)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 xml:space="preserve">Классический закон сложения скоростей. Релятивистский закон сложения скоростей </w:t>
            </w:r>
          </w:p>
          <w:p w:rsidR="00D72999" w:rsidRPr="00D72999" w:rsidRDefault="00D72999" w:rsidP="00B82BB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Составить опорный конспект по теме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Масса и размеры молекул. Броуновское движение. Диффузия. Понятие вакуума.</w:t>
            </w:r>
          </w:p>
          <w:p w:rsidR="00D72999" w:rsidRPr="00D72999" w:rsidRDefault="00D72999" w:rsidP="00B82B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1. решение задач  §16 №1,6,9 §17 №5,7,9; или практическая работа №2 из серии «Познай себя» (Приложение 11) (2ч) 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Газовые законы</w:t>
            </w:r>
          </w:p>
          <w:p w:rsidR="00D72999" w:rsidRPr="00D72999" w:rsidRDefault="00D72999" w:rsidP="00B82BB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1.Заполнение таблицы) (1ч)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 сделать наглядное пособие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Вечный двигатель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Сообщение с презентацией (3ч)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Холодильные машины. Тепловой двигатель и охрана окружающей среды.</w:t>
            </w:r>
          </w:p>
          <w:p w:rsidR="00D72999" w:rsidRPr="00D72999" w:rsidRDefault="00D72999" w:rsidP="00B82BB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1. сообщение с презентацией, или практическая работа№3 из серии «Познай себя» (Приложение 11), (2ч)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2. заполнение таблицы (1ч)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77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Взаимодействие атмосферы и гидросферы. Понятие об атмосферах планет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Реферат (3ч)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Явление капиллярности в быту, природе, технике.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1.</w:t>
            </w:r>
            <w:r w:rsidRPr="00D72999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 xml:space="preserve">Составление </w:t>
            </w:r>
            <w:proofErr w:type="gramStart"/>
            <w:r w:rsidRPr="00D72999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кроссворда</w:t>
            </w: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(</w:t>
            </w:r>
            <w:proofErr w:type="gramEnd"/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2ч)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 решение задач  §22 №3,6,7  (1ч)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710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Упругость, прочность, пластичность, хрупкость. тел. Внутреннее строение Земли и планет.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1. обобщающая таблица (2ч)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 опорный конспект (1ч)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811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Условия, необходимые для возникновения и поддержания электрического тока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Сообщение с презентацией (3ч)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912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D7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Правила Кирхгофа. Соединение проводников.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Сделать наглядное пособие, макет (3ч)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Решение задач §28 № 2, 5, 6 (1ч)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D7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Превращение химической энергии в электрическую. Гальванические элементы. Аккумуляторы. Электрический ток в вакууме.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сообщение с презентацией (3ч)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Применение электролиза в технике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Обобщающая таблица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Сверхпроводимость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Конспект (1ч)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Магнитосфера Земли и ее взаимодействие с солнечным ветром. Радиационные пояса земли.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1.решение </w:t>
            </w:r>
            <w:proofErr w:type="gramStart"/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задач  §</w:t>
            </w:r>
            <w:proofErr w:type="gramEnd"/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32 №1, 7,  §33 №1, 2 (1ч)</w:t>
            </w:r>
          </w:p>
          <w:p w:rsidR="00D72999" w:rsidRPr="00D72999" w:rsidRDefault="00D72999" w:rsidP="00D72999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 сообщение с презентацией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Законы электромагнетизма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1.решение задач § 33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№ 4,6,8 (1ч)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2.составить тест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220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Гармонические колебания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Решение задач §36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№ 3, 4,5,6 или практическая работа №1 из серии «Познай себя» (Приложение 11), 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Передача и распределение электроэнергии.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1. реферат (2ч)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 решение задач  §40 №5, 6, 7,  §41 №3, 4 (1ч)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 xml:space="preserve">Изобретение радио Поповым.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Составить опорный конспект по теме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Применение электромагнитных волн.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Составление кроссворда</w:t>
            </w: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(1ч)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Измерение скорости света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999" w:rsidRPr="00B37B1B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сообщение с презентацией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999">
              <w:rPr>
                <w:rFonts w:ascii="Times New Roman" w:hAnsi="Times New Roman"/>
                <w:sz w:val="24"/>
                <w:szCs w:val="24"/>
              </w:rPr>
              <w:t>Световоды</w:t>
            </w:r>
            <w:proofErr w:type="spellEnd"/>
            <w:r w:rsidRPr="00D72999">
              <w:rPr>
                <w:rFonts w:ascii="Times New Roman" w:hAnsi="Times New Roman"/>
                <w:sz w:val="24"/>
                <w:szCs w:val="24"/>
              </w:rPr>
              <w:t>. Зеркальное, рассеянное, полное отражение</w:t>
            </w:r>
          </w:p>
          <w:p w:rsidR="00D72999" w:rsidRPr="00D72999" w:rsidRDefault="00D72999" w:rsidP="00B82BB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1. составить тест (1ч)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 сообщение с презентацией (2ч)</w:t>
            </w:r>
          </w:p>
        </w:tc>
      </w:tr>
      <w:tr w:rsidR="00D72999" w:rsidRPr="00D72999" w:rsidTr="00D72999">
        <w:trPr>
          <w:trHeight w:val="930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Законы преломления света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Решение задач 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глава 19 № 2,3,7,8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B37B1B" w:rsidRDefault="00D72999" w:rsidP="00B37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Понятие о голографии.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Доклад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Использование интерференции в науке и технике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Решение задач (1ч)</w:t>
            </w:r>
          </w:p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§44  № 2,3,4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B37B1B" w:rsidRDefault="00D72999" w:rsidP="00B37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Глаз. Разрешающая способность глаза.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доклад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Александр Столетов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Реферат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2999" w:rsidRPr="00B37B1B" w:rsidRDefault="00D72999" w:rsidP="00B37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Фотоны. Типы фотоэлементов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обобщающая таблица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Способы  наблюдения и регистрации заряженных  частиц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обобщающая таблица 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135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99" w:rsidRPr="00B37B1B" w:rsidRDefault="00D72999" w:rsidP="00B37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Биологическое действие радиоактивных излучений.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Реферат(2ч)</w:t>
            </w:r>
          </w:p>
        </w:tc>
      </w:tr>
      <w:tr w:rsidR="00D72999" w:rsidRPr="00D72999" w:rsidTr="00D72999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99" w:rsidRPr="00D72999" w:rsidRDefault="00D72999" w:rsidP="00B82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999">
              <w:rPr>
                <w:rFonts w:ascii="Times New Roman" w:hAnsi="Times New Roman"/>
                <w:sz w:val="24"/>
                <w:szCs w:val="24"/>
              </w:rPr>
              <w:t>Трагедия на ЧАЭС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99" w:rsidRPr="00D72999" w:rsidRDefault="00D72999" w:rsidP="00B82BBD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299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Реферат (2ч)</w:t>
            </w:r>
          </w:p>
        </w:tc>
      </w:tr>
    </w:tbl>
    <w:p w:rsidR="00D72999" w:rsidRPr="00D72999" w:rsidRDefault="00D72999" w:rsidP="00D72999">
      <w:pPr>
        <w:shd w:val="clear" w:color="auto" w:fill="FFFFFF"/>
        <w:ind w:right="-15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B37B1B" w:rsidRDefault="00B37B1B" w:rsidP="00B37B1B">
      <w:pPr>
        <w:pStyle w:val="c3"/>
        <w:shd w:val="clear" w:color="auto" w:fill="FFFFFF"/>
        <w:spacing w:before="0" w:after="0"/>
        <w:ind w:firstLine="709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Литература.</w:t>
      </w:r>
    </w:p>
    <w:p w:rsidR="00B37B1B" w:rsidRPr="00B37B1B" w:rsidRDefault="00B37B1B" w:rsidP="00B37B1B">
      <w:pPr>
        <w:pStyle w:val="c3"/>
        <w:shd w:val="clear" w:color="auto" w:fill="FFFFFF"/>
        <w:spacing w:before="0" w:after="0"/>
        <w:ind w:firstLine="709"/>
        <w:jc w:val="center"/>
        <w:rPr>
          <w:u w:val="single"/>
        </w:rPr>
      </w:pPr>
      <w:r w:rsidRPr="00B37B1B">
        <w:rPr>
          <w:sz w:val="28"/>
          <w:szCs w:val="28"/>
          <w:u w:val="single"/>
        </w:rPr>
        <w:t>Основная:</w:t>
      </w:r>
    </w:p>
    <w:p w:rsidR="00B37B1B" w:rsidRPr="00B37B1B" w:rsidRDefault="00B37B1B" w:rsidP="00B37B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B37B1B">
        <w:rPr>
          <w:rFonts w:ascii="Times New Roman" w:hAnsi="Times New Roman"/>
          <w:bCs/>
          <w:spacing w:val="-4"/>
          <w:sz w:val="26"/>
          <w:szCs w:val="26"/>
        </w:rPr>
        <w:t>Измайлова М.А. Организация внеаудиторной са</w:t>
      </w:r>
      <w:r w:rsidRPr="00B37B1B">
        <w:rPr>
          <w:rFonts w:ascii="Times New Roman" w:hAnsi="Times New Roman"/>
          <w:bCs/>
          <w:spacing w:val="-1"/>
          <w:sz w:val="26"/>
          <w:szCs w:val="26"/>
        </w:rPr>
        <w:t xml:space="preserve">мостоятельной работы студентов: </w:t>
      </w:r>
      <w:r w:rsidRPr="00B37B1B">
        <w:rPr>
          <w:rFonts w:ascii="Times New Roman" w:hAnsi="Times New Roman"/>
          <w:spacing w:val="-1"/>
          <w:sz w:val="26"/>
          <w:szCs w:val="26"/>
        </w:rPr>
        <w:t>Методическое по</w:t>
      </w:r>
      <w:r w:rsidRPr="00B37B1B">
        <w:rPr>
          <w:rFonts w:ascii="Times New Roman" w:hAnsi="Times New Roman"/>
          <w:spacing w:val="-1"/>
          <w:sz w:val="26"/>
          <w:szCs w:val="26"/>
        </w:rPr>
        <w:softHyphen/>
      </w:r>
      <w:r w:rsidRPr="00B37B1B">
        <w:rPr>
          <w:rFonts w:ascii="Times New Roman" w:hAnsi="Times New Roman"/>
          <w:spacing w:val="1"/>
          <w:sz w:val="26"/>
          <w:szCs w:val="26"/>
        </w:rPr>
        <w:t>собие. – М.: Издательско-торговая корпорация «Даш</w:t>
      </w:r>
      <w:r w:rsidRPr="00B37B1B">
        <w:rPr>
          <w:rFonts w:ascii="Times New Roman" w:hAnsi="Times New Roman"/>
          <w:spacing w:val="1"/>
          <w:sz w:val="26"/>
          <w:szCs w:val="26"/>
        </w:rPr>
        <w:softHyphen/>
      </w:r>
      <w:r>
        <w:rPr>
          <w:rFonts w:ascii="Times New Roman" w:hAnsi="Times New Roman"/>
          <w:spacing w:val="-4"/>
          <w:sz w:val="26"/>
          <w:szCs w:val="26"/>
        </w:rPr>
        <w:t xml:space="preserve">ков и </w:t>
      </w:r>
      <w:proofErr w:type="gramStart"/>
      <w:r>
        <w:rPr>
          <w:rFonts w:ascii="Times New Roman" w:hAnsi="Times New Roman"/>
          <w:spacing w:val="-4"/>
          <w:sz w:val="26"/>
          <w:szCs w:val="26"/>
        </w:rPr>
        <w:t>К</w:t>
      </w:r>
      <w:proofErr w:type="gramEnd"/>
      <w:r>
        <w:rPr>
          <w:rFonts w:ascii="Times New Roman" w:hAnsi="Times New Roman"/>
          <w:spacing w:val="-4"/>
          <w:sz w:val="26"/>
          <w:szCs w:val="26"/>
        </w:rPr>
        <w:t>°», 201</w:t>
      </w:r>
      <w:r w:rsidRPr="00B37B1B">
        <w:rPr>
          <w:rFonts w:ascii="Times New Roman" w:hAnsi="Times New Roman"/>
          <w:spacing w:val="-4"/>
          <w:sz w:val="26"/>
          <w:szCs w:val="26"/>
        </w:rPr>
        <w:t>8. – 64 с.</w:t>
      </w:r>
    </w:p>
    <w:p w:rsidR="00B37B1B" w:rsidRPr="00B37B1B" w:rsidRDefault="00B37B1B" w:rsidP="00B37B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B1B">
        <w:rPr>
          <w:rStyle w:val="c0"/>
          <w:rFonts w:ascii="Times New Roman" w:hAnsi="Times New Roman"/>
          <w:sz w:val="26"/>
          <w:szCs w:val="26"/>
        </w:rPr>
        <w:t xml:space="preserve">Алексеева Л.П., </w:t>
      </w:r>
      <w:proofErr w:type="spellStart"/>
      <w:r w:rsidRPr="00B37B1B">
        <w:rPr>
          <w:rStyle w:val="c0"/>
          <w:rFonts w:ascii="Times New Roman" w:hAnsi="Times New Roman"/>
          <w:sz w:val="26"/>
          <w:szCs w:val="26"/>
        </w:rPr>
        <w:t>Норенкова</w:t>
      </w:r>
      <w:proofErr w:type="spellEnd"/>
      <w:r w:rsidRPr="00B37B1B">
        <w:rPr>
          <w:rStyle w:val="c0"/>
          <w:rFonts w:ascii="Times New Roman" w:hAnsi="Times New Roman"/>
          <w:sz w:val="26"/>
          <w:szCs w:val="26"/>
        </w:rPr>
        <w:t xml:space="preserve"> Обеспечение самостоятельной работы студентов. Ж. «Специалист» № 6, 2010 г.</w:t>
      </w:r>
      <w:r w:rsidRPr="00B37B1B">
        <w:rPr>
          <w:rFonts w:ascii="Times New Roman" w:hAnsi="Times New Roman"/>
          <w:sz w:val="26"/>
          <w:szCs w:val="26"/>
        </w:rPr>
        <w:t xml:space="preserve"> </w:t>
      </w:r>
    </w:p>
    <w:p w:rsidR="00B37B1B" w:rsidRPr="00B37B1B" w:rsidRDefault="00B37B1B" w:rsidP="00B37B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37B1B">
        <w:rPr>
          <w:rStyle w:val="c2"/>
          <w:rFonts w:ascii="Times New Roman" w:hAnsi="Times New Roman"/>
          <w:sz w:val="26"/>
          <w:szCs w:val="26"/>
        </w:rPr>
        <w:t>Вычегжанина</w:t>
      </w:r>
      <w:proofErr w:type="spellEnd"/>
      <w:r w:rsidRPr="00B37B1B">
        <w:rPr>
          <w:rStyle w:val="c2"/>
          <w:rFonts w:ascii="Times New Roman" w:hAnsi="Times New Roman"/>
          <w:sz w:val="26"/>
          <w:szCs w:val="26"/>
        </w:rPr>
        <w:t xml:space="preserve"> Т.В. О самостоятельной работе студентов. Ж. «Специалист» № 4, 2010 г.</w:t>
      </w:r>
      <w:r w:rsidRPr="00B37B1B">
        <w:rPr>
          <w:rFonts w:ascii="Times New Roman" w:hAnsi="Times New Roman"/>
          <w:sz w:val="26"/>
          <w:szCs w:val="26"/>
        </w:rPr>
        <w:t xml:space="preserve"> </w:t>
      </w:r>
    </w:p>
    <w:p w:rsidR="00B37B1B" w:rsidRPr="00B37B1B" w:rsidRDefault="00B37B1B" w:rsidP="00B37B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B1B">
        <w:rPr>
          <w:rStyle w:val="c2"/>
          <w:rFonts w:ascii="Times New Roman" w:hAnsi="Times New Roman"/>
          <w:sz w:val="26"/>
          <w:szCs w:val="26"/>
        </w:rPr>
        <w:t>Зимина И.В., Мазурская З.Я. О самостоятельной работе студентов. Ж. «Специалист» № 11, 2009 г.</w:t>
      </w:r>
      <w:r w:rsidRPr="00B37B1B">
        <w:rPr>
          <w:rFonts w:ascii="Times New Roman" w:hAnsi="Times New Roman"/>
          <w:sz w:val="26"/>
          <w:szCs w:val="26"/>
        </w:rPr>
        <w:t xml:space="preserve"> </w:t>
      </w:r>
    </w:p>
    <w:p w:rsidR="00B37B1B" w:rsidRPr="00B37B1B" w:rsidRDefault="00B37B1B" w:rsidP="00B37B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B1B">
        <w:rPr>
          <w:rStyle w:val="c2"/>
          <w:rFonts w:ascii="Times New Roman" w:hAnsi="Times New Roman"/>
          <w:sz w:val="26"/>
          <w:szCs w:val="26"/>
        </w:rPr>
        <w:t>Козина Е.Ф. (МПГУ). К вопросу о самостоятельном, проблемном и исследовательском общении. Ж. «Специалист» № 7, 2009 г.</w:t>
      </w:r>
      <w:r w:rsidRPr="00B37B1B">
        <w:rPr>
          <w:rFonts w:ascii="Times New Roman" w:hAnsi="Times New Roman"/>
          <w:sz w:val="26"/>
          <w:szCs w:val="26"/>
        </w:rPr>
        <w:t xml:space="preserve"> </w:t>
      </w:r>
    </w:p>
    <w:p w:rsidR="00B37B1B" w:rsidRPr="00B37B1B" w:rsidRDefault="00B37B1B" w:rsidP="00B37B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Style w:val="c2"/>
          <w:rFonts w:ascii="Times New Roman" w:hAnsi="Times New Roman"/>
        </w:rPr>
      </w:pPr>
      <w:r w:rsidRPr="00B37B1B">
        <w:rPr>
          <w:rStyle w:val="c2"/>
          <w:rFonts w:ascii="Times New Roman" w:hAnsi="Times New Roman"/>
          <w:sz w:val="26"/>
          <w:szCs w:val="26"/>
        </w:rPr>
        <w:t xml:space="preserve">Пан Н.В. Особенности самостоятельной работы студента. Ж. «Специалист»   </w:t>
      </w:r>
    </w:p>
    <w:p w:rsidR="00B37B1B" w:rsidRPr="00B37B1B" w:rsidRDefault="00B37B1B" w:rsidP="00B37B1B">
      <w:pPr>
        <w:shd w:val="clear" w:color="auto" w:fill="FFFFFF"/>
        <w:ind w:left="720"/>
        <w:jc w:val="both"/>
        <w:rPr>
          <w:rFonts w:ascii="Times New Roman" w:hAnsi="Times New Roman"/>
        </w:rPr>
      </w:pPr>
      <w:r w:rsidRPr="00B37B1B">
        <w:rPr>
          <w:rStyle w:val="c2"/>
          <w:rFonts w:ascii="Times New Roman" w:hAnsi="Times New Roman"/>
          <w:sz w:val="26"/>
          <w:szCs w:val="26"/>
        </w:rPr>
        <w:t>№ 3, 2010 г.</w:t>
      </w:r>
    </w:p>
    <w:p w:rsidR="00B37B1B" w:rsidRPr="00B37B1B" w:rsidRDefault="00C71668" w:rsidP="00B37B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5" w:history="1">
        <w:r w:rsidR="00B37B1B" w:rsidRPr="00B37B1B">
          <w:rPr>
            <w:rStyle w:val="a4"/>
            <w:rFonts w:ascii="Times New Roman" w:hAnsi="Times New Roman"/>
            <w:sz w:val="26"/>
            <w:szCs w:val="26"/>
          </w:rPr>
          <w:t>www.uchmet.ru</w:t>
        </w:r>
      </w:hyperlink>
      <w:r w:rsidR="00B37B1B" w:rsidRPr="00B37B1B">
        <w:rPr>
          <w:rFonts w:ascii="Times New Roman" w:hAnsi="Times New Roman"/>
          <w:sz w:val="26"/>
          <w:szCs w:val="26"/>
        </w:rPr>
        <w:t xml:space="preserve"> Учебно-методический портал.  «Матрица создания творческих проектов в объединении художественно-эстетической направленности «Цветочная мозаика»</w:t>
      </w:r>
    </w:p>
    <w:p w:rsidR="00B37B1B" w:rsidRDefault="00B37B1B" w:rsidP="00B37B1B">
      <w:pPr>
        <w:shd w:val="clear" w:color="auto" w:fill="FFFFFF"/>
        <w:ind w:left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Дополнительная: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>1. Богданов К.Ю.</w:t>
      </w:r>
      <w:r>
        <w:rPr>
          <w:sz w:val="26"/>
          <w:szCs w:val="26"/>
        </w:rPr>
        <w:t xml:space="preserve"> Физик в гостях у биолога. – М.: Наука, 1986.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 xml:space="preserve">2. </w:t>
      </w:r>
      <w:proofErr w:type="spellStart"/>
      <w:r>
        <w:rPr>
          <w:rStyle w:val="a6"/>
          <w:sz w:val="26"/>
          <w:szCs w:val="26"/>
        </w:rPr>
        <w:t>Варикаш</w:t>
      </w:r>
      <w:proofErr w:type="spellEnd"/>
      <w:r>
        <w:rPr>
          <w:rStyle w:val="a6"/>
          <w:sz w:val="26"/>
          <w:szCs w:val="26"/>
        </w:rPr>
        <w:t xml:space="preserve"> В.М.</w:t>
      </w:r>
      <w:r>
        <w:rPr>
          <w:sz w:val="26"/>
          <w:szCs w:val="26"/>
        </w:rPr>
        <w:t>,</w:t>
      </w:r>
      <w:r>
        <w:rPr>
          <w:rStyle w:val="a6"/>
          <w:sz w:val="26"/>
          <w:szCs w:val="26"/>
        </w:rPr>
        <w:t xml:space="preserve"> </w:t>
      </w:r>
      <w:proofErr w:type="spellStart"/>
      <w:r>
        <w:rPr>
          <w:rStyle w:val="a6"/>
          <w:sz w:val="26"/>
          <w:szCs w:val="26"/>
        </w:rPr>
        <w:t>Кимбар</w:t>
      </w:r>
      <w:proofErr w:type="spellEnd"/>
      <w:r>
        <w:rPr>
          <w:rStyle w:val="a6"/>
          <w:sz w:val="26"/>
          <w:szCs w:val="26"/>
        </w:rPr>
        <w:t xml:space="preserve"> Б.А.</w:t>
      </w:r>
      <w:r>
        <w:rPr>
          <w:sz w:val="26"/>
          <w:szCs w:val="26"/>
        </w:rPr>
        <w:t>,</w:t>
      </w:r>
      <w:r>
        <w:rPr>
          <w:rStyle w:val="a6"/>
          <w:sz w:val="26"/>
          <w:szCs w:val="26"/>
        </w:rPr>
        <w:t xml:space="preserve"> </w:t>
      </w:r>
      <w:proofErr w:type="spellStart"/>
      <w:r>
        <w:rPr>
          <w:rStyle w:val="a6"/>
          <w:sz w:val="26"/>
          <w:szCs w:val="26"/>
        </w:rPr>
        <w:t>Варикаш</w:t>
      </w:r>
      <w:proofErr w:type="spellEnd"/>
      <w:r>
        <w:rPr>
          <w:rStyle w:val="a6"/>
          <w:sz w:val="26"/>
          <w:szCs w:val="26"/>
        </w:rPr>
        <w:t xml:space="preserve"> И.М. </w:t>
      </w:r>
      <w:r>
        <w:rPr>
          <w:sz w:val="26"/>
          <w:szCs w:val="26"/>
        </w:rPr>
        <w:t xml:space="preserve">Физика в живой природе. – Минск: Народна </w:t>
      </w:r>
      <w:proofErr w:type="spellStart"/>
      <w:r>
        <w:rPr>
          <w:sz w:val="26"/>
          <w:szCs w:val="26"/>
        </w:rPr>
        <w:t>асвета</w:t>
      </w:r>
      <w:proofErr w:type="spellEnd"/>
      <w:r>
        <w:rPr>
          <w:sz w:val="26"/>
          <w:szCs w:val="26"/>
        </w:rPr>
        <w:t>, 1984.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 xml:space="preserve">3. Глазунов А.Ю. </w:t>
      </w:r>
      <w:r>
        <w:rPr>
          <w:sz w:val="26"/>
          <w:szCs w:val="26"/>
        </w:rPr>
        <w:t>Техника в курсе физики средней школы. – М.: Просвещение, 1977.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>4. Дягилев Ф.М.</w:t>
      </w:r>
      <w:r>
        <w:rPr>
          <w:sz w:val="26"/>
          <w:szCs w:val="26"/>
        </w:rPr>
        <w:t xml:space="preserve"> Из истории физики и жизни её творцов. – М.: Просвещение, 1986.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>5. Куприн М.Я.</w:t>
      </w:r>
      <w:r>
        <w:rPr>
          <w:sz w:val="26"/>
          <w:szCs w:val="26"/>
        </w:rPr>
        <w:t xml:space="preserve"> Физика в сельском хозяйстве. – М.: Просвещение, 1985.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>6. Ланина И.Я.</w:t>
      </w:r>
      <w:r>
        <w:rPr>
          <w:sz w:val="26"/>
          <w:szCs w:val="26"/>
        </w:rPr>
        <w:t xml:space="preserve"> Не уроком единым. – М.: Просвещение, 1991.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 xml:space="preserve">7. Ланина И.Я. </w:t>
      </w:r>
      <w:r>
        <w:rPr>
          <w:sz w:val="26"/>
          <w:szCs w:val="26"/>
        </w:rPr>
        <w:t>100 игр по физике. – М.: Просвещение, 1995.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spellStart"/>
      <w:r>
        <w:rPr>
          <w:rStyle w:val="a6"/>
          <w:sz w:val="26"/>
          <w:szCs w:val="26"/>
        </w:rPr>
        <w:t>Лычев</w:t>
      </w:r>
      <w:proofErr w:type="spellEnd"/>
      <w:r>
        <w:rPr>
          <w:rStyle w:val="a6"/>
          <w:sz w:val="26"/>
          <w:szCs w:val="26"/>
        </w:rPr>
        <w:t> Е.Н.</w:t>
      </w:r>
      <w:r>
        <w:rPr>
          <w:sz w:val="26"/>
          <w:szCs w:val="26"/>
        </w:rPr>
        <w:t xml:space="preserve"> Даты и события космонавтики. Справочник. – Тверь, 2000.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>
        <w:rPr>
          <w:rStyle w:val="a6"/>
          <w:sz w:val="26"/>
          <w:szCs w:val="26"/>
        </w:rPr>
        <w:t>Миркин Б.М.</w:t>
      </w:r>
      <w:r>
        <w:rPr>
          <w:sz w:val="26"/>
          <w:szCs w:val="26"/>
        </w:rPr>
        <w:t xml:space="preserve">, </w:t>
      </w:r>
      <w:r>
        <w:rPr>
          <w:rStyle w:val="a6"/>
          <w:sz w:val="26"/>
          <w:szCs w:val="26"/>
        </w:rPr>
        <w:t xml:space="preserve">Наумова Л.Г. </w:t>
      </w:r>
      <w:r>
        <w:rPr>
          <w:sz w:val="26"/>
          <w:szCs w:val="26"/>
        </w:rPr>
        <w:t xml:space="preserve">Экология России. 9–11 классы. – М.: АО МДС, </w:t>
      </w:r>
      <w:proofErr w:type="spellStart"/>
      <w:r>
        <w:rPr>
          <w:sz w:val="26"/>
          <w:szCs w:val="26"/>
        </w:rPr>
        <w:t>Юнисам</w:t>
      </w:r>
      <w:proofErr w:type="spellEnd"/>
      <w:r>
        <w:rPr>
          <w:sz w:val="26"/>
          <w:szCs w:val="26"/>
        </w:rPr>
        <w:t>, 1995.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spellStart"/>
      <w:r>
        <w:rPr>
          <w:rStyle w:val="a6"/>
          <w:sz w:val="26"/>
          <w:szCs w:val="26"/>
        </w:rPr>
        <w:t>Поворознюк</w:t>
      </w:r>
      <w:proofErr w:type="spellEnd"/>
      <w:r>
        <w:rPr>
          <w:rStyle w:val="a6"/>
          <w:sz w:val="26"/>
          <w:szCs w:val="26"/>
        </w:rPr>
        <w:t xml:space="preserve"> В.Н.</w:t>
      </w:r>
      <w:r>
        <w:rPr>
          <w:sz w:val="26"/>
          <w:szCs w:val="26"/>
        </w:rPr>
        <w:t xml:space="preserve"> Экологическое воспитание. – Курган, 1997.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>11. Рыженков А.П.</w:t>
      </w:r>
      <w:r>
        <w:rPr>
          <w:sz w:val="26"/>
          <w:szCs w:val="26"/>
        </w:rPr>
        <w:t xml:space="preserve"> Физика. Человек. Окружающая среда. – М.: Просвещение, 2000.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 xml:space="preserve">12. </w:t>
      </w:r>
      <w:proofErr w:type="spellStart"/>
      <w:r>
        <w:rPr>
          <w:rStyle w:val="a6"/>
          <w:sz w:val="26"/>
          <w:szCs w:val="26"/>
        </w:rPr>
        <w:t>Сёмке</w:t>
      </w:r>
      <w:proofErr w:type="spellEnd"/>
      <w:r>
        <w:rPr>
          <w:rStyle w:val="a6"/>
          <w:sz w:val="26"/>
          <w:szCs w:val="26"/>
        </w:rPr>
        <w:t> А.И.</w:t>
      </w:r>
      <w:r>
        <w:rPr>
          <w:sz w:val="26"/>
          <w:szCs w:val="26"/>
        </w:rPr>
        <w:t xml:space="preserve"> Физика: Занимательные материалы к урокам.9 класс. – М.: НЦ </w:t>
      </w:r>
      <w:proofErr w:type="spellStart"/>
      <w:r>
        <w:rPr>
          <w:sz w:val="26"/>
          <w:szCs w:val="26"/>
        </w:rPr>
        <w:t>Энас</w:t>
      </w:r>
      <w:proofErr w:type="spellEnd"/>
      <w:r>
        <w:rPr>
          <w:sz w:val="26"/>
          <w:szCs w:val="26"/>
        </w:rPr>
        <w:t>, 2004.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>13. Солдатова Т.Б.</w:t>
      </w:r>
      <w:r>
        <w:rPr>
          <w:sz w:val="26"/>
          <w:szCs w:val="26"/>
        </w:rPr>
        <w:t xml:space="preserve">, </w:t>
      </w:r>
      <w:r>
        <w:rPr>
          <w:rStyle w:val="a6"/>
          <w:sz w:val="26"/>
          <w:szCs w:val="26"/>
        </w:rPr>
        <w:t>Гусева Т.А.</w:t>
      </w:r>
      <w:r>
        <w:rPr>
          <w:sz w:val="26"/>
          <w:szCs w:val="26"/>
        </w:rPr>
        <w:t xml:space="preserve">, </w:t>
      </w:r>
      <w:r>
        <w:rPr>
          <w:rStyle w:val="a6"/>
          <w:sz w:val="26"/>
          <w:szCs w:val="26"/>
        </w:rPr>
        <w:t>Сгибнева Е.П.</w:t>
      </w:r>
      <w:r>
        <w:rPr>
          <w:sz w:val="26"/>
          <w:szCs w:val="26"/>
        </w:rPr>
        <w:t xml:space="preserve"> Сценарии тематических вечеров и предметной недели физики. 7–11 классы. – Ростов-на-Дону: Феникс, 2002.</w:t>
      </w:r>
    </w:p>
    <w:p w:rsidR="00B37B1B" w:rsidRDefault="00B37B1B" w:rsidP="00B37B1B">
      <w:pPr>
        <w:pStyle w:val="a5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 xml:space="preserve">14. </w:t>
      </w:r>
      <w:proofErr w:type="spellStart"/>
      <w:r>
        <w:rPr>
          <w:rStyle w:val="a6"/>
          <w:sz w:val="26"/>
          <w:szCs w:val="26"/>
        </w:rPr>
        <w:t>Татьянкин</w:t>
      </w:r>
      <w:proofErr w:type="spellEnd"/>
      <w:r>
        <w:rPr>
          <w:rStyle w:val="a6"/>
          <w:sz w:val="26"/>
          <w:szCs w:val="26"/>
        </w:rPr>
        <w:t xml:space="preserve"> Б.А. </w:t>
      </w:r>
      <w:r>
        <w:rPr>
          <w:sz w:val="26"/>
          <w:szCs w:val="26"/>
        </w:rPr>
        <w:t>Метод проектов. – Воронеж, 2002.</w:t>
      </w:r>
    </w:p>
    <w:p w:rsidR="00B37B1B" w:rsidRDefault="00B37B1B" w:rsidP="00B37B1B">
      <w:pPr>
        <w:tabs>
          <w:tab w:val="num" w:pos="426"/>
        </w:tabs>
        <w:jc w:val="both"/>
        <w:rPr>
          <w:sz w:val="26"/>
          <w:szCs w:val="26"/>
        </w:rPr>
      </w:pPr>
    </w:p>
    <w:p w:rsidR="00B37B1B" w:rsidRPr="00832763" w:rsidRDefault="00B37B1B" w:rsidP="00B37B1B">
      <w:pPr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Default="00D72999" w:rsidP="00D72999">
      <w:pPr>
        <w:jc w:val="center"/>
        <w:rPr>
          <w:sz w:val="28"/>
          <w:szCs w:val="28"/>
        </w:rPr>
      </w:pPr>
    </w:p>
    <w:p w:rsidR="00D72999" w:rsidRPr="00D72999" w:rsidRDefault="00D72999" w:rsidP="00D7299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2999" w:rsidRPr="00623D1A" w:rsidRDefault="00D72999" w:rsidP="00623D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D1A" w:rsidRDefault="00623D1A" w:rsidP="00623D1A">
      <w:pPr>
        <w:jc w:val="both"/>
        <w:rPr>
          <w:b/>
          <w:i/>
          <w:sz w:val="28"/>
          <w:szCs w:val="28"/>
        </w:rPr>
      </w:pPr>
    </w:p>
    <w:p w:rsidR="00623D1A" w:rsidRPr="00623D1A" w:rsidRDefault="00623D1A">
      <w:pPr>
        <w:rPr>
          <w:rFonts w:ascii="Times New Roman" w:hAnsi="Times New Roman"/>
          <w:sz w:val="24"/>
          <w:szCs w:val="24"/>
        </w:rPr>
      </w:pPr>
    </w:p>
    <w:sectPr w:rsidR="00623D1A" w:rsidRPr="0062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ECA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A3A6B67"/>
    <w:multiLevelType w:val="singleLevel"/>
    <w:tmpl w:val="4DFC213A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B01EF0"/>
    <w:multiLevelType w:val="hybridMultilevel"/>
    <w:tmpl w:val="1CCE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97CF5"/>
    <w:multiLevelType w:val="hybridMultilevel"/>
    <w:tmpl w:val="81169B14"/>
    <w:lvl w:ilvl="0" w:tplc="47B674E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E2F05"/>
    <w:multiLevelType w:val="hybridMultilevel"/>
    <w:tmpl w:val="CEE4A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86E76"/>
    <w:multiLevelType w:val="multilevel"/>
    <w:tmpl w:val="0DC4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800BE"/>
    <w:multiLevelType w:val="hybridMultilevel"/>
    <w:tmpl w:val="8C2E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71FBB"/>
    <w:multiLevelType w:val="multilevel"/>
    <w:tmpl w:val="EA84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16127"/>
    <w:multiLevelType w:val="hybridMultilevel"/>
    <w:tmpl w:val="CD66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04871"/>
    <w:multiLevelType w:val="multilevel"/>
    <w:tmpl w:val="A5F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07725"/>
    <w:multiLevelType w:val="hybridMultilevel"/>
    <w:tmpl w:val="183C3A6A"/>
    <w:lvl w:ilvl="0" w:tplc="148ECA7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E3D20"/>
    <w:multiLevelType w:val="hybridMultilevel"/>
    <w:tmpl w:val="6ECC2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4136B"/>
    <w:multiLevelType w:val="hybridMultilevel"/>
    <w:tmpl w:val="CD66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87A88"/>
    <w:multiLevelType w:val="multilevel"/>
    <w:tmpl w:val="DECA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92762E"/>
    <w:multiLevelType w:val="hybridMultilevel"/>
    <w:tmpl w:val="3430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EB"/>
    <w:rsid w:val="001E2AB0"/>
    <w:rsid w:val="005878D4"/>
    <w:rsid w:val="00623D1A"/>
    <w:rsid w:val="00B070C8"/>
    <w:rsid w:val="00B37B1B"/>
    <w:rsid w:val="00C71668"/>
    <w:rsid w:val="00D72999"/>
    <w:rsid w:val="00F2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89F3"/>
  <w15:chartTrackingRefBased/>
  <w15:docId w15:val="{582EA09D-A951-4223-B312-D0FECD9B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3D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623D1A"/>
    <w:pPr>
      <w:widowControl w:val="0"/>
      <w:snapToGrid w:val="0"/>
      <w:spacing w:after="0" w:line="300" w:lineRule="auto"/>
      <w:ind w:left="160" w:firstLine="8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9">
    <w:name w:val="c9"/>
    <w:basedOn w:val="a"/>
    <w:uiPriority w:val="99"/>
    <w:rsid w:val="00623D1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623D1A"/>
  </w:style>
  <w:style w:type="character" w:customStyle="1" w:styleId="c0">
    <w:name w:val="c0"/>
    <w:rsid w:val="00623D1A"/>
  </w:style>
  <w:style w:type="character" w:styleId="a4">
    <w:name w:val="Hyperlink"/>
    <w:uiPriority w:val="99"/>
    <w:semiHidden/>
    <w:unhideWhenUsed/>
    <w:rsid w:val="00B37B1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37B1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37B1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37B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78D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E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m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cp:lastPrinted>2020-03-03T08:39:00Z</cp:lastPrinted>
  <dcterms:created xsi:type="dcterms:W3CDTF">2019-08-17T17:45:00Z</dcterms:created>
  <dcterms:modified xsi:type="dcterms:W3CDTF">2020-03-03T08:47:00Z</dcterms:modified>
</cp:coreProperties>
</file>