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7D" w:rsidRDefault="0086427D" w:rsidP="0086427D">
      <w:pPr>
        <w:spacing w:after="0" w:line="259" w:lineRule="auto"/>
        <w:ind w:left="550" w:right="472"/>
        <w:jc w:val="center"/>
      </w:pPr>
      <w:r>
        <w:t>ГОСУДАРСТВЕННОЕ БЮДЖЕТНОЕ ПРОФЕССИОНАЛЬНОЕ            ОБРАЗОВАТЕЛЬНОЕ УЧРЕЖДЕНИЕ</w:t>
      </w:r>
    </w:p>
    <w:p w:rsidR="0086427D" w:rsidRDefault="0086427D" w:rsidP="0086427D">
      <w:pPr>
        <w:spacing w:after="0" w:line="259" w:lineRule="auto"/>
        <w:ind w:left="550" w:right="472"/>
        <w:jc w:val="center"/>
      </w:pPr>
      <w:r>
        <w:t xml:space="preserve"> «НИЖЕГОРОДСКИЙ ГУБЕРНСКИЙ КОЛЛЕДЖ»</w:t>
      </w:r>
    </w:p>
    <w:p w:rsidR="0086427D" w:rsidRDefault="0086427D" w:rsidP="0086427D">
      <w:pPr>
        <w:spacing w:after="686" w:line="259" w:lineRule="auto"/>
        <w:ind w:left="142" w:firstLine="0"/>
        <w:jc w:val="left"/>
      </w:pPr>
      <w:r>
        <w:rPr>
          <w:sz w:val="22"/>
        </w:rPr>
        <w:t xml:space="preserve"> </w:t>
      </w:r>
    </w:p>
    <w:p w:rsidR="0086427D" w:rsidRDefault="0086427D" w:rsidP="0086427D">
      <w:pPr>
        <w:spacing w:after="252" w:line="259" w:lineRule="auto"/>
        <w:ind w:left="251" w:firstLine="0"/>
        <w:jc w:val="center"/>
      </w:pPr>
      <w:r>
        <w:rPr>
          <w:b/>
          <w:sz w:val="72"/>
        </w:rPr>
        <w:t xml:space="preserve"> </w:t>
      </w:r>
    </w:p>
    <w:p w:rsidR="0086427D" w:rsidRDefault="0086427D" w:rsidP="0086427D">
      <w:pPr>
        <w:spacing w:after="396" w:line="259" w:lineRule="auto"/>
        <w:ind w:left="251" w:firstLine="0"/>
        <w:jc w:val="center"/>
      </w:pPr>
      <w:r>
        <w:rPr>
          <w:b/>
          <w:sz w:val="72"/>
        </w:rPr>
        <w:t xml:space="preserve"> </w:t>
      </w:r>
    </w:p>
    <w:p w:rsidR="0086427D" w:rsidRDefault="0086427D" w:rsidP="0086427D">
      <w:pPr>
        <w:spacing w:after="249" w:line="259" w:lineRule="auto"/>
        <w:ind w:left="79"/>
        <w:jc w:val="center"/>
      </w:pPr>
      <w:r>
        <w:rPr>
          <w:b/>
          <w:sz w:val="72"/>
        </w:rPr>
        <w:t xml:space="preserve">ПРОЕКТ </w:t>
      </w:r>
    </w:p>
    <w:p w:rsidR="0086427D" w:rsidRDefault="0086427D" w:rsidP="0086427D">
      <w:pPr>
        <w:spacing w:after="205" w:line="259" w:lineRule="auto"/>
        <w:ind w:left="79" w:right="1"/>
        <w:jc w:val="center"/>
      </w:pPr>
      <w:r>
        <w:rPr>
          <w:b/>
          <w:sz w:val="72"/>
        </w:rPr>
        <w:t xml:space="preserve">«Первые шаги к ГТО» </w:t>
      </w:r>
    </w:p>
    <w:p w:rsidR="0086427D" w:rsidRDefault="0086427D" w:rsidP="0086427D">
      <w:pPr>
        <w:spacing w:after="115" w:line="259" w:lineRule="auto"/>
        <w:ind w:left="172" w:firstLine="0"/>
        <w:jc w:val="center"/>
      </w:pPr>
      <w:r>
        <w:rPr>
          <w:b/>
          <w:sz w:val="40"/>
        </w:rPr>
        <w:t xml:space="preserve"> </w:t>
      </w:r>
    </w:p>
    <w:p w:rsidR="0086427D" w:rsidRDefault="0086427D" w:rsidP="0086427D">
      <w:pPr>
        <w:spacing w:after="297" w:line="259" w:lineRule="auto"/>
        <w:ind w:left="142" w:firstLine="0"/>
        <w:jc w:val="left"/>
      </w:pPr>
      <w:r>
        <w:rPr>
          <w:b/>
        </w:rPr>
        <w:t xml:space="preserve"> </w:t>
      </w:r>
    </w:p>
    <w:p w:rsidR="0086427D" w:rsidRDefault="0086427D" w:rsidP="0086427D">
      <w:pPr>
        <w:spacing w:after="251" w:line="259" w:lineRule="auto"/>
        <w:ind w:left="0" w:right="982" w:firstLine="0"/>
        <w:jc w:val="center"/>
      </w:pPr>
      <w:r>
        <w:rPr>
          <w:b/>
        </w:rPr>
        <w:t xml:space="preserve"> </w:t>
      </w:r>
    </w:p>
    <w:p w:rsidR="0086427D" w:rsidRDefault="0086427D" w:rsidP="0086427D">
      <w:pPr>
        <w:spacing w:after="2" w:line="443" w:lineRule="auto"/>
        <w:ind w:left="4542" w:right="5523" w:firstLine="0"/>
        <w:jc w:val="left"/>
      </w:pPr>
      <w:r>
        <w:rPr>
          <w:b/>
        </w:rPr>
        <w:t xml:space="preserve">  </w:t>
      </w:r>
    </w:p>
    <w:p w:rsidR="0086427D" w:rsidRDefault="0086427D" w:rsidP="0086427D">
      <w:pPr>
        <w:spacing w:after="251" w:line="259" w:lineRule="auto"/>
        <w:ind w:left="0" w:right="982" w:firstLine="0"/>
        <w:jc w:val="center"/>
      </w:pPr>
      <w:r>
        <w:rPr>
          <w:b/>
        </w:rPr>
        <w:t xml:space="preserve"> </w:t>
      </w:r>
    </w:p>
    <w:p w:rsidR="0086427D" w:rsidRDefault="0086427D" w:rsidP="0086427D">
      <w:pPr>
        <w:spacing w:after="2" w:line="443" w:lineRule="auto"/>
        <w:ind w:left="4542" w:right="5523" w:firstLine="0"/>
        <w:jc w:val="left"/>
      </w:pPr>
      <w:r>
        <w:rPr>
          <w:b/>
        </w:rPr>
        <w:t xml:space="preserve">  </w:t>
      </w:r>
    </w:p>
    <w:p w:rsidR="0086427D" w:rsidRDefault="0086427D" w:rsidP="0086427D">
      <w:pPr>
        <w:pStyle w:val="40"/>
        <w:shd w:val="clear" w:color="auto" w:fill="auto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6427D"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Анна</w:t>
      </w:r>
      <w:bookmarkStart w:id="0" w:name="_GoBack"/>
      <w:bookmarkEnd w:id="0"/>
      <w:r w:rsidRPr="0086427D">
        <w:rPr>
          <w:sz w:val="28"/>
          <w:szCs w:val="28"/>
        </w:rPr>
        <w:t xml:space="preserve">, </w:t>
      </w:r>
    </w:p>
    <w:p w:rsidR="0086427D" w:rsidRDefault="0086427D" w:rsidP="0086427D">
      <w:pPr>
        <w:pStyle w:val="40"/>
        <w:shd w:val="clear" w:color="auto" w:fill="auto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86427D">
        <w:rPr>
          <w:sz w:val="28"/>
          <w:szCs w:val="28"/>
        </w:rPr>
        <w:t>обучающаяся</w:t>
      </w:r>
      <w:r w:rsidRPr="0086427D">
        <w:rPr>
          <w:sz w:val="28"/>
          <w:szCs w:val="28"/>
          <w:lang w:bidi="en-US"/>
        </w:rPr>
        <w:t xml:space="preserve"> 3 </w:t>
      </w:r>
      <w:r w:rsidRPr="0086427D">
        <w:rPr>
          <w:sz w:val="28"/>
          <w:szCs w:val="28"/>
        </w:rPr>
        <w:t xml:space="preserve">курса </w:t>
      </w:r>
    </w:p>
    <w:p w:rsidR="0086427D" w:rsidRDefault="0086427D" w:rsidP="0086427D">
      <w:pPr>
        <w:pStyle w:val="40"/>
        <w:shd w:val="clear" w:color="auto" w:fill="auto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86427D">
        <w:rPr>
          <w:sz w:val="28"/>
          <w:szCs w:val="28"/>
        </w:rPr>
        <w:t xml:space="preserve">по специальности 44.02.01. </w:t>
      </w:r>
    </w:p>
    <w:p w:rsidR="0086427D" w:rsidRPr="0086427D" w:rsidRDefault="0086427D" w:rsidP="0086427D">
      <w:pPr>
        <w:pStyle w:val="40"/>
        <w:shd w:val="clear" w:color="auto" w:fill="auto"/>
        <w:ind w:right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86427D">
        <w:rPr>
          <w:sz w:val="28"/>
          <w:szCs w:val="28"/>
        </w:rPr>
        <w:t>Дошкольное образование</w:t>
      </w:r>
    </w:p>
    <w:p w:rsidR="0086427D" w:rsidRPr="0086427D" w:rsidRDefault="0086427D" w:rsidP="0086427D">
      <w:pPr>
        <w:pStyle w:val="4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86427D">
        <w:rPr>
          <w:sz w:val="28"/>
          <w:szCs w:val="28"/>
        </w:rPr>
        <w:t>ГБПОУ НГК</w:t>
      </w:r>
    </w:p>
    <w:p w:rsidR="0086427D" w:rsidRDefault="0086427D" w:rsidP="0086427D">
      <w:pPr>
        <w:pStyle w:val="4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6427D">
        <w:rPr>
          <w:sz w:val="28"/>
          <w:szCs w:val="28"/>
        </w:rPr>
        <w:t>Руководитель: Аверьянова И. Б.,</w:t>
      </w:r>
    </w:p>
    <w:p w:rsidR="0086427D" w:rsidRDefault="0086427D" w:rsidP="0086427D">
      <w:pPr>
        <w:pStyle w:val="4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64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6427D">
        <w:rPr>
          <w:sz w:val="28"/>
          <w:szCs w:val="28"/>
        </w:rPr>
        <w:t>преподаватель физической культуры</w:t>
      </w:r>
    </w:p>
    <w:p w:rsidR="0086427D" w:rsidRPr="0086427D" w:rsidRDefault="0086427D" w:rsidP="0086427D">
      <w:pPr>
        <w:pStyle w:val="4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64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6427D">
        <w:rPr>
          <w:sz w:val="28"/>
          <w:szCs w:val="28"/>
        </w:rPr>
        <w:t>ГБПОУ НГК</w:t>
      </w:r>
    </w:p>
    <w:p w:rsidR="0086427D" w:rsidRDefault="0086427D" w:rsidP="0086427D">
      <w:pPr>
        <w:spacing w:after="307" w:line="259" w:lineRule="auto"/>
        <w:ind w:left="0" w:right="982" w:firstLine="0"/>
        <w:jc w:val="center"/>
      </w:pPr>
    </w:p>
    <w:p w:rsidR="0086427D" w:rsidRDefault="0086427D" w:rsidP="0086427D">
      <w:pPr>
        <w:spacing w:after="307" w:line="259" w:lineRule="auto"/>
        <w:ind w:left="0" w:right="982" w:firstLine="0"/>
        <w:jc w:val="center"/>
      </w:pPr>
    </w:p>
    <w:p w:rsidR="0086427D" w:rsidRPr="00E41CE7" w:rsidRDefault="0086427D" w:rsidP="0086427D">
      <w:pPr>
        <w:spacing w:after="307" w:line="259" w:lineRule="auto"/>
        <w:ind w:left="0" w:right="982" w:firstLine="0"/>
        <w:jc w:val="center"/>
      </w:pPr>
    </w:p>
    <w:p w:rsidR="0086427D" w:rsidRPr="00E41CE7" w:rsidRDefault="0086427D" w:rsidP="0086427D">
      <w:pPr>
        <w:spacing w:after="3" w:line="259" w:lineRule="auto"/>
        <w:ind w:left="84" w:right="1"/>
        <w:jc w:val="center"/>
      </w:pPr>
      <w:r w:rsidRPr="00E41CE7">
        <w:t xml:space="preserve">г. </w:t>
      </w:r>
      <w:proofErr w:type="spellStart"/>
      <w:r>
        <w:t>Н.Новгород</w:t>
      </w:r>
      <w:proofErr w:type="spellEnd"/>
    </w:p>
    <w:p w:rsidR="0086427D" w:rsidRPr="0086427D" w:rsidRDefault="0086427D" w:rsidP="0086427D">
      <w:pPr>
        <w:spacing w:after="3" w:line="259" w:lineRule="auto"/>
        <w:ind w:left="84" w:right="3"/>
        <w:jc w:val="center"/>
      </w:pPr>
      <w:r>
        <w:t>2019</w:t>
      </w:r>
    </w:p>
    <w:p w:rsidR="0086427D" w:rsidRDefault="0086427D" w:rsidP="0086427D">
      <w:pPr>
        <w:spacing w:after="3" w:line="259" w:lineRule="auto"/>
        <w:ind w:left="84" w:right="3"/>
        <w:jc w:val="center"/>
      </w:pPr>
      <w:r>
        <w:rPr>
          <w:b/>
        </w:rPr>
        <w:t xml:space="preserve"> </w:t>
      </w:r>
    </w:p>
    <w:p w:rsidR="0086427D" w:rsidRPr="00E41CE7" w:rsidRDefault="0086427D" w:rsidP="0086427D">
      <w:pPr>
        <w:spacing w:after="179" w:line="259" w:lineRule="auto"/>
        <w:ind w:left="84"/>
        <w:jc w:val="center"/>
        <w:rPr>
          <w:sz w:val="36"/>
          <w:szCs w:val="36"/>
        </w:rPr>
      </w:pPr>
      <w:r w:rsidRPr="00E41CE7">
        <w:rPr>
          <w:b/>
          <w:sz w:val="36"/>
          <w:szCs w:val="36"/>
        </w:rPr>
        <w:lastRenderedPageBreak/>
        <w:t xml:space="preserve">Содержание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Концепция проекта.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Цель и задачи проекта.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Актуальность проблемы.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Аннотация проекта.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Обоснование.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Пути реализации проекта.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Ожидаемые результаты реализации проекта.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Нормативно-правовые основания.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Место реализации проекта.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Этапы проекта.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Разработка и реализация плана укрепления и </w:t>
      </w:r>
      <w:proofErr w:type="gramStart"/>
      <w:r>
        <w:t xml:space="preserve">развития  </w:t>
      </w:r>
      <w:proofErr w:type="spellStart"/>
      <w:r>
        <w:t>материальнотехнического</w:t>
      </w:r>
      <w:proofErr w:type="spellEnd"/>
      <w:proofErr w:type="gramEnd"/>
      <w:r>
        <w:t xml:space="preserve"> обеспечения и программы по формированию здорового и безопасного образа жизни.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Список использованных источников.  </w:t>
      </w:r>
    </w:p>
    <w:p w:rsidR="0086427D" w:rsidRDefault="0086427D" w:rsidP="0086427D">
      <w:pPr>
        <w:numPr>
          <w:ilvl w:val="0"/>
          <w:numId w:val="1"/>
        </w:numPr>
        <w:ind w:right="64" w:hanging="360"/>
      </w:pPr>
      <w:r>
        <w:t xml:space="preserve">Приложения. </w:t>
      </w:r>
    </w:p>
    <w:p w:rsidR="0086427D" w:rsidRDefault="0086427D" w:rsidP="0086427D">
      <w:pPr>
        <w:spacing w:after="18" w:line="259" w:lineRule="auto"/>
        <w:ind w:left="0" w:firstLine="0"/>
        <w:jc w:val="left"/>
      </w:pPr>
      <w:r>
        <w:t xml:space="preserve"> </w:t>
      </w:r>
    </w:p>
    <w:p w:rsidR="0086427D" w:rsidRDefault="0086427D" w:rsidP="0086427D">
      <w:pPr>
        <w:spacing w:after="25" w:line="259" w:lineRule="auto"/>
        <w:ind w:left="0" w:firstLine="0"/>
        <w:jc w:val="left"/>
      </w:pPr>
      <w:r>
        <w:t xml:space="preserve"> </w:t>
      </w:r>
    </w:p>
    <w:p w:rsidR="0086427D" w:rsidRDefault="0086427D" w:rsidP="0086427D">
      <w:pPr>
        <w:spacing w:after="19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3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4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  <w:rPr>
          <w:b/>
          <w:color w:val="00B050"/>
        </w:rPr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  <w:rPr>
          <w:b/>
          <w:color w:val="00B050"/>
        </w:rPr>
      </w:pPr>
    </w:p>
    <w:p w:rsidR="0086427D" w:rsidRDefault="0086427D" w:rsidP="0086427D">
      <w:pPr>
        <w:spacing w:after="131" w:line="259" w:lineRule="auto"/>
        <w:ind w:left="862" w:firstLine="0"/>
        <w:jc w:val="left"/>
      </w:pPr>
    </w:p>
    <w:p w:rsidR="0086427D" w:rsidRDefault="0086427D" w:rsidP="0086427D">
      <w:pPr>
        <w:spacing w:after="131" w:line="259" w:lineRule="auto"/>
        <w:ind w:left="862" w:firstLine="0"/>
        <w:jc w:val="left"/>
      </w:pPr>
    </w:p>
    <w:p w:rsidR="0086427D" w:rsidRDefault="0086427D" w:rsidP="0086427D">
      <w:pPr>
        <w:spacing w:after="131" w:line="259" w:lineRule="auto"/>
        <w:ind w:left="862" w:firstLine="0"/>
        <w:jc w:val="left"/>
      </w:pPr>
    </w:p>
    <w:p w:rsidR="0086427D" w:rsidRDefault="0086427D" w:rsidP="0086427D">
      <w:pPr>
        <w:spacing w:after="131" w:line="259" w:lineRule="auto"/>
        <w:ind w:left="862" w:firstLine="0"/>
        <w:jc w:val="left"/>
      </w:pP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131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Default="0086427D" w:rsidP="0086427D">
      <w:pPr>
        <w:spacing w:after="0" w:line="259" w:lineRule="auto"/>
        <w:ind w:left="862" w:firstLine="0"/>
        <w:jc w:val="left"/>
      </w:pPr>
      <w:r>
        <w:rPr>
          <w:b/>
          <w:color w:val="00B050"/>
        </w:rPr>
        <w:t xml:space="preserve"> </w:t>
      </w:r>
    </w:p>
    <w:p w:rsidR="0086427D" w:rsidRPr="002E0630" w:rsidRDefault="0086427D" w:rsidP="0086427D">
      <w:pPr>
        <w:spacing w:after="70"/>
        <w:ind w:left="137" w:right="64"/>
        <w:rPr>
          <w:szCs w:val="28"/>
        </w:rPr>
      </w:pPr>
      <w:r w:rsidRPr="002E0630">
        <w:rPr>
          <w:b/>
          <w:szCs w:val="28"/>
        </w:rPr>
        <w:lastRenderedPageBreak/>
        <w:t xml:space="preserve">Название проекта </w:t>
      </w:r>
      <w:r w:rsidRPr="002E0630">
        <w:rPr>
          <w:szCs w:val="28"/>
        </w:rPr>
        <w:t xml:space="preserve">«Первые шаги к ГТО» </w:t>
      </w:r>
    </w:p>
    <w:p w:rsidR="0086427D" w:rsidRPr="002E0630" w:rsidRDefault="0086427D" w:rsidP="0086427D">
      <w:pPr>
        <w:spacing w:after="70"/>
        <w:ind w:left="137" w:right="64"/>
        <w:rPr>
          <w:szCs w:val="28"/>
        </w:rPr>
      </w:pPr>
      <w:r w:rsidRPr="002E0630">
        <w:rPr>
          <w:b/>
          <w:szCs w:val="28"/>
        </w:rPr>
        <w:t xml:space="preserve">Направление проекта: </w:t>
      </w:r>
      <w:r w:rsidRPr="002E0630">
        <w:rPr>
          <w:szCs w:val="28"/>
        </w:rPr>
        <w:t>«Физическая культура»</w:t>
      </w:r>
    </w:p>
    <w:p w:rsidR="0086427D" w:rsidRPr="002E0630" w:rsidRDefault="0086427D" w:rsidP="0086427D">
      <w:pPr>
        <w:spacing w:after="64"/>
        <w:ind w:left="0" w:right="64" w:firstLine="0"/>
        <w:rPr>
          <w:b/>
          <w:szCs w:val="28"/>
        </w:rPr>
      </w:pPr>
      <w:r w:rsidRPr="002E0630">
        <w:rPr>
          <w:b/>
          <w:szCs w:val="28"/>
        </w:rPr>
        <w:t xml:space="preserve">  Образовательные области:</w:t>
      </w:r>
      <w:r w:rsidRPr="002E0630">
        <w:rPr>
          <w:szCs w:val="28"/>
        </w:rPr>
        <w:t xml:space="preserve"> «Здоровье», «Физическая культура».</w:t>
      </w:r>
    </w:p>
    <w:p w:rsidR="0086427D" w:rsidRPr="002E0630" w:rsidRDefault="0086427D" w:rsidP="0086427D">
      <w:pPr>
        <w:spacing w:after="64"/>
        <w:ind w:left="0" w:right="64" w:firstLine="0"/>
        <w:rPr>
          <w:b/>
          <w:szCs w:val="28"/>
        </w:rPr>
      </w:pPr>
      <w:r w:rsidRPr="002E0630">
        <w:rPr>
          <w:b/>
          <w:szCs w:val="28"/>
        </w:rPr>
        <w:t xml:space="preserve">  Вид проекта: </w:t>
      </w:r>
      <w:r w:rsidRPr="002E0630">
        <w:rPr>
          <w:szCs w:val="28"/>
        </w:rPr>
        <w:t>познавательно – оздоровительный.</w:t>
      </w:r>
    </w:p>
    <w:p w:rsidR="0086427D" w:rsidRPr="002E0630" w:rsidRDefault="0086427D" w:rsidP="0086427D">
      <w:pPr>
        <w:spacing w:after="64"/>
        <w:ind w:left="0" w:right="64" w:firstLine="0"/>
        <w:rPr>
          <w:b/>
          <w:szCs w:val="28"/>
        </w:rPr>
      </w:pPr>
      <w:r w:rsidRPr="002E0630">
        <w:rPr>
          <w:b/>
          <w:szCs w:val="28"/>
        </w:rPr>
        <w:t xml:space="preserve">  Сроки реализации проекта: </w:t>
      </w:r>
      <w:r w:rsidRPr="002E0630">
        <w:rPr>
          <w:szCs w:val="28"/>
        </w:rPr>
        <w:t>долгосрочный</w:t>
      </w:r>
    </w:p>
    <w:p w:rsidR="0086427D" w:rsidRPr="002E0630" w:rsidRDefault="0086427D" w:rsidP="0086427D">
      <w:pPr>
        <w:spacing w:after="64"/>
        <w:ind w:left="0" w:right="64" w:firstLine="0"/>
        <w:rPr>
          <w:b/>
          <w:szCs w:val="28"/>
        </w:rPr>
      </w:pPr>
      <w:r w:rsidRPr="002E0630">
        <w:rPr>
          <w:b/>
          <w:szCs w:val="28"/>
        </w:rPr>
        <w:t xml:space="preserve">  Участники проекта:</w:t>
      </w:r>
    </w:p>
    <w:p w:rsidR="0086427D" w:rsidRPr="002E0630" w:rsidRDefault="0086427D" w:rsidP="0086427D">
      <w:pPr>
        <w:spacing w:after="64"/>
        <w:ind w:left="360" w:right="64" w:firstLine="0"/>
        <w:rPr>
          <w:szCs w:val="28"/>
        </w:rPr>
      </w:pPr>
      <w:r w:rsidRPr="002E0630">
        <w:rPr>
          <w:szCs w:val="28"/>
        </w:rPr>
        <w:t>• Инструктор по физической культуре</w:t>
      </w:r>
    </w:p>
    <w:p w:rsidR="0086427D" w:rsidRPr="002E0630" w:rsidRDefault="0086427D" w:rsidP="0086427D">
      <w:pPr>
        <w:spacing w:after="64"/>
        <w:ind w:left="360" w:right="64" w:firstLine="0"/>
        <w:rPr>
          <w:szCs w:val="28"/>
        </w:rPr>
      </w:pPr>
      <w:r w:rsidRPr="002E0630">
        <w:rPr>
          <w:szCs w:val="28"/>
        </w:rPr>
        <w:t>• Воспитанники подготовительных к школе групп</w:t>
      </w:r>
    </w:p>
    <w:p w:rsidR="0086427D" w:rsidRPr="002E0630" w:rsidRDefault="0086427D" w:rsidP="0086427D">
      <w:pPr>
        <w:spacing w:after="64"/>
        <w:ind w:left="360" w:right="64" w:firstLine="0"/>
        <w:rPr>
          <w:szCs w:val="28"/>
        </w:rPr>
      </w:pPr>
      <w:r w:rsidRPr="002E0630">
        <w:rPr>
          <w:szCs w:val="28"/>
        </w:rPr>
        <w:t>• Педагоги дошкольного отделения</w:t>
      </w:r>
    </w:p>
    <w:p w:rsidR="0086427D" w:rsidRPr="002E0630" w:rsidRDefault="0086427D" w:rsidP="0086427D">
      <w:pPr>
        <w:spacing w:after="64"/>
        <w:ind w:left="360" w:right="64" w:firstLine="0"/>
        <w:rPr>
          <w:szCs w:val="28"/>
        </w:rPr>
      </w:pPr>
      <w:r w:rsidRPr="002E0630">
        <w:rPr>
          <w:szCs w:val="28"/>
        </w:rPr>
        <w:t>• Родители (законные представители), ближайшие родственники</w:t>
      </w:r>
    </w:p>
    <w:p w:rsidR="0086427D" w:rsidRPr="002E0630" w:rsidRDefault="0086427D" w:rsidP="0086427D">
      <w:pPr>
        <w:spacing w:after="64"/>
        <w:ind w:left="360" w:right="64" w:firstLine="0"/>
        <w:rPr>
          <w:b/>
          <w:szCs w:val="28"/>
        </w:rPr>
      </w:pPr>
      <w:r w:rsidRPr="002E0630">
        <w:rPr>
          <w:szCs w:val="28"/>
        </w:rPr>
        <w:t>Воспитанников</w:t>
      </w:r>
    </w:p>
    <w:p w:rsidR="0086427D" w:rsidRPr="002E0630" w:rsidRDefault="0086427D" w:rsidP="0086427D">
      <w:pPr>
        <w:spacing w:after="64"/>
        <w:ind w:left="142" w:right="64" w:firstLine="0"/>
        <w:rPr>
          <w:szCs w:val="28"/>
        </w:rPr>
      </w:pPr>
      <w:r w:rsidRPr="002E0630">
        <w:rPr>
          <w:b/>
          <w:szCs w:val="28"/>
        </w:rPr>
        <w:t>Цель проекта:</w:t>
      </w:r>
      <w:r w:rsidRPr="002E0630">
        <w:rPr>
          <w:szCs w:val="28"/>
        </w:rPr>
        <w:t xml:space="preserve"> подготовка детей старшего дошкольного возраста к выполнению нормативов первой ступени физкультурно- спортивного комплекса ГТО, активное включение всех участников образовательных отношений в подготовку и сдачу нормативов ГТО в соответствии с возрастными ступенями. </w:t>
      </w:r>
    </w:p>
    <w:p w:rsidR="0086427D" w:rsidRPr="002E0630" w:rsidRDefault="0086427D" w:rsidP="0086427D">
      <w:pPr>
        <w:spacing w:after="3" w:line="270" w:lineRule="auto"/>
        <w:ind w:left="137"/>
        <w:jc w:val="left"/>
        <w:rPr>
          <w:szCs w:val="28"/>
        </w:rPr>
      </w:pPr>
      <w:r w:rsidRPr="002E0630">
        <w:rPr>
          <w:b/>
          <w:szCs w:val="28"/>
        </w:rPr>
        <w:t xml:space="preserve">Задачи: </w:t>
      </w:r>
    </w:p>
    <w:p w:rsidR="0086427D" w:rsidRPr="002E0630" w:rsidRDefault="0086427D" w:rsidP="0086427D">
      <w:pPr>
        <w:ind w:left="862" w:right="64" w:hanging="361"/>
        <w:rPr>
          <w:szCs w:val="28"/>
        </w:rPr>
      </w:pPr>
      <w:r w:rsidRPr="002E0630">
        <w:rPr>
          <w:noProof/>
          <w:szCs w:val="28"/>
        </w:rPr>
        <w:drawing>
          <wp:inline distT="0" distB="0" distL="0" distR="0" wp14:anchorId="5BCEAE28" wp14:editId="22FC1664">
            <wp:extent cx="149860" cy="149225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630">
        <w:rPr>
          <w:rFonts w:eastAsia="Arial"/>
          <w:szCs w:val="28"/>
        </w:rPr>
        <w:t xml:space="preserve"> </w:t>
      </w:r>
      <w:r w:rsidRPr="002E0630">
        <w:rPr>
          <w:szCs w:val="28"/>
        </w:rPr>
        <w:t xml:space="preserve">Пропаганда здорового образа жизни, формирование у детей потребности в здоровом образе жизни, стремление к сохранению и укреплению своего здоровья средствами физической культуры. Массовое внедрение комплекса ГТО. Познакомить детей с программой ГТО и традицией их проведения. </w:t>
      </w:r>
    </w:p>
    <w:p w:rsidR="0086427D" w:rsidRPr="002E0630" w:rsidRDefault="0086427D" w:rsidP="0086427D">
      <w:pPr>
        <w:spacing w:after="39"/>
        <w:ind w:left="862" w:right="64" w:hanging="361"/>
        <w:rPr>
          <w:szCs w:val="28"/>
        </w:rPr>
      </w:pPr>
      <w:r w:rsidRPr="002E0630">
        <w:rPr>
          <w:noProof/>
          <w:szCs w:val="28"/>
        </w:rPr>
        <w:drawing>
          <wp:inline distT="0" distB="0" distL="0" distR="0" wp14:anchorId="3BF3B659" wp14:editId="0FA73AC5">
            <wp:extent cx="149860" cy="149225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630">
        <w:rPr>
          <w:rFonts w:eastAsia="Arial"/>
          <w:szCs w:val="28"/>
        </w:rPr>
        <w:t xml:space="preserve"> </w:t>
      </w:r>
      <w:r w:rsidRPr="002E0630">
        <w:rPr>
          <w:szCs w:val="28"/>
        </w:rPr>
        <w:t xml:space="preserve">Создать комфортные условия для занятий физической культурой в ДОО, поднять и поддержать интерес у детей к физкультурно-оздоровительным занятиям. Совершенствовать физические способности детей в совместной двигательной деятельности. </w:t>
      </w: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79" w:line="259" w:lineRule="auto"/>
        <w:ind w:left="862" w:firstLine="0"/>
        <w:jc w:val="left"/>
        <w:rPr>
          <w:szCs w:val="28"/>
        </w:rPr>
      </w:pPr>
    </w:p>
    <w:p w:rsidR="0086427D" w:rsidRPr="002E0630" w:rsidRDefault="0086427D" w:rsidP="0086427D">
      <w:pPr>
        <w:spacing w:after="52"/>
        <w:ind w:left="0" w:right="64" w:firstLine="0"/>
        <w:rPr>
          <w:szCs w:val="28"/>
        </w:rPr>
      </w:pPr>
    </w:p>
    <w:p w:rsidR="0086427D" w:rsidRPr="002E0630" w:rsidRDefault="0086427D" w:rsidP="0086427D">
      <w:pPr>
        <w:spacing w:after="52"/>
        <w:ind w:left="862" w:right="64" w:firstLine="0"/>
        <w:rPr>
          <w:szCs w:val="28"/>
        </w:rPr>
      </w:pPr>
      <w:r w:rsidRPr="002E0630">
        <w:rPr>
          <w:b/>
          <w:szCs w:val="28"/>
        </w:rPr>
        <w:lastRenderedPageBreak/>
        <w:t>Аннотация проекта.</w:t>
      </w:r>
      <w:r w:rsidRPr="002E0630">
        <w:rPr>
          <w:szCs w:val="28"/>
        </w:rPr>
        <w:t xml:space="preserve">  </w:t>
      </w:r>
    </w:p>
    <w:p w:rsidR="0086427D" w:rsidRPr="002E0630" w:rsidRDefault="0086427D" w:rsidP="0086427D">
      <w:pPr>
        <w:spacing w:line="315" w:lineRule="auto"/>
        <w:ind w:left="127" w:right="64" w:firstLine="708"/>
        <w:rPr>
          <w:szCs w:val="28"/>
        </w:rPr>
      </w:pPr>
      <w:r w:rsidRPr="002E0630">
        <w:rPr>
          <w:szCs w:val="28"/>
        </w:rPr>
        <w:t xml:space="preserve">Проект предусматривает разработку инновационных методов и форм подготовки и формировании мотивации детей 6-7 лет к сдаче первой ступени ГТО </w:t>
      </w:r>
    </w:p>
    <w:p w:rsidR="0086427D" w:rsidRPr="002E0630" w:rsidRDefault="0086427D" w:rsidP="0086427D">
      <w:pPr>
        <w:spacing w:after="61"/>
        <w:ind w:left="137" w:right="64"/>
        <w:rPr>
          <w:szCs w:val="28"/>
        </w:rPr>
      </w:pPr>
      <w:r w:rsidRPr="002E0630">
        <w:rPr>
          <w:szCs w:val="28"/>
        </w:rPr>
        <w:t>создание материально-технической базы для развития и совершенствования физических качеств современного дошкольника, привлечение родителей, законных представителей воспитанников, ближайших родственников к активному участию в спортивной жизни детского сада; формирование потребности в здоровом образе жизни; формирование эколого-</w:t>
      </w:r>
      <w:proofErr w:type="spellStart"/>
      <w:r w:rsidRPr="002E0630">
        <w:rPr>
          <w:szCs w:val="28"/>
        </w:rPr>
        <w:t>валеологического</w:t>
      </w:r>
      <w:proofErr w:type="spellEnd"/>
      <w:r w:rsidRPr="002E0630">
        <w:rPr>
          <w:szCs w:val="28"/>
        </w:rPr>
        <w:t xml:space="preserve"> </w:t>
      </w:r>
      <w:r w:rsidRPr="002E0630">
        <w:rPr>
          <w:szCs w:val="28"/>
        </w:rPr>
        <w:tab/>
        <w:t xml:space="preserve">сознания </w:t>
      </w:r>
      <w:r w:rsidRPr="002E0630">
        <w:rPr>
          <w:szCs w:val="28"/>
        </w:rPr>
        <w:tab/>
        <w:t xml:space="preserve">детей; воспитание нравственно патриотических чувств и толерантной личности. </w:t>
      </w:r>
    </w:p>
    <w:p w:rsidR="0086427D" w:rsidRPr="002E0630" w:rsidRDefault="0086427D" w:rsidP="0086427D">
      <w:pPr>
        <w:spacing w:after="78" w:line="259" w:lineRule="auto"/>
        <w:ind w:left="850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61" w:line="270" w:lineRule="auto"/>
        <w:ind w:left="137"/>
        <w:jc w:val="left"/>
        <w:rPr>
          <w:szCs w:val="28"/>
        </w:rPr>
      </w:pPr>
      <w:r w:rsidRPr="002E0630">
        <w:rPr>
          <w:b/>
          <w:szCs w:val="28"/>
        </w:rPr>
        <w:t>Пути реализации проекта</w:t>
      </w:r>
      <w:r w:rsidRPr="002E0630">
        <w:rPr>
          <w:szCs w:val="28"/>
        </w:rPr>
        <w:t xml:space="preserve">: </w:t>
      </w:r>
    </w:p>
    <w:p w:rsidR="0086427D" w:rsidRPr="002E0630" w:rsidRDefault="0086427D" w:rsidP="0086427D">
      <w:pPr>
        <w:numPr>
          <w:ilvl w:val="0"/>
          <w:numId w:val="2"/>
        </w:numPr>
        <w:spacing w:after="66"/>
        <w:ind w:right="64" w:hanging="360"/>
        <w:rPr>
          <w:szCs w:val="28"/>
        </w:rPr>
      </w:pPr>
      <w:r w:rsidRPr="002E0630">
        <w:rPr>
          <w:szCs w:val="28"/>
        </w:rPr>
        <w:t xml:space="preserve">создание спортивных уголков в группах и на веранде ДОО; </w:t>
      </w:r>
    </w:p>
    <w:p w:rsidR="0086427D" w:rsidRPr="002E0630" w:rsidRDefault="0086427D" w:rsidP="0086427D">
      <w:pPr>
        <w:numPr>
          <w:ilvl w:val="0"/>
          <w:numId w:val="2"/>
        </w:numPr>
        <w:spacing w:after="54"/>
        <w:ind w:right="64" w:hanging="360"/>
        <w:rPr>
          <w:szCs w:val="28"/>
        </w:rPr>
      </w:pPr>
      <w:r w:rsidRPr="002E0630">
        <w:rPr>
          <w:szCs w:val="28"/>
        </w:rPr>
        <w:t xml:space="preserve">создание циклограммы двигательной деятельности для детей всех возрастных групп, оптимизация двигательного режима в ДОО; </w:t>
      </w:r>
    </w:p>
    <w:p w:rsidR="0086427D" w:rsidRPr="002E0630" w:rsidRDefault="0086427D" w:rsidP="0086427D">
      <w:pPr>
        <w:numPr>
          <w:ilvl w:val="0"/>
          <w:numId w:val="2"/>
        </w:numPr>
        <w:spacing w:after="56"/>
        <w:ind w:right="64" w:hanging="360"/>
        <w:rPr>
          <w:szCs w:val="28"/>
        </w:rPr>
      </w:pPr>
      <w:r w:rsidRPr="002E0630">
        <w:rPr>
          <w:szCs w:val="28"/>
        </w:rPr>
        <w:t xml:space="preserve">мониторинговые процедуры (диагностика особенностей развития физических качеств и освоения основных движений у дошкольников); </w:t>
      </w:r>
    </w:p>
    <w:p w:rsidR="0086427D" w:rsidRPr="002E0630" w:rsidRDefault="0086427D" w:rsidP="0086427D">
      <w:pPr>
        <w:numPr>
          <w:ilvl w:val="0"/>
          <w:numId w:val="2"/>
        </w:numPr>
        <w:spacing w:after="69"/>
        <w:ind w:right="64" w:hanging="360"/>
        <w:rPr>
          <w:szCs w:val="28"/>
        </w:rPr>
      </w:pPr>
      <w:r w:rsidRPr="002E0630">
        <w:rPr>
          <w:szCs w:val="28"/>
        </w:rPr>
        <w:t xml:space="preserve">спортивные соревнования различного уровня; </w:t>
      </w:r>
    </w:p>
    <w:p w:rsidR="0086427D" w:rsidRPr="002E0630" w:rsidRDefault="0086427D" w:rsidP="0086427D">
      <w:pPr>
        <w:numPr>
          <w:ilvl w:val="0"/>
          <w:numId w:val="2"/>
        </w:numPr>
        <w:ind w:right="64" w:hanging="360"/>
        <w:rPr>
          <w:szCs w:val="28"/>
        </w:rPr>
      </w:pPr>
      <w:r w:rsidRPr="002E0630">
        <w:rPr>
          <w:szCs w:val="28"/>
        </w:rPr>
        <w:t xml:space="preserve">проведение игр, эстафет, викторин, конкурсов </w:t>
      </w:r>
      <w:proofErr w:type="gramStart"/>
      <w:r w:rsidRPr="002E0630">
        <w:rPr>
          <w:szCs w:val="28"/>
        </w:rPr>
        <w:t>спортивной  направленности</w:t>
      </w:r>
      <w:proofErr w:type="gramEnd"/>
      <w:r w:rsidRPr="002E0630">
        <w:rPr>
          <w:szCs w:val="28"/>
        </w:rPr>
        <w:t xml:space="preserve">; </w:t>
      </w:r>
    </w:p>
    <w:p w:rsidR="0086427D" w:rsidRPr="002E0630" w:rsidRDefault="0086427D" w:rsidP="0086427D">
      <w:pPr>
        <w:numPr>
          <w:ilvl w:val="0"/>
          <w:numId w:val="2"/>
        </w:numPr>
        <w:spacing w:after="58"/>
        <w:ind w:right="64" w:hanging="360"/>
        <w:rPr>
          <w:szCs w:val="28"/>
        </w:rPr>
      </w:pPr>
      <w:r w:rsidRPr="002E0630">
        <w:rPr>
          <w:szCs w:val="28"/>
        </w:rPr>
        <w:t xml:space="preserve">привлечение родительской общественности и социума для реализации физкультурно-спортивной модели ДОО; </w:t>
      </w:r>
    </w:p>
    <w:p w:rsidR="0086427D" w:rsidRPr="002E0630" w:rsidRDefault="0086427D" w:rsidP="0086427D">
      <w:pPr>
        <w:numPr>
          <w:ilvl w:val="0"/>
          <w:numId w:val="2"/>
        </w:numPr>
        <w:ind w:right="64" w:hanging="360"/>
        <w:rPr>
          <w:szCs w:val="28"/>
        </w:rPr>
      </w:pPr>
      <w:r w:rsidRPr="002E0630">
        <w:rPr>
          <w:szCs w:val="28"/>
        </w:rPr>
        <w:t xml:space="preserve">консультации, </w:t>
      </w:r>
      <w:proofErr w:type="gramStart"/>
      <w:r w:rsidRPr="002E0630">
        <w:rPr>
          <w:szCs w:val="28"/>
        </w:rPr>
        <w:t>практикумы  для</w:t>
      </w:r>
      <w:proofErr w:type="gramEnd"/>
      <w:r w:rsidRPr="002E0630">
        <w:rPr>
          <w:szCs w:val="28"/>
        </w:rPr>
        <w:t xml:space="preserve"> родителей и педагогов; </w:t>
      </w:r>
    </w:p>
    <w:p w:rsidR="0086427D" w:rsidRPr="002E0630" w:rsidRDefault="0086427D" w:rsidP="0086427D">
      <w:pPr>
        <w:numPr>
          <w:ilvl w:val="0"/>
          <w:numId w:val="2"/>
        </w:numPr>
        <w:ind w:right="64" w:hanging="360"/>
        <w:rPr>
          <w:szCs w:val="28"/>
        </w:rPr>
      </w:pPr>
      <w:r w:rsidRPr="002E0630">
        <w:rPr>
          <w:szCs w:val="28"/>
        </w:rPr>
        <w:t xml:space="preserve">контроль за состоянием здоровья каждого ребенка; </w:t>
      </w:r>
    </w:p>
    <w:p w:rsidR="0086427D" w:rsidRPr="002E0630" w:rsidRDefault="0086427D" w:rsidP="0086427D">
      <w:pPr>
        <w:numPr>
          <w:ilvl w:val="0"/>
          <w:numId w:val="2"/>
        </w:numPr>
        <w:spacing w:after="51"/>
        <w:ind w:right="64" w:hanging="360"/>
        <w:rPr>
          <w:szCs w:val="28"/>
        </w:rPr>
      </w:pPr>
      <w:r w:rsidRPr="002E0630">
        <w:rPr>
          <w:szCs w:val="28"/>
        </w:rPr>
        <w:t xml:space="preserve">систематическое применение различных методов закаливания и оздоровления детей. </w:t>
      </w:r>
    </w:p>
    <w:p w:rsidR="0086427D" w:rsidRPr="002E0630" w:rsidRDefault="0086427D" w:rsidP="0086427D">
      <w:pPr>
        <w:spacing w:after="85" w:line="259" w:lineRule="auto"/>
        <w:ind w:left="50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53" w:line="270" w:lineRule="auto"/>
        <w:ind w:left="137"/>
        <w:jc w:val="left"/>
        <w:rPr>
          <w:b/>
          <w:szCs w:val="28"/>
        </w:rPr>
      </w:pPr>
      <w:r w:rsidRPr="002E0630">
        <w:rPr>
          <w:b/>
          <w:szCs w:val="28"/>
        </w:rPr>
        <w:t xml:space="preserve">Реализация проекта предусматривает:   </w:t>
      </w:r>
    </w:p>
    <w:p w:rsidR="0086427D" w:rsidRPr="002E0630" w:rsidRDefault="0086427D" w:rsidP="0086427D">
      <w:pPr>
        <w:numPr>
          <w:ilvl w:val="0"/>
          <w:numId w:val="3"/>
        </w:numPr>
        <w:spacing w:after="61"/>
        <w:ind w:right="64" w:hanging="372"/>
        <w:rPr>
          <w:szCs w:val="28"/>
        </w:rPr>
      </w:pPr>
      <w:r w:rsidRPr="002E0630">
        <w:rPr>
          <w:szCs w:val="28"/>
        </w:rPr>
        <w:t xml:space="preserve">обеспечение повышения двигательной активности воспитанников, </w:t>
      </w:r>
    </w:p>
    <w:p w:rsidR="0086427D" w:rsidRPr="002E0630" w:rsidRDefault="0086427D" w:rsidP="0086427D">
      <w:pPr>
        <w:numPr>
          <w:ilvl w:val="0"/>
          <w:numId w:val="3"/>
        </w:numPr>
        <w:spacing w:after="64"/>
        <w:ind w:right="64" w:hanging="372"/>
        <w:rPr>
          <w:szCs w:val="28"/>
        </w:rPr>
      </w:pPr>
      <w:r w:rsidRPr="002E0630">
        <w:rPr>
          <w:szCs w:val="28"/>
        </w:rPr>
        <w:t xml:space="preserve">реализация физкультурно-оздоровительных программ,  </w:t>
      </w:r>
    </w:p>
    <w:p w:rsidR="0086427D" w:rsidRPr="002E0630" w:rsidRDefault="0086427D" w:rsidP="0086427D">
      <w:pPr>
        <w:numPr>
          <w:ilvl w:val="0"/>
          <w:numId w:val="3"/>
        </w:numPr>
        <w:spacing w:after="55"/>
        <w:ind w:right="64" w:hanging="372"/>
        <w:rPr>
          <w:szCs w:val="28"/>
        </w:rPr>
      </w:pPr>
      <w:r w:rsidRPr="002E0630">
        <w:rPr>
          <w:szCs w:val="28"/>
        </w:rPr>
        <w:t xml:space="preserve">развитие физической культуры и спорта в условиях внедрения Всероссийского физкультурно-спортивного комплекса ГТО в рамках образовательного пространства ДОУ. </w:t>
      </w:r>
    </w:p>
    <w:p w:rsidR="0086427D" w:rsidRPr="002E0630" w:rsidRDefault="0086427D" w:rsidP="0086427D">
      <w:pPr>
        <w:spacing w:after="59" w:line="270" w:lineRule="auto"/>
        <w:ind w:left="137"/>
        <w:jc w:val="left"/>
        <w:rPr>
          <w:rFonts w:eastAsia="Calibri"/>
          <w:szCs w:val="28"/>
        </w:rPr>
      </w:pPr>
      <w:r w:rsidRPr="002E0630">
        <w:rPr>
          <w:b/>
          <w:szCs w:val="28"/>
        </w:rPr>
        <w:t>Ожидаемый результат:</w:t>
      </w:r>
      <w:r w:rsidRPr="002E0630">
        <w:rPr>
          <w:rFonts w:eastAsia="Calibri"/>
          <w:szCs w:val="28"/>
        </w:rPr>
        <w:t xml:space="preserve">  </w:t>
      </w:r>
    </w:p>
    <w:p w:rsidR="0086427D" w:rsidRPr="002E0630" w:rsidRDefault="0086427D" w:rsidP="0086427D">
      <w:pPr>
        <w:numPr>
          <w:ilvl w:val="1"/>
          <w:numId w:val="3"/>
        </w:numPr>
        <w:ind w:right="64" w:hanging="360"/>
        <w:rPr>
          <w:szCs w:val="28"/>
        </w:rPr>
      </w:pPr>
      <w:r w:rsidRPr="002E0630">
        <w:rPr>
          <w:szCs w:val="28"/>
        </w:rPr>
        <w:t xml:space="preserve">повышение интереса детей, их родителей к физическим упражнениям и спорту; </w:t>
      </w:r>
    </w:p>
    <w:p w:rsidR="0086427D" w:rsidRPr="002E0630" w:rsidRDefault="0086427D" w:rsidP="0086427D">
      <w:pPr>
        <w:numPr>
          <w:ilvl w:val="1"/>
          <w:numId w:val="3"/>
        </w:numPr>
        <w:spacing w:after="57"/>
        <w:ind w:right="64" w:hanging="360"/>
        <w:rPr>
          <w:szCs w:val="28"/>
        </w:rPr>
      </w:pPr>
      <w:r w:rsidRPr="002E0630">
        <w:rPr>
          <w:szCs w:val="28"/>
        </w:rPr>
        <w:t>выполнение норм ГТО всеми желающими участниками образовательного процесса;</w:t>
      </w:r>
    </w:p>
    <w:p w:rsidR="0086427D" w:rsidRPr="002E0630" w:rsidRDefault="0086427D" w:rsidP="0086427D">
      <w:pPr>
        <w:numPr>
          <w:ilvl w:val="1"/>
          <w:numId w:val="3"/>
        </w:numPr>
        <w:spacing w:after="60"/>
        <w:ind w:right="64" w:firstLine="0"/>
        <w:rPr>
          <w:szCs w:val="28"/>
        </w:rPr>
      </w:pPr>
      <w:r w:rsidRPr="002E0630">
        <w:rPr>
          <w:szCs w:val="28"/>
        </w:rPr>
        <w:t xml:space="preserve">снижение уровня заболеваемости и количества дней, пропущенных ребенком по болезни; </w:t>
      </w:r>
    </w:p>
    <w:p w:rsidR="0086427D" w:rsidRPr="002E0630" w:rsidRDefault="0086427D" w:rsidP="0086427D">
      <w:pPr>
        <w:spacing w:after="63" w:line="270" w:lineRule="auto"/>
        <w:ind w:left="137"/>
        <w:jc w:val="left"/>
        <w:rPr>
          <w:b/>
          <w:szCs w:val="28"/>
        </w:rPr>
      </w:pPr>
      <w:r w:rsidRPr="002E0630">
        <w:rPr>
          <w:b/>
          <w:szCs w:val="28"/>
        </w:rPr>
        <w:lastRenderedPageBreak/>
        <w:t>Этапы реализации проекта:</w:t>
      </w:r>
    </w:p>
    <w:p w:rsidR="0086427D" w:rsidRPr="002E0630" w:rsidRDefault="0086427D" w:rsidP="0086427D">
      <w:pPr>
        <w:spacing w:after="56" w:line="270" w:lineRule="auto"/>
        <w:ind w:left="137"/>
        <w:jc w:val="left"/>
        <w:rPr>
          <w:szCs w:val="28"/>
        </w:rPr>
      </w:pPr>
      <w:r w:rsidRPr="002E0630">
        <w:rPr>
          <w:b/>
          <w:szCs w:val="28"/>
        </w:rPr>
        <w:t xml:space="preserve">Подготовительный этап: </w:t>
      </w:r>
    </w:p>
    <w:p w:rsidR="0086427D" w:rsidRPr="002E0630" w:rsidRDefault="0086427D" w:rsidP="0086427D">
      <w:pPr>
        <w:spacing w:after="77"/>
        <w:ind w:left="137" w:right="64"/>
        <w:rPr>
          <w:szCs w:val="28"/>
        </w:rPr>
      </w:pPr>
      <w:r w:rsidRPr="002E0630">
        <w:rPr>
          <w:b/>
          <w:szCs w:val="28"/>
          <w:u w:val="single" w:color="000000"/>
        </w:rPr>
        <w:t>Задачи:</w:t>
      </w:r>
      <w:r w:rsidRPr="002E0630">
        <w:rPr>
          <w:b/>
          <w:szCs w:val="28"/>
        </w:rPr>
        <w:t xml:space="preserve"> </w:t>
      </w:r>
      <w:r w:rsidRPr="002E0630">
        <w:rPr>
          <w:szCs w:val="28"/>
        </w:rPr>
        <w:t xml:space="preserve">Постановка проблемы, определение цели и задачи проектной деятельности. </w:t>
      </w:r>
    </w:p>
    <w:p w:rsidR="0086427D" w:rsidRPr="002E0630" w:rsidRDefault="0086427D" w:rsidP="0086427D">
      <w:pPr>
        <w:numPr>
          <w:ilvl w:val="1"/>
          <w:numId w:val="7"/>
        </w:numPr>
        <w:ind w:right="64"/>
        <w:rPr>
          <w:szCs w:val="28"/>
        </w:rPr>
      </w:pPr>
      <w:proofErr w:type="gramStart"/>
      <w:r w:rsidRPr="002E0630">
        <w:rPr>
          <w:szCs w:val="28"/>
        </w:rPr>
        <w:t>Разработка  проекта</w:t>
      </w:r>
      <w:proofErr w:type="gramEnd"/>
      <w:r w:rsidRPr="002E0630">
        <w:rPr>
          <w:szCs w:val="28"/>
        </w:rPr>
        <w:t xml:space="preserve">; </w:t>
      </w:r>
    </w:p>
    <w:p w:rsidR="0086427D" w:rsidRPr="002E0630" w:rsidRDefault="0086427D" w:rsidP="0086427D">
      <w:pPr>
        <w:numPr>
          <w:ilvl w:val="1"/>
          <w:numId w:val="7"/>
        </w:numPr>
        <w:ind w:right="64"/>
        <w:rPr>
          <w:szCs w:val="28"/>
        </w:rPr>
      </w:pPr>
      <w:r w:rsidRPr="002E0630">
        <w:rPr>
          <w:szCs w:val="28"/>
        </w:rPr>
        <w:t xml:space="preserve">Информирование воспитанников и их родителей, в области </w:t>
      </w:r>
      <w:proofErr w:type="spellStart"/>
      <w:r w:rsidRPr="002E0630">
        <w:rPr>
          <w:szCs w:val="28"/>
        </w:rPr>
        <w:t>здоровьесбережения</w:t>
      </w:r>
      <w:proofErr w:type="spellEnd"/>
      <w:r w:rsidRPr="002E0630">
        <w:rPr>
          <w:szCs w:val="28"/>
        </w:rPr>
        <w:t xml:space="preserve"> и основ безопасного и здорового образа жизни: </w:t>
      </w:r>
    </w:p>
    <w:p w:rsidR="0086427D" w:rsidRPr="002E0630" w:rsidRDefault="0086427D" w:rsidP="0086427D">
      <w:pPr>
        <w:numPr>
          <w:ilvl w:val="1"/>
          <w:numId w:val="7"/>
        </w:numPr>
        <w:spacing w:after="64"/>
        <w:ind w:right="64"/>
        <w:rPr>
          <w:szCs w:val="28"/>
        </w:rPr>
      </w:pPr>
      <w:r w:rsidRPr="002E0630">
        <w:rPr>
          <w:szCs w:val="28"/>
        </w:rPr>
        <w:t xml:space="preserve">двигательная активность; </w:t>
      </w:r>
    </w:p>
    <w:p w:rsidR="0086427D" w:rsidRPr="002E0630" w:rsidRDefault="0086427D" w:rsidP="0086427D">
      <w:pPr>
        <w:pStyle w:val="a3"/>
        <w:numPr>
          <w:ilvl w:val="1"/>
          <w:numId w:val="7"/>
        </w:numPr>
        <w:spacing w:after="58"/>
        <w:ind w:right="64"/>
        <w:rPr>
          <w:szCs w:val="28"/>
        </w:rPr>
      </w:pPr>
      <w:r w:rsidRPr="002E0630">
        <w:rPr>
          <w:szCs w:val="28"/>
        </w:rPr>
        <w:t>соблюдение гигиенических правил.</w:t>
      </w:r>
    </w:p>
    <w:p w:rsidR="0086427D" w:rsidRPr="002E0630" w:rsidRDefault="0086427D" w:rsidP="0086427D">
      <w:pPr>
        <w:spacing w:after="64"/>
        <w:ind w:left="137" w:right="64"/>
        <w:rPr>
          <w:szCs w:val="28"/>
        </w:rPr>
      </w:pPr>
      <w:r w:rsidRPr="002E0630">
        <w:rPr>
          <w:b/>
          <w:szCs w:val="28"/>
        </w:rPr>
        <w:t>Основной этап</w:t>
      </w:r>
      <w:r w:rsidRPr="002E0630">
        <w:rPr>
          <w:szCs w:val="28"/>
        </w:rPr>
        <w:t xml:space="preserve">: </w:t>
      </w:r>
    </w:p>
    <w:p w:rsidR="0086427D" w:rsidRPr="002E0630" w:rsidRDefault="0086427D" w:rsidP="0086427D">
      <w:pPr>
        <w:spacing w:after="17" w:line="297" w:lineRule="auto"/>
        <w:ind w:left="137"/>
        <w:jc w:val="left"/>
        <w:rPr>
          <w:szCs w:val="28"/>
        </w:rPr>
      </w:pPr>
      <w:r w:rsidRPr="002E0630">
        <w:rPr>
          <w:b/>
          <w:szCs w:val="28"/>
          <w:u w:val="single" w:color="000000"/>
        </w:rPr>
        <w:t>Задачи:</w:t>
      </w:r>
      <w:r w:rsidRPr="002E0630">
        <w:rPr>
          <w:b/>
          <w:szCs w:val="28"/>
        </w:rPr>
        <w:t xml:space="preserve"> </w:t>
      </w:r>
      <w:r w:rsidRPr="002E0630">
        <w:rPr>
          <w:szCs w:val="28"/>
        </w:rPr>
        <w:t xml:space="preserve">Создание системы </w:t>
      </w:r>
      <w:proofErr w:type="spellStart"/>
      <w:r w:rsidRPr="002E0630">
        <w:rPr>
          <w:szCs w:val="28"/>
        </w:rPr>
        <w:t>воспитательно</w:t>
      </w:r>
      <w:proofErr w:type="spellEnd"/>
      <w:r w:rsidRPr="002E0630">
        <w:rPr>
          <w:szCs w:val="28"/>
        </w:rPr>
        <w:t xml:space="preserve">-образовательных мероприятий по теме проекта. Работа с детьми </w:t>
      </w:r>
      <w:proofErr w:type="gramStart"/>
      <w:r w:rsidRPr="002E0630">
        <w:rPr>
          <w:szCs w:val="28"/>
        </w:rPr>
        <w:t>и  родителями</w:t>
      </w:r>
      <w:proofErr w:type="gramEnd"/>
      <w:r w:rsidRPr="002E0630">
        <w:rPr>
          <w:szCs w:val="28"/>
        </w:rPr>
        <w:t xml:space="preserve">. Проведение мероприятий по сдаче норм ГТО. 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 w:rsidRPr="002E0630">
        <w:rPr>
          <w:b/>
          <w:szCs w:val="28"/>
        </w:rPr>
        <w:t>Описание проекта:</w:t>
      </w: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 </w:t>
      </w:r>
      <w:r w:rsidRPr="002E0630">
        <w:rPr>
          <w:szCs w:val="28"/>
        </w:rPr>
        <w:t>В новой России ГТО возродили, а нормы теперь планируют сдавать и в детских садах. По словам знаменитого российского спортсмена, детские сады должны стать фундаментом, на котором детей будут приобщать к здоровому образу жизни и спорту, и свои первые значки ГТО ребята должны получать именно в дошкольных образовательных учреждениях.</w:t>
      </w:r>
    </w:p>
    <w:p w:rsidR="0086427D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 </w:t>
      </w:r>
      <w:r w:rsidRPr="002E0630">
        <w:rPr>
          <w:szCs w:val="28"/>
        </w:rPr>
        <w:t>Сдавать нормы ГТО нужно, если у ребёнка есть большое желание. Не все дошкольники занимаются в спортивных секциях. Занятия по физической культуре не способны в полной мере реализовать физический потенциал ребёнка.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</w:t>
      </w:r>
      <w:r w:rsidRPr="002E0630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2E0630">
        <w:rPr>
          <w:szCs w:val="28"/>
        </w:rPr>
        <w:t>Подготовка к сдаче норм ГТО может восполнить этот пробел на базе детского сада, под руководством инструктора и поддержке взрослы</w:t>
      </w:r>
      <w:r>
        <w:rPr>
          <w:szCs w:val="28"/>
        </w:rPr>
        <w:t>х, родителей.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>В старшем дошкольном возрасте формируются основы физического здоровья и морально-волевые качества. Однако многие дети зависят от гаджетов, а родители не придерживаются ЗОЖ. Наша задача сформировать у детей потребность в занятиях физкультурой и спортом. Система подготовки отвлечёт ребёнка от компьютера и телевизора, предложит взамен разнообразные состязания, научит ребёнка преодолевать реальные трудности, воспитает характер.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>Очень важно с дошкольного возраста прививать детям любовь к спорту, здоровому образу жизни. Необходимо, чтобы дети понимали важность здорового образа жизни, важность оптимистического настроя для счастливого будущего: желание быть здоровым, заниматься спортом, закаляться, стремиться никогда не унывать, быть веселым.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 xml:space="preserve">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возраста. 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 xml:space="preserve">Именно в дошкольном возрасте закладывается основа для физического развития, здоровья и характера человека в будущем. Этот период детства </w:t>
      </w:r>
      <w:r w:rsidRPr="002E0630">
        <w:rPr>
          <w:szCs w:val="28"/>
        </w:rPr>
        <w:lastRenderedPageBreak/>
        <w:t>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 xml:space="preserve">Для развития координации движений </w:t>
      </w:r>
      <w:proofErr w:type="spellStart"/>
      <w:r w:rsidRPr="002E0630">
        <w:rPr>
          <w:szCs w:val="28"/>
        </w:rPr>
        <w:t>сензитивным</w:t>
      </w:r>
      <w:proofErr w:type="spellEnd"/>
      <w:r w:rsidRPr="002E0630">
        <w:rPr>
          <w:szCs w:val="28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 </w:t>
      </w:r>
      <w:r w:rsidRPr="002E0630">
        <w:rPr>
          <w:szCs w:val="28"/>
        </w:rPr>
        <w:t xml:space="preserve">Детские сады должны стать фундаментом, на котором дети приобщаются к здоровому образу жизни и спорту. Свои первые значки ГТО ребята должны получать именно в дошкольных образовательных учреждениях. </w:t>
      </w:r>
    </w:p>
    <w:p w:rsidR="0086427D" w:rsidRPr="002E0630" w:rsidRDefault="0086427D" w:rsidP="0086427D">
      <w:pPr>
        <w:spacing w:after="0" w:line="270" w:lineRule="auto"/>
        <w:ind w:left="137"/>
        <w:jc w:val="left"/>
        <w:rPr>
          <w:szCs w:val="28"/>
        </w:rPr>
      </w:pPr>
      <w:r>
        <w:rPr>
          <w:szCs w:val="28"/>
        </w:rPr>
        <w:t xml:space="preserve">        </w:t>
      </w:r>
      <w:r w:rsidRPr="002E0630">
        <w:rPr>
          <w:szCs w:val="28"/>
        </w:rPr>
        <w:t>Дети — подражатели. Если один ребенок получит значок, то остальные также захотят его получить. Взрослые должны помогать им достичь желаемой цели.</w:t>
      </w:r>
    </w:p>
    <w:p w:rsidR="0086427D" w:rsidRPr="002E0630" w:rsidRDefault="0086427D" w:rsidP="0086427D">
      <w:pPr>
        <w:spacing w:after="0"/>
        <w:ind w:left="127" w:right="64" w:firstLine="540"/>
        <w:rPr>
          <w:szCs w:val="28"/>
        </w:rPr>
      </w:pPr>
      <w:r w:rsidRPr="002E0630">
        <w:rPr>
          <w:szCs w:val="28"/>
        </w:rPr>
        <w:t xml:space="preserve">Проект разработан с </w:t>
      </w:r>
      <w:proofErr w:type="spellStart"/>
      <w:r w:rsidRPr="002E0630">
        <w:rPr>
          <w:szCs w:val="28"/>
        </w:rPr>
        <w:t>учѐтом</w:t>
      </w:r>
      <w:proofErr w:type="spellEnd"/>
      <w:r w:rsidRPr="002E0630">
        <w:rPr>
          <w:szCs w:val="28"/>
        </w:rPr>
        <w:t xml:space="preserve"> возрастных и индивидуальных особенностей дошкольников, ФГОС дошкольного образования. В ходе реализации проекта проводятся соревнования между командами и группами детского сада, праздники здоровья, спортивные развлечения, тренировки дошкольников, физкультура на свежем воздухе. </w:t>
      </w:r>
    </w:p>
    <w:p w:rsidR="0086427D" w:rsidRPr="002E0630" w:rsidRDefault="0086427D" w:rsidP="0086427D">
      <w:pPr>
        <w:spacing w:after="3" w:line="270" w:lineRule="auto"/>
        <w:ind w:left="137"/>
        <w:jc w:val="left"/>
        <w:rPr>
          <w:szCs w:val="28"/>
        </w:rPr>
      </w:pPr>
      <w:r w:rsidRPr="002E0630">
        <w:rPr>
          <w:b/>
          <w:szCs w:val="28"/>
        </w:rPr>
        <w:t xml:space="preserve">3 этап: - завершающий (систематизация и рефлексия) </w:t>
      </w:r>
    </w:p>
    <w:p w:rsidR="0086427D" w:rsidRPr="002E0630" w:rsidRDefault="0086427D" w:rsidP="0086427D">
      <w:pPr>
        <w:ind w:left="137" w:right="64"/>
        <w:rPr>
          <w:szCs w:val="28"/>
        </w:rPr>
      </w:pPr>
      <w:r w:rsidRPr="002E0630">
        <w:rPr>
          <w:b/>
          <w:szCs w:val="28"/>
        </w:rPr>
        <w:t xml:space="preserve">Задачи: </w:t>
      </w:r>
      <w:r w:rsidRPr="002E0630">
        <w:rPr>
          <w:szCs w:val="28"/>
        </w:rPr>
        <w:t xml:space="preserve">Проанализировать эффективность работы. Проведение спортивного </w:t>
      </w:r>
      <w:proofErr w:type="spellStart"/>
      <w:r w:rsidRPr="002E0630">
        <w:rPr>
          <w:szCs w:val="28"/>
        </w:rPr>
        <w:t>квеста</w:t>
      </w:r>
      <w:proofErr w:type="spellEnd"/>
      <w:r w:rsidRPr="002E0630">
        <w:rPr>
          <w:szCs w:val="28"/>
        </w:rPr>
        <w:t xml:space="preserve"> «Путешествие по спортивному городу». Презентация проекта «Первые шаги к ГТО».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b/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</w:p>
    <w:p w:rsidR="0086427D" w:rsidRPr="002E0630" w:rsidRDefault="0086427D" w:rsidP="0086427D">
      <w:pPr>
        <w:spacing w:after="3" w:line="259" w:lineRule="auto"/>
        <w:ind w:left="84" w:right="5"/>
        <w:jc w:val="center"/>
        <w:rPr>
          <w:szCs w:val="28"/>
        </w:rPr>
      </w:pPr>
      <w:r w:rsidRPr="002E0630">
        <w:rPr>
          <w:b/>
          <w:szCs w:val="28"/>
        </w:rPr>
        <w:lastRenderedPageBreak/>
        <w:t xml:space="preserve">Список использованных источников: </w:t>
      </w:r>
    </w:p>
    <w:p w:rsidR="0086427D" w:rsidRPr="002E0630" w:rsidRDefault="0086427D" w:rsidP="0086427D">
      <w:pPr>
        <w:numPr>
          <w:ilvl w:val="0"/>
          <w:numId w:val="4"/>
        </w:numPr>
        <w:ind w:right="64"/>
        <w:rPr>
          <w:szCs w:val="28"/>
        </w:rPr>
      </w:pPr>
      <w:r w:rsidRPr="002E0630">
        <w:rPr>
          <w:szCs w:val="28"/>
        </w:rPr>
        <w:t xml:space="preserve">Н. Дубинина, А. </w:t>
      </w:r>
      <w:proofErr w:type="spellStart"/>
      <w:r w:rsidRPr="002E0630">
        <w:rPr>
          <w:szCs w:val="28"/>
        </w:rPr>
        <w:t>Монвидж</w:t>
      </w:r>
      <w:proofErr w:type="spellEnd"/>
      <w:r w:rsidRPr="002E0630">
        <w:rPr>
          <w:szCs w:val="28"/>
        </w:rPr>
        <w:t>-Монтвид «Олимпийский калейдоскоп» альманах для детей младшего и среднего школьного возраста «</w:t>
      </w:r>
      <w:proofErr w:type="spellStart"/>
      <w:r w:rsidRPr="002E0630">
        <w:rPr>
          <w:szCs w:val="28"/>
        </w:rPr>
        <w:t>Клѐпа</w:t>
      </w:r>
      <w:proofErr w:type="spellEnd"/>
      <w:r w:rsidRPr="002E0630">
        <w:rPr>
          <w:szCs w:val="28"/>
        </w:rPr>
        <w:t xml:space="preserve"> в Подмосковье</w:t>
      </w:r>
      <w:proofErr w:type="gramStart"/>
      <w:r w:rsidRPr="002E0630">
        <w:rPr>
          <w:szCs w:val="28"/>
        </w:rPr>
        <w:t>»,-</w:t>
      </w:r>
      <w:proofErr w:type="gramEnd"/>
      <w:r w:rsidRPr="002E0630">
        <w:rPr>
          <w:szCs w:val="28"/>
        </w:rPr>
        <w:t xml:space="preserve"> Подольск 2013г. </w:t>
      </w:r>
    </w:p>
    <w:p w:rsidR="0086427D" w:rsidRPr="002E0630" w:rsidRDefault="0086427D" w:rsidP="0086427D">
      <w:pPr>
        <w:numPr>
          <w:ilvl w:val="0"/>
          <w:numId w:val="4"/>
        </w:numPr>
        <w:ind w:right="64"/>
        <w:rPr>
          <w:szCs w:val="28"/>
        </w:rPr>
      </w:pPr>
      <w:r w:rsidRPr="002E0630">
        <w:rPr>
          <w:szCs w:val="28"/>
        </w:rPr>
        <w:t xml:space="preserve">«Здоровье дошкольника» № 4 (2011г) Научно-практический журнал, </w:t>
      </w:r>
      <w:proofErr w:type="gramStart"/>
      <w:r w:rsidRPr="002E0630">
        <w:rPr>
          <w:szCs w:val="28"/>
        </w:rPr>
        <w:t>статья« Олимпийское</w:t>
      </w:r>
      <w:proofErr w:type="gramEnd"/>
      <w:r w:rsidRPr="002E0630">
        <w:rPr>
          <w:szCs w:val="28"/>
        </w:rPr>
        <w:t xml:space="preserve"> воспитание и образование дошкольников» Н. Огнева, Т. Якушина </w:t>
      </w:r>
    </w:p>
    <w:p w:rsidR="0086427D" w:rsidRPr="002E0630" w:rsidRDefault="0086427D" w:rsidP="0086427D">
      <w:pPr>
        <w:numPr>
          <w:ilvl w:val="0"/>
          <w:numId w:val="4"/>
        </w:numPr>
        <w:ind w:right="64"/>
        <w:rPr>
          <w:szCs w:val="28"/>
        </w:rPr>
      </w:pPr>
      <w:proofErr w:type="gramStart"/>
      <w:r w:rsidRPr="002E0630">
        <w:rPr>
          <w:szCs w:val="28"/>
        </w:rPr>
        <w:t>« Здоровье</w:t>
      </w:r>
      <w:proofErr w:type="gramEnd"/>
      <w:r w:rsidRPr="002E0630">
        <w:rPr>
          <w:szCs w:val="28"/>
        </w:rPr>
        <w:t xml:space="preserve"> дошкольника» № 6 (2009г) Научно-практический журнал, статья « Малые зимние олимпийские игры» В. </w:t>
      </w:r>
      <w:proofErr w:type="spellStart"/>
      <w:r w:rsidRPr="002E0630">
        <w:rPr>
          <w:szCs w:val="28"/>
        </w:rPr>
        <w:t>Ионова</w:t>
      </w:r>
      <w:proofErr w:type="spellEnd"/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numPr>
          <w:ilvl w:val="0"/>
          <w:numId w:val="4"/>
        </w:numPr>
        <w:ind w:right="64"/>
        <w:rPr>
          <w:szCs w:val="28"/>
        </w:rPr>
      </w:pPr>
      <w:r w:rsidRPr="002E0630">
        <w:rPr>
          <w:szCs w:val="28"/>
        </w:rPr>
        <w:t xml:space="preserve">Алексеева Л.М. Спортивные праздники и физкультурные досуги в дошкольных образовательных </w:t>
      </w:r>
      <w:proofErr w:type="gramStart"/>
      <w:r w:rsidRPr="002E0630">
        <w:rPr>
          <w:szCs w:val="28"/>
        </w:rPr>
        <w:t>учреждениях.-</w:t>
      </w:r>
      <w:proofErr w:type="gramEnd"/>
      <w:r w:rsidRPr="002E0630">
        <w:rPr>
          <w:szCs w:val="28"/>
        </w:rPr>
        <w:t xml:space="preserve"> Ростов – на - Дону: «Феникс»-2005 </w:t>
      </w:r>
    </w:p>
    <w:p w:rsidR="0086427D" w:rsidRPr="002E0630" w:rsidRDefault="0086427D" w:rsidP="0086427D">
      <w:pPr>
        <w:ind w:left="137" w:right="64"/>
        <w:rPr>
          <w:szCs w:val="28"/>
        </w:rPr>
      </w:pPr>
      <w:r w:rsidRPr="002E0630">
        <w:rPr>
          <w:szCs w:val="28"/>
        </w:rPr>
        <w:t xml:space="preserve">5.Гаврючина Л.В. </w:t>
      </w:r>
      <w:proofErr w:type="spellStart"/>
      <w:r w:rsidRPr="002E0630">
        <w:rPr>
          <w:szCs w:val="28"/>
        </w:rPr>
        <w:t>Здоровьесберегающие</w:t>
      </w:r>
      <w:proofErr w:type="spellEnd"/>
      <w:r w:rsidRPr="002E0630">
        <w:rPr>
          <w:szCs w:val="28"/>
        </w:rPr>
        <w:t xml:space="preserve"> технологии в ДОУ: Методическое </w:t>
      </w:r>
      <w:proofErr w:type="gramStart"/>
      <w:r w:rsidRPr="002E0630">
        <w:rPr>
          <w:szCs w:val="28"/>
        </w:rPr>
        <w:t>пособие.-</w:t>
      </w:r>
      <w:proofErr w:type="gramEnd"/>
      <w:r w:rsidRPr="002E0630">
        <w:rPr>
          <w:szCs w:val="28"/>
        </w:rPr>
        <w:t xml:space="preserve"> М.:ТЦ   Сфера,2008 </w:t>
      </w:r>
    </w:p>
    <w:p w:rsidR="0086427D" w:rsidRPr="002E0630" w:rsidRDefault="0086427D" w:rsidP="0086427D">
      <w:pPr>
        <w:ind w:left="137" w:right="64"/>
        <w:rPr>
          <w:szCs w:val="28"/>
        </w:rPr>
      </w:pPr>
      <w:r w:rsidRPr="002E0630">
        <w:rPr>
          <w:szCs w:val="28"/>
        </w:rPr>
        <w:t>6.Современные технологии обучения дошкольников / авт.-</w:t>
      </w:r>
      <w:proofErr w:type="spellStart"/>
      <w:r w:rsidRPr="002E0630">
        <w:rPr>
          <w:szCs w:val="28"/>
        </w:rPr>
        <w:t>сост.Е.З</w:t>
      </w:r>
      <w:proofErr w:type="spellEnd"/>
      <w:r w:rsidRPr="002E0630">
        <w:rPr>
          <w:szCs w:val="28"/>
        </w:rPr>
        <w:t xml:space="preserve">. </w:t>
      </w:r>
      <w:proofErr w:type="gramStart"/>
      <w:r w:rsidRPr="002E0630">
        <w:rPr>
          <w:szCs w:val="28"/>
        </w:rPr>
        <w:t>Михеева.-</w:t>
      </w:r>
      <w:proofErr w:type="gramEnd"/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ind w:left="137" w:right="64"/>
        <w:rPr>
          <w:szCs w:val="28"/>
        </w:rPr>
      </w:pPr>
      <w:r w:rsidRPr="002E0630">
        <w:rPr>
          <w:szCs w:val="28"/>
        </w:rPr>
        <w:t xml:space="preserve">Волгоград: Учитель, </w:t>
      </w:r>
      <w:proofErr w:type="gramStart"/>
      <w:r w:rsidRPr="002E0630">
        <w:rPr>
          <w:szCs w:val="28"/>
        </w:rPr>
        <w:t>2014.-</w:t>
      </w:r>
      <w:proofErr w:type="gramEnd"/>
      <w:r w:rsidRPr="002E0630">
        <w:rPr>
          <w:szCs w:val="28"/>
        </w:rPr>
        <w:t xml:space="preserve">223с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r w:rsidRPr="002E0630">
        <w:rPr>
          <w:szCs w:val="28"/>
        </w:rPr>
        <w:t xml:space="preserve">С.О. Филиппова «Спутник руководителя физического воспитания дошкольного учреждения» «Детство-Пресс» 2005 г.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r w:rsidRPr="002E0630">
        <w:rPr>
          <w:szCs w:val="28"/>
        </w:rPr>
        <w:t xml:space="preserve">Киселева Л.С., Данилина Т.А., </w:t>
      </w:r>
      <w:proofErr w:type="spellStart"/>
      <w:r w:rsidRPr="002E0630">
        <w:rPr>
          <w:szCs w:val="28"/>
        </w:rPr>
        <w:t>Лагода</w:t>
      </w:r>
      <w:proofErr w:type="spellEnd"/>
      <w:r w:rsidRPr="002E0630">
        <w:rPr>
          <w:szCs w:val="28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r w:rsidRPr="002E0630">
        <w:rPr>
          <w:szCs w:val="28"/>
        </w:rPr>
        <w:t xml:space="preserve">Филиппова С.О., </w:t>
      </w:r>
      <w:proofErr w:type="spellStart"/>
      <w:r w:rsidRPr="002E0630">
        <w:rPr>
          <w:szCs w:val="28"/>
        </w:rPr>
        <w:t>Волосникова</w:t>
      </w:r>
      <w:proofErr w:type="spellEnd"/>
      <w:r w:rsidRPr="002E0630">
        <w:rPr>
          <w:szCs w:val="28"/>
        </w:rPr>
        <w:t xml:space="preserve"> Т.В. Олимпийское образование дошкольников. СПб.: Детство-Пресс, 2007.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r w:rsidRPr="002E0630">
        <w:rPr>
          <w:szCs w:val="28"/>
        </w:rPr>
        <w:t xml:space="preserve">Т.Е. Харченко «Физкультурные праздники и </w:t>
      </w:r>
      <w:proofErr w:type="gramStart"/>
      <w:r w:rsidRPr="002E0630">
        <w:rPr>
          <w:szCs w:val="28"/>
        </w:rPr>
        <w:t xml:space="preserve">развлечения»   </w:t>
      </w:r>
      <w:proofErr w:type="gramEnd"/>
      <w:r w:rsidRPr="002E0630">
        <w:rPr>
          <w:szCs w:val="28"/>
        </w:rPr>
        <w:t xml:space="preserve">  Детство-Пресс, 2009 г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r w:rsidRPr="002E0630">
        <w:rPr>
          <w:szCs w:val="28"/>
        </w:rPr>
        <w:t xml:space="preserve">Тихомирова Л.Ф. Уроки здоровья для детей 5 – 8 лет, Ярославль,2003. </w:t>
      </w:r>
    </w:p>
    <w:p w:rsidR="0086427D" w:rsidRPr="002E0630" w:rsidRDefault="0086427D" w:rsidP="0086427D">
      <w:pPr>
        <w:numPr>
          <w:ilvl w:val="0"/>
          <w:numId w:val="5"/>
        </w:numPr>
        <w:ind w:right="64" w:hanging="422"/>
        <w:rPr>
          <w:szCs w:val="28"/>
        </w:rPr>
      </w:pPr>
      <w:proofErr w:type="spellStart"/>
      <w:r w:rsidRPr="002E0630">
        <w:rPr>
          <w:szCs w:val="28"/>
        </w:rPr>
        <w:t>Картушина</w:t>
      </w:r>
      <w:proofErr w:type="spellEnd"/>
      <w:r w:rsidRPr="002E0630">
        <w:rPr>
          <w:szCs w:val="28"/>
        </w:rPr>
        <w:t xml:space="preserve"> М.Ю. Быть здоровыми хотим: оздоровительные и познавательные занятия для детей подготовительной группы – М.,2014. 12. Интернет ресурсы.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225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1" w:line="420" w:lineRule="auto"/>
        <w:ind w:left="10065" w:firstLine="0"/>
        <w:rPr>
          <w:szCs w:val="28"/>
        </w:rPr>
      </w:pPr>
      <w:r w:rsidRPr="002E0630">
        <w:rPr>
          <w:b/>
          <w:szCs w:val="28"/>
        </w:rPr>
        <w:t xml:space="preserve">   </w:t>
      </w:r>
    </w:p>
    <w:p w:rsidR="0086427D" w:rsidRDefault="0086427D" w:rsidP="0086427D">
      <w:pPr>
        <w:spacing w:after="218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218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218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218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218" w:line="259" w:lineRule="auto"/>
        <w:ind w:left="0" w:firstLine="0"/>
        <w:jc w:val="right"/>
        <w:rPr>
          <w:b/>
          <w:szCs w:val="28"/>
        </w:rPr>
      </w:pPr>
    </w:p>
    <w:p w:rsidR="0086427D" w:rsidRPr="002E0630" w:rsidRDefault="0086427D" w:rsidP="0086427D">
      <w:pPr>
        <w:spacing w:after="218" w:line="259" w:lineRule="auto"/>
        <w:ind w:left="0" w:firstLine="0"/>
        <w:jc w:val="right"/>
        <w:rPr>
          <w:szCs w:val="28"/>
        </w:rPr>
      </w:pPr>
      <w:r w:rsidRPr="002E0630">
        <w:rPr>
          <w:b/>
          <w:szCs w:val="28"/>
        </w:rPr>
        <w:t xml:space="preserve">  </w:t>
      </w:r>
    </w:p>
    <w:p w:rsidR="0086427D" w:rsidRPr="002E0630" w:rsidRDefault="0086427D" w:rsidP="0086427D">
      <w:pPr>
        <w:spacing w:after="0" w:line="420" w:lineRule="auto"/>
        <w:ind w:left="10065" w:firstLine="0"/>
        <w:rPr>
          <w:szCs w:val="28"/>
        </w:rPr>
      </w:pPr>
      <w:r w:rsidRPr="002E0630">
        <w:rPr>
          <w:b/>
          <w:szCs w:val="28"/>
        </w:rPr>
        <w:t xml:space="preserve">  </w:t>
      </w:r>
    </w:p>
    <w:p w:rsidR="0086427D" w:rsidRPr="002E0630" w:rsidRDefault="0086427D" w:rsidP="0086427D">
      <w:pPr>
        <w:spacing w:after="0" w:line="259" w:lineRule="auto"/>
        <w:ind w:left="10" w:right="54"/>
        <w:jc w:val="right"/>
        <w:rPr>
          <w:szCs w:val="28"/>
        </w:rPr>
      </w:pPr>
      <w:r w:rsidRPr="002E0630">
        <w:rPr>
          <w:b/>
          <w:szCs w:val="28"/>
        </w:rPr>
        <w:lastRenderedPageBreak/>
        <w:t xml:space="preserve">Приложение 1 </w:t>
      </w:r>
    </w:p>
    <w:p w:rsidR="0086427D" w:rsidRPr="002E0630" w:rsidRDefault="0086427D" w:rsidP="0086427D">
      <w:pPr>
        <w:spacing w:after="22" w:line="259" w:lineRule="auto"/>
        <w:ind w:left="0" w:right="70" w:firstLine="0"/>
        <w:jc w:val="right"/>
        <w:rPr>
          <w:szCs w:val="28"/>
        </w:rPr>
      </w:pPr>
      <w:r w:rsidRPr="002E0630">
        <w:rPr>
          <w:szCs w:val="28"/>
        </w:rPr>
        <w:t xml:space="preserve">Утверждены </w:t>
      </w:r>
    </w:p>
    <w:p w:rsidR="0086427D" w:rsidRPr="002E0630" w:rsidRDefault="0086427D" w:rsidP="0086427D">
      <w:pPr>
        <w:spacing w:after="0" w:line="278" w:lineRule="auto"/>
        <w:ind w:left="7235" w:hanging="137"/>
        <w:jc w:val="left"/>
        <w:rPr>
          <w:szCs w:val="28"/>
        </w:rPr>
      </w:pPr>
      <w:r w:rsidRPr="002E0630">
        <w:rPr>
          <w:szCs w:val="28"/>
        </w:rPr>
        <w:t xml:space="preserve">приказом </w:t>
      </w:r>
      <w:proofErr w:type="spellStart"/>
      <w:r w:rsidRPr="002E0630">
        <w:rPr>
          <w:szCs w:val="28"/>
        </w:rPr>
        <w:t>Минспорта</w:t>
      </w:r>
      <w:proofErr w:type="spellEnd"/>
      <w:r w:rsidRPr="002E0630">
        <w:rPr>
          <w:szCs w:val="28"/>
        </w:rPr>
        <w:t xml:space="preserve"> России от «08» июля 2014 г. № 575 </w:t>
      </w:r>
    </w:p>
    <w:p w:rsidR="0086427D" w:rsidRPr="002E0630" w:rsidRDefault="0086427D" w:rsidP="0086427D">
      <w:pPr>
        <w:spacing w:after="9" w:line="259" w:lineRule="auto"/>
        <w:ind w:left="142" w:firstLine="0"/>
        <w:jc w:val="center"/>
        <w:rPr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Pr="002E0630" w:rsidRDefault="0086427D" w:rsidP="0086427D">
      <w:pPr>
        <w:spacing w:after="52" w:line="249" w:lineRule="auto"/>
        <w:ind w:left="78" w:right="48"/>
        <w:jc w:val="center"/>
        <w:rPr>
          <w:szCs w:val="28"/>
        </w:rPr>
      </w:pPr>
      <w:r w:rsidRPr="002E0630">
        <w:rPr>
          <w:b/>
          <w:szCs w:val="28"/>
        </w:rPr>
        <w:t xml:space="preserve">Государственные требования к уровню физической подготовленности населения при выполнении нормативов </w:t>
      </w:r>
    </w:p>
    <w:p w:rsidR="0086427D" w:rsidRPr="002E0630" w:rsidRDefault="0086427D" w:rsidP="0086427D">
      <w:pPr>
        <w:spacing w:after="52" w:line="249" w:lineRule="auto"/>
        <w:ind w:left="78"/>
        <w:jc w:val="center"/>
        <w:rPr>
          <w:szCs w:val="28"/>
        </w:rPr>
      </w:pPr>
      <w:r w:rsidRPr="002E0630">
        <w:rPr>
          <w:b/>
          <w:szCs w:val="28"/>
        </w:rPr>
        <w:t xml:space="preserve">Всероссийского физкультурно-спортивного комплекса  </w:t>
      </w:r>
    </w:p>
    <w:p w:rsidR="0086427D" w:rsidRPr="002E0630" w:rsidRDefault="0086427D" w:rsidP="0086427D">
      <w:pPr>
        <w:spacing w:after="14" w:line="249" w:lineRule="auto"/>
        <w:ind w:left="78" w:right="5"/>
        <w:jc w:val="center"/>
        <w:rPr>
          <w:szCs w:val="28"/>
        </w:rPr>
      </w:pPr>
      <w:r w:rsidRPr="002E0630">
        <w:rPr>
          <w:b/>
          <w:szCs w:val="28"/>
        </w:rPr>
        <w:t xml:space="preserve">«Готов к труду и обороне» (ГТО) </w:t>
      </w:r>
    </w:p>
    <w:p w:rsidR="0086427D" w:rsidRPr="002E0630" w:rsidRDefault="0086427D" w:rsidP="0086427D">
      <w:pPr>
        <w:spacing w:after="21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0" w:line="259" w:lineRule="auto"/>
        <w:ind w:left="70" w:firstLine="0"/>
        <w:jc w:val="center"/>
        <w:rPr>
          <w:szCs w:val="28"/>
        </w:rPr>
      </w:pPr>
      <w:r w:rsidRPr="002E0630">
        <w:rPr>
          <w:szCs w:val="28"/>
        </w:rPr>
        <w:t xml:space="preserve">I. СТУПЕНЬ </w:t>
      </w:r>
    </w:p>
    <w:p w:rsidR="0086427D" w:rsidRPr="002E0630" w:rsidRDefault="0086427D" w:rsidP="0086427D">
      <w:pPr>
        <w:spacing w:after="0" w:line="259" w:lineRule="auto"/>
        <w:ind w:left="68" w:firstLine="0"/>
        <w:jc w:val="center"/>
        <w:rPr>
          <w:szCs w:val="28"/>
        </w:rPr>
      </w:pPr>
      <w:r w:rsidRPr="002E0630">
        <w:rPr>
          <w:szCs w:val="28"/>
        </w:rPr>
        <w:t xml:space="preserve">(возрастная группа от 6 до 8 лет) </w:t>
      </w:r>
    </w:p>
    <w:p w:rsidR="0086427D" w:rsidRPr="002E0630" w:rsidRDefault="0086427D" w:rsidP="0086427D">
      <w:pPr>
        <w:spacing w:after="69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ind w:left="127" w:right="64" w:firstLine="708"/>
        <w:rPr>
          <w:szCs w:val="28"/>
        </w:rPr>
      </w:pPr>
      <w:r w:rsidRPr="002E0630">
        <w:rPr>
          <w:szCs w:val="28"/>
        </w:rPr>
        <w:t xml:space="preserve">1. Виды испытаний (тесты) и нормативы Всероссийского </w:t>
      </w:r>
      <w:proofErr w:type="spellStart"/>
      <w:r w:rsidRPr="002E0630">
        <w:rPr>
          <w:szCs w:val="28"/>
        </w:rPr>
        <w:t>физкультурно</w:t>
      </w:r>
      <w:proofErr w:type="spellEnd"/>
      <w:r w:rsidRPr="002E0630">
        <w:rPr>
          <w:szCs w:val="28"/>
        </w:rPr>
        <w:t xml:space="preserve"> спортивного комплекса «Готов к труду и обороне» (ГТО) (далее – виды испытаний (тесты) и нормативы)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b/>
          <w:szCs w:val="28"/>
        </w:rPr>
        <w:t xml:space="preserve"> </w:t>
      </w:r>
    </w:p>
    <w:tbl>
      <w:tblPr>
        <w:tblStyle w:val="TableGrid"/>
        <w:tblW w:w="9837" w:type="dxa"/>
        <w:tblInd w:w="14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06"/>
        <w:gridCol w:w="2311"/>
        <w:gridCol w:w="1190"/>
        <w:gridCol w:w="1330"/>
        <w:gridCol w:w="1029"/>
        <w:gridCol w:w="1190"/>
        <w:gridCol w:w="1330"/>
        <w:gridCol w:w="997"/>
      </w:tblGrid>
      <w:tr w:rsidR="0086427D" w:rsidRPr="002E0630" w:rsidTr="00582544">
        <w:trPr>
          <w:trHeight w:val="34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" w:line="259" w:lineRule="auto"/>
              <w:ind w:left="130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№ </w:t>
            </w:r>
          </w:p>
          <w:p w:rsidR="0086427D" w:rsidRPr="002E0630" w:rsidRDefault="0086427D" w:rsidP="00582544">
            <w:pPr>
              <w:spacing w:after="0" w:line="259" w:lineRule="auto"/>
              <w:ind w:left="82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п/п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44" w:line="238" w:lineRule="auto"/>
              <w:ind w:left="4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Виды испытаний </w:t>
            </w:r>
          </w:p>
          <w:p w:rsidR="0086427D" w:rsidRPr="002E0630" w:rsidRDefault="0086427D" w:rsidP="00582544">
            <w:pPr>
              <w:spacing w:after="0" w:line="259" w:lineRule="auto"/>
              <w:ind w:left="3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(тесты)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55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Нормативы </w:t>
            </w:r>
          </w:p>
        </w:tc>
      </w:tr>
      <w:tr w:rsidR="0086427D" w:rsidRPr="002E0630" w:rsidTr="0058254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27D" w:rsidRPr="002E0630" w:rsidRDefault="0086427D" w:rsidP="00582544">
            <w:pPr>
              <w:spacing w:after="0" w:line="259" w:lineRule="auto"/>
              <w:ind w:left="0" w:right="208" w:firstLine="0"/>
              <w:jc w:val="right"/>
              <w:rPr>
                <w:szCs w:val="28"/>
              </w:rPr>
            </w:pPr>
            <w:r w:rsidRPr="002E0630">
              <w:rPr>
                <w:szCs w:val="28"/>
              </w:rPr>
              <w:t xml:space="preserve">Мальчики 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Девочки </w:t>
            </w:r>
          </w:p>
        </w:tc>
      </w:tr>
      <w:tr w:rsidR="0086427D" w:rsidRPr="002E0630" w:rsidTr="00582544">
        <w:trPr>
          <w:trHeight w:val="9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384" w:hanging="341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Бронзовый знак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449" w:hanging="408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Серебряный знак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350" w:hanging="194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Золотой знак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384" w:hanging="341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Бронзовый знак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449" w:hanging="408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Серебряный знак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88" w:hanging="192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Золотой знак </w:t>
            </w:r>
          </w:p>
        </w:tc>
      </w:tr>
      <w:tr w:rsidR="0086427D" w:rsidRPr="002E0630" w:rsidTr="00582544">
        <w:trPr>
          <w:trHeight w:val="286"/>
        </w:trPr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Обязательные испытания (тесты) 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86427D" w:rsidRPr="002E0630" w:rsidTr="00582544">
        <w:trPr>
          <w:trHeight w:val="66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1.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Челночный бег 3х10 м (с)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10,4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10,1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9,2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10,9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10,7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7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9,7 </w:t>
            </w:r>
          </w:p>
        </w:tc>
      </w:tr>
      <w:tr w:rsidR="0086427D" w:rsidRPr="002E0630" w:rsidTr="00582544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6" w:right="295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или бег на  30 м (с)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6,9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6,7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5,9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7,2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7,0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7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6,2 </w:t>
            </w:r>
          </w:p>
        </w:tc>
      </w:tr>
      <w:tr w:rsidR="0086427D" w:rsidRPr="002E0630" w:rsidTr="00582544">
        <w:trPr>
          <w:trHeight w:val="98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2.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78" w:lineRule="auto"/>
              <w:ind w:left="2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Смешанное передвижение  </w:t>
            </w:r>
          </w:p>
          <w:p w:rsidR="0086427D" w:rsidRPr="002E0630" w:rsidRDefault="0086427D" w:rsidP="00582544">
            <w:pPr>
              <w:spacing w:after="0" w:line="259" w:lineRule="auto"/>
              <w:ind w:left="2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(1 км)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2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173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0" w:right="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-2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4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</w:tr>
      <w:tr w:rsidR="0086427D" w:rsidRPr="002E0630" w:rsidTr="00582544">
        <w:trPr>
          <w:trHeight w:val="1666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3.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6" w:right="1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-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- </w:t>
            </w:r>
          </w:p>
        </w:tc>
      </w:tr>
      <w:tr w:rsidR="0086427D" w:rsidRPr="002E0630" w:rsidTr="00582544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27D" w:rsidRPr="002E0630" w:rsidRDefault="0086427D" w:rsidP="00582544">
            <w:pPr>
              <w:spacing w:after="391" w:line="259" w:lineRule="auto"/>
              <w:ind w:left="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5 </w:t>
            </w:r>
          </w:p>
          <w:p w:rsidR="0086427D" w:rsidRPr="002E0630" w:rsidRDefault="0086427D" w:rsidP="00582544">
            <w:pPr>
              <w:spacing w:after="0" w:line="259" w:lineRule="auto"/>
              <w:ind w:left="-1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13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11 </w:t>
            </w:r>
          </w:p>
        </w:tc>
      </w:tr>
      <w:tr w:rsidR="0086427D" w:rsidRPr="002E0630" w:rsidTr="0058254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1" w:lineRule="auto"/>
              <w:ind w:left="2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или сгибание и разгибание рук в упоре лежа на полу   </w:t>
            </w:r>
          </w:p>
          <w:p w:rsidR="0086427D" w:rsidRPr="002E0630" w:rsidRDefault="0086427D" w:rsidP="00582544">
            <w:pPr>
              <w:spacing w:after="0" w:line="259" w:lineRule="auto"/>
              <w:ind w:left="26" w:firstLine="0"/>
              <w:rPr>
                <w:szCs w:val="28"/>
              </w:rPr>
            </w:pPr>
            <w:r w:rsidRPr="002E0630">
              <w:rPr>
                <w:szCs w:val="28"/>
              </w:rPr>
              <w:t>(количество раз)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427D" w:rsidRPr="002E0630" w:rsidRDefault="0086427D" w:rsidP="00582544">
            <w:pPr>
              <w:spacing w:after="252" w:line="259" w:lineRule="auto"/>
              <w:ind w:left="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7 </w:t>
            </w:r>
          </w:p>
          <w:p w:rsidR="0086427D" w:rsidRPr="002E0630" w:rsidRDefault="0086427D" w:rsidP="00582544">
            <w:pPr>
              <w:spacing w:after="0" w:line="259" w:lineRule="auto"/>
              <w:ind w:left="-1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17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right="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11 </w:t>
            </w:r>
          </w:p>
        </w:tc>
      </w:tr>
      <w:tr w:rsidR="0086427D" w:rsidRPr="002E0630" w:rsidTr="00582544">
        <w:trPr>
          <w:trHeight w:val="16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4.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3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Наклон вперед из положения </w:t>
            </w:r>
          </w:p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стоя с </w:t>
            </w:r>
          </w:p>
          <w:p w:rsidR="0086427D" w:rsidRPr="002E0630" w:rsidRDefault="0086427D" w:rsidP="00582544">
            <w:pPr>
              <w:spacing w:after="0" w:line="259" w:lineRule="auto"/>
              <w:ind w:left="108" w:right="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прямыми ногами на полу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38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Касание пола </w:t>
            </w:r>
          </w:p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пальцами рук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38" w:lineRule="auto"/>
              <w:ind w:left="3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Касание пола </w:t>
            </w:r>
          </w:p>
          <w:p w:rsidR="0086427D" w:rsidRPr="002E0630" w:rsidRDefault="0086427D" w:rsidP="00582544">
            <w:pPr>
              <w:spacing w:after="0" w:line="259" w:lineRule="auto"/>
              <w:ind w:left="2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пальцами рук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Достать пол ладонями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38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Касание пола </w:t>
            </w:r>
          </w:p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пальцами рук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38" w:lineRule="auto"/>
              <w:ind w:left="3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Касание пола </w:t>
            </w:r>
          </w:p>
          <w:p w:rsidR="0086427D" w:rsidRPr="002E0630" w:rsidRDefault="0086427D" w:rsidP="00582544">
            <w:pPr>
              <w:spacing w:after="0" w:line="259" w:lineRule="auto"/>
              <w:ind w:left="2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пальцами рук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-19" w:firstLine="86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Достать пол ладонями </w:t>
            </w:r>
          </w:p>
        </w:tc>
      </w:tr>
      <w:tr w:rsidR="0086427D" w:rsidRPr="002E0630" w:rsidTr="00582544">
        <w:trPr>
          <w:trHeight w:val="286"/>
        </w:trPr>
        <w:tc>
          <w:tcPr>
            <w:tcW w:w="9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Испытания (тесты) по выбору </w:t>
            </w:r>
          </w:p>
        </w:tc>
      </w:tr>
      <w:tr w:rsidR="0086427D" w:rsidRPr="002E0630" w:rsidTr="00582544">
        <w:trPr>
          <w:trHeight w:val="139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5.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41" w:line="238" w:lineRule="auto"/>
              <w:ind w:left="108" w:right="55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Прыжок в длину с места толчком двумя ногами </w:t>
            </w:r>
          </w:p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(см)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115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120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140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110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115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135 </w:t>
            </w:r>
          </w:p>
        </w:tc>
      </w:tr>
      <w:tr w:rsidR="0086427D" w:rsidRPr="002E0630" w:rsidTr="00582544">
        <w:trPr>
          <w:trHeight w:val="16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6.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Метание теннисного мяча в цель, дистанция 6 м  (количество раз)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2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4 </w:t>
            </w:r>
          </w:p>
        </w:tc>
      </w:tr>
      <w:tr w:rsidR="0086427D" w:rsidRPr="002E0630" w:rsidTr="00582544">
        <w:trPr>
          <w:trHeight w:val="838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7.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right="171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Бег на лыжах на 1 км  (мин, с)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8.45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8.30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8.00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9.15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8.30 </w:t>
            </w:r>
          </w:p>
        </w:tc>
      </w:tr>
      <w:tr w:rsidR="0086427D" w:rsidRPr="002E0630" w:rsidTr="0058254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right="21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Бег на лыжах на 2 км (мин, с)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2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173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4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8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времени </w:t>
            </w:r>
          </w:p>
        </w:tc>
      </w:tr>
      <w:tr w:rsidR="0086427D" w:rsidRPr="002E0630" w:rsidTr="00582544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right="7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или смешанное передвижение на 1,5 км по пересеченной местности*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2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173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15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20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20" w:line="259" w:lineRule="auto"/>
              <w:ind w:left="4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8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Без учета времени </w:t>
            </w:r>
          </w:p>
        </w:tc>
      </w:tr>
      <w:tr w:rsidR="0086427D" w:rsidRPr="002E0630" w:rsidTr="00582544">
        <w:trPr>
          <w:trHeight w:val="8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8.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Плавание без учета времени (м)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15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15 </w:t>
            </w:r>
          </w:p>
        </w:tc>
      </w:tr>
      <w:tr w:rsidR="0086427D" w:rsidRPr="002E0630" w:rsidTr="00582544">
        <w:trPr>
          <w:trHeight w:val="1114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Количество видов испытаний (тестов) в возрастной группе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8 </w:t>
            </w:r>
          </w:p>
        </w:tc>
      </w:tr>
      <w:tr w:rsidR="0086427D" w:rsidRPr="002E0630" w:rsidTr="00582544">
        <w:trPr>
          <w:trHeight w:val="3874"/>
        </w:trPr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38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lastRenderedPageBreak/>
              <w:t xml:space="preserve">Количество видов испытаний </w:t>
            </w:r>
          </w:p>
          <w:p w:rsidR="0086427D" w:rsidRPr="002E0630" w:rsidRDefault="0086427D" w:rsidP="00582544">
            <w:pPr>
              <w:spacing w:after="38" w:line="243" w:lineRule="auto"/>
              <w:ind w:left="108" w:right="5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(тестов), которые необходимо выполнить для получения знака отличия Всероссийского </w:t>
            </w:r>
            <w:proofErr w:type="spellStart"/>
            <w:r w:rsidRPr="002E0630">
              <w:rPr>
                <w:szCs w:val="28"/>
              </w:rPr>
              <w:t>физкультурноспортивного</w:t>
            </w:r>
            <w:proofErr w:type="spellEnd"/>
            <w:r w:rsidRPr="002E0630">
              <w:rPr>
                <w:szCs w:val="28"/>
              </w:rPr>
              <w:t xml:space="preserve"> комплекса «Готов к труду и обороне» </w:t>
            </w:r>
          </w:p>
          <w:p w:rsidR="0086427D" w:rsidRPr="002E0630" w:rsidRDefault="0086427D" w:rsidP="00582544">
            <w:pPr>
              <w:spacing w:after="21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(ГТО) (далее- </w:t>
            </w:r>
          </w:p>
          <w:p w:rsidR="0086427D" w:rsidRPr="002E0630" w:rsidRDefault="0086427D" w:rsidP="00582544">
            <w:pPr>
              <w:spacing w:after="0" w:line="259" w:lineRule="auto"/>
              <w:ind w:left="108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Комплекс)**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7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6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43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7 </w:t>
            </w:r>
          </w:p>
        </w:tc>
      </w:tr>
    </w:tbl>
    <w:p w:rsidR="0086427D" w:rsidRPr="002E0630" w:rsidRDefault="0086427D" w:rsidP="0086427D">
      <w:pPr>
        <w:ind w:left="137" w:right="64"/>
        <w:rPr>
          <w:szCs w:val="28"/>
        </w:rPr>
      </w:pPr>
      <w:r w:rsidRPr="002E0630">
        <w:rPr>
          <w:szCs w:val="28"/>
        </w:rPr>
        <w:t>* Для бесснежных районов страны. 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физкультурно-</w:t>
      </w:r>
      <w:proofErr w:type="gramStart"/>
      <w:r w:rsidRPr="002E0630">
        <w:rPr>
          <w:szCs w:val="28"/>
        </w:rPr>
        <w:t>спортивного  комплекса</w:t>
      </w:r>
      <w:proofErr w:type="gramEnd"/>
      <w:r w:rsidRPr="002E0630">
        <w:rPr>
          <w:szCs w:val="28"/>
        </w:rPr>
        <w:t xml:space="preserve"> «Готов к труду и обороне» (ГТО) (далее – Требования). </w:t>
      </w:r>
    </w:p>
    <w:p w:rsidR="0086427D" w:rsidRPr="002E0630" w:rsidRDefault="0086427D" w:rsidP="0086427D">
      <w:pPr>
        <w:spacing w:after="26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numPr>
          <w:ilvl w:val="0"/>
          <w:numId w:val="6"/>
        </w:numPr>
        <w:ind w:right="64" w:hanging="281"/>
        <w:rPr>
          <w:szCs w:val="28"/>
        </w:rPr>
      </w:pPr>
      <w:r w:rsidRPr="002E0630">
        <w:rPr>
          <w:szCs w:val="28"/>
        </w:rPr>
        <w:t xml:space="preserve">Требования к оценке знаний и умений – в соответствии с федеральным государственным образовательным стандартом дошкольного образования (ФГОС ДО). </w:t>
      </w:r>
    </w:p>
    <w:p w:rsidR="0086427D" w:rsidRPr="002E0630" w:rsidRDefault="0086427D" w:rsidP="0086427D">
      <w:pPr>
        <w:spacing w:after="25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numPr>
          <w:ilvl w:val="0"/>
          <w:numId w:val="6"/>
        </w:numPr>
        <w:ind w:right="64" w:hanging="281"/>
        <w:rPr>
          <w:szCs w:val="28"/>
        </w:rPr>
      </w:pPr>
      <w:r w:rsidRPr="002E0630">
        <w:rPr>
          <w:szCs w:val="28"/>
        </w:rPr>
        <w:t xml:space="preserve">Рекомендации к недельному двигательному режиму (не менее 8 часов)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szCs w:val="28"/>
        </w:rPr>
        <w:t xml:space="preserve"> </w:t>
      </w:r>
    </w:p>
    <w:tbl>
      <w:tblPr>
        <w:tblStyle w:val="TableGrid"/>
        <w:tblW w:w="10360" w:type="dxa"/>
        <w:tblInd w:w="-77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567"/>
        <w:gridCol w:w="7878"/>
        <w:gridCol w:w="1915"/>
      </w:tblGrid>
      <w:tr w:rsidR="0086427D" w:rsidRPr="002E0630" w:rsidTr="00582544">
        <w:trPr>
          <w:trHeight w:val="1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19" w:line="259" w:lineRule="auto"/>
              <w:ind w:left="2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№ </w:t>
            </w:r>
          </w:p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п/п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Виды двигательной деятельности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Временной объем в неделю, не менее (мин)  </w:t>
            </w:r>
          </w:p>
        </w:tc>
      </w:tr>
      <w:tr w:rsidR="0086427D" w:rsidRPr="002E0630" w:rsidTr="00582544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1.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Утренняя гимнастика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70 </w:t>
            </w:r>
          </w:p>
        </w:tc>
      </w:tr>
      <w:tr w:rsidR="0086427D" w:rsidRPr="002E0630" w:rsidTr="0058254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2.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135 </w:t>
            </w:r>
          </w:p>
        </w:tc>
      </w:tr>
      <w:tr w:rsidR="0086427D" w:rsidRPr="002E0630" w:rsidTr="00582544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3.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Виды двигательной деятельности в процессе учебного дня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120 </w:t>
            </w:r>
          </w:p>
        </w:tc>
      </w:tr>
      <w:tr w:rsidR="0086427D" w:rsidRPr="002E0630" w:rsidTr="00582544">
        <w:trPr>
          <w:trHeight w:val="1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4.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right="76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90 </w:t>
            </w:r>
          </w:p>
        </w:tc>
      </w:tr>
      <w:tr w:rsidR="0086427D" w:rsidRPr="002E0630" w:rsidTr="0058254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lastRenderedPageBreak/>
              <w:t xml:space="preserve">5.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Самостоятельные занятия физической культурой  </w:t>
            </w:r>
          </w:p>
          <w:p w:rsidR="0086427D" w:rsidRPr="002E0630" w:rsidRDefault="0086427D" w:rsidP="00582544">
            <w:pPr>
              <w:spacing w:after="0" w:line="259" w:lineRule="auto"/>
              <w:ind w:left="2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(с участием родителей), в том числе подвижными играми и другими видами двигательной деятельности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90 </w:t>
            </w:r>
          </w:p>
        </w:tc>
      </w:tr>
    </w:tbl>
    <w:p w:rsidR="0086427D" w:rsidRPr="002E0630" w:rsidRDefault="0086427D" w:rsidP="0086427D">
      <w:pPr>
        <w:spacing w:after="0" w:line="259" w:lineRule="auto"/>
        <w:ind w:left="0" w:firstLine="0"/>
        <w:rPr>
          <w:szCs w:val="28"/>
        </w:rPr>
      </w:pPr>
      <w:r w:rsidRPr="002E0630">
        <w:rPr>
          <w:b/>
          <w:szCs w:val="28"/>
        </w:rPr>
        <w:t xml:space="preserve">  </w:t>
      </w: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Default="0086427D" w:rsidP="0086427D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86427D" w:rsidRPr="002E0630" w:rsidRDefault="0086427D" w:rsidP="0086427D">
      <w:pPr>
        <w:spacing w:after="0" w:line="259" w:lineRule="auto"/>
        <w:ind w:left="0" w:firstLine="0"/>
        <w:jc w:val="right"/>
        <w:rPr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Pr="002E0630" w:rsidRDefault="0086427D" w:rsidP="0086427D">
      <w:pPr>
        <w:spacing w:after="0" w:line="259" w:lineRule="auto"/>
        <w:ind w:left="10" w:right="54"/>
        <w:jc w:val="right"/>
        <w:rPr>
          <w:szCs w:val="28"/>
        </w:rPr>
      </w:pPr>
      <w:r w:rsidRPr="002E0630">
        <w:rPr>
          <w:b/>
          <w:szCs w:val="28"/>
        </w:rPr>
        <w:lastRenderedPageBreak/>
        <w:t xml:space="preserve">Приложение 2 </w:t>
      </w:r>
    </w:p>
    <w:p w:rsidR="0086427D" w:rsidRPr="002E0630" w:rsidRDefault="0086427D" w:rsidP="0086427D">
      <w:pPr>
        <w:spacing w:after="0" w:line="259" w:lineRule="auto"/>
        <w:ind w:left="718" w:firstLine="0"/>
        <w:jc w:val="center"/>
        <w:rPr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Pr="002E0630" w:rsidRDefault="0086427D" w:rsidP="0086427D">
      <w:pPr>
        <w:spacing w:after="3" w:line="270" w:lineRule="auto"/>
        <w:ind w:left="2093" w:hanging="247"/>
        <w:jc w:val="left"/>
        <w:rPr>
          <w:szCs w:val="28"/>
        </w:rPr>
      </w:pPr>
      <w:r w:rsidRPr="002E0630">
        <w:rPr>
          <w:b/>
          <w:szCs w:val="28"/>
        </w:rPr>
        <w:t xml:space="preserve">ВИДЫ, ЗАДАЧИ И НЕОБХОДИМЫЕ УСЛОВИЯ ДЛЯ ДВИГАТЕЛЬНОЙ ДЕЯТЕЛЬНОСТИ РЕБЕНКА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b/>
          <w:szCs w:val="28"/>
        </w:rPr>
        <w:t xml:space="preserve"> </w:t>
      </w:r>
    </w:p>
    <w:tbl>
      <w:tblPr>
        <w:tblStyle w:val="TableGrid"/>
        <w:tblW w:w="9642" w:type="dxa"/>
        <w:tblInd w:w="425" w:type="dxa"/>
        <w:tblCellMar>
          <w:top w:w="62" w:type="dxa"/>
          <w:left w:w="120" w:type="dxa"/>
        </w:tblCellMar>
        <w:tblLook w:val="04A0" w:firstRow="1" w:lastRow="0" w:firstColumn="1" w:lastColumn="0" w:noHBand="0" w:noVBand="1"/>
      </w:tblPr>
      <w:tblGrid>
        <w:gridCol w:w="2267"/>
        <w:gridCol w:w="2838"/>
        <w:gridCol w:w="2410"/>
        <w:gridCol w:w="2127"/>
      </w:tblGrid>
      <w:tr w:rsidR="0086427D" w:rsidRPr="002E0630" w:rsidTr="00582544">
        <w:trPr>
          <w:trHeight w:val="101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85" w:firstLine="674"/>
              <w:jc w:val="left"/>
              <w:rPr>
                <w:szCs w:val="28"/>
              </w:rPr>
            </w:pPr>
            <w:r w:rsidRPr="002E0630">
              <w:rPr>
                <w:b/>
                <w:szCs w:val="28"/>
              </w:rPr>
              <w:t xml:space="preserve">Вид двигательной деятельности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53" w:right="133" w:firstLine="0"/>
              <w:jc w:val="center"/>
              <w:rPr>
                <w:szCs w:val="28"/>
              </w:rPr>
            </w:pPr>
            <w:r w:rsidRPr="002E0630">
              <w:rPr>
                <w:b/>
                <w:szCs w:val="28"/>
              </w:rPr>
              <w:t xml:space="preserve">Физиологическая и воспитательная задачи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b/>
                <w:szCs w:val="28"/>
              </w:rPr>
              <w:t xml:space="preserve">Необходимые условия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2E0630">
              <w:rPr>
                <w:b/>
                <w:szCs w:val="28"/>
              </w:rPr>
              <w:t xml:space="preserve">Ответствен </w:t>
            </w:r>
            <w:proofErr w:type="spellStart"/>
            <w:r w:rsidRPr="002E0630">
              <w:rPr>
                <w:b/>
                <w:szCs w:val="28"/>
              </w:rPr>
              <w:t>ный</w:t>
            </w:r>
            <w:proofErr w:type="spellEnd"/>
            <w:r w:rsidRPr="002E0630">
              <w:rPr>
                <w:b/>
                <w:szCs w:val="28"/>
              </w:rPr>
              <w:t xml:space="preserve"> </w:t>
            </w:r>
          </w:p>
        </w:tc>
      </w:tr>
      <w:tr w:rsidR="0086427D" w:rsidRPr="002E0630" w:rsidTr="00582544">
        <w:trPr>
          <w:trHeight w:val="291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0" w:hanging="2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Самостоятельная двигательная деятельность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1" w:line="237" w:lineRule="auto"/>
              <w:ind w:left="526" w:hanging="139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Удовлетворение органической </w:t>
            </w:r>
          </w:p>
          <w:p w:rsidR="0086427D" w:rsidRPr="002E0630" w:rsidRDefault="0086427D" w:rsidP="00582544">
            <w:pPr>
              <w:spacing w:after="23" w:line="259" w:lineRule="auto"/>
              <w:ind w:left="0" w:right="16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потребности в </w:t>
            </w:r>
          </w:p>
          <w:p w:rsidR="0086427D" w:rsidRPr="002E0630" w:rsidRDefault="0086427D" w:rsidP="00582544">
            <w:pPr>
              <w:spacing w:after="0" w:line="259" w:lineRule="auto"/>
              <w:ind w:left="0" w:right="167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движении. </w:t>
            </w:r>
          </w:p>
          <w:p w:rsidR="0086427D" w:rsidRPr="002E0630" w:rsidRDefault="0086427D" w:rsidP="00582544">
            <w:pPr>
              <w:spacing w:after="0" w:line="259" w:lineRule="auto"/>
              <w:ind w:left="140" w:hanging="53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Воспитание ловкости, смелости и гибкости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23" w:line="259" w:lineRule="auto"/>
              <w:ind w:left="0" w:firstLine="0"/>
              <w:rPr>
                <w:szCs w:val="28"/>
              </w:rPr>
            </w:pPr>
            <w:r w:rsidRPr="002E0630">
              <w:rPr>
                <w:szCs w:val="28"/>
              </w:rPr>
              <w:t xml:space="preserve">В помещениях ДОО. </w:t>
            </w:r>
          </w:p>
          <w:p w:rsidR="0086427D" w:rsidRPr="002E0630" w:rsidRDefault="0086427D" w:rsidP="00582544">
            <w:pPr>
              <w:spacing w:after="23" w:line="259" w:lineRule="auto"/>
              <w:ind w:left="0" w:right="55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Одежда, не </w:t>
            </w:r>
          </w:p>
          <w:p w:rsidR="0086427D" w:rsidRPr="002E0630" w:rsidRDefault="0086427D" w:rsidP="00582544">
            <w:pPr>
              <w:spacing w:after="0" w:line="276" w:lineRule="auto"/>
              <w:ind w:left="458" w:firstLine="5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стесняющая движения. </w:t>
            </w:r>
          </w:p>
          <w:p w:rsidR="0086427D" w:rsidRPr="002E0630" w:rsidRDefault="0086427D" w:rsidP="00582544">
            <w:pPr>
              <w:spacing w:after="2" w:line="237" w:lineRule="auto"/>
              <w:ind w:left="562" w:hanging="132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Игрушки и пособия, </w:t>
            </w:r>
          </w:p>
          <w:p w:rsidR="0086427D" w:rsidRPr="002E0630" w:rsidRDefault="0086427D" w:rsidP="00582544">
            <w:pPr>
              <w:spacing w:after="53" w:line="237" w:lineRule="auto"/>
              <w:ind w:left="504" w:hanging="262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побуждающие ребенка к </w:t>
            </w:r>
          </w:p>
          <w:p w:rsidR="0086427D" w:rsidRPr="002E0630" w:rsidRDefault="0086427D" w:rsidP="00582544">
            <w:pPr>
              <w:spacing w:after="0" w:line="259" w:lineRule="auto"/>
              <w:ind w:left="0" w:right="24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движениям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1" w:line="237" w:lineRule="auto"/>
              <w:ind w:left="490" w:hanging="319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Воспитатели групп, </w:t>
            </w:r>
          </w:p>
          <w:p w:rsidR="0086427D" w:rsidRPr="002E0630" w:rsidRDefault="0086427D" w:rsidP="00582544">
            <w:pPr>
              <w:spacing w:after="18" w:line="259" w:lineRule="auto"/>
              <w:ind w:left="0" w:right="26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инструктор </w:t>
            </w:r>
          </w:p>
          <w:p w:rsidR="0086427D" w:rsidRPr="002E0630" w:rsidRDefault="0086427D" w:rsidP="00582544">
            <w:pPr>
              <w:spacing w:after="0" w:line="259" w:lineRule="auto"/>
              <w:ind w:left="0" w:right="259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ФК </w:t>
            </w:r>
          </w:p>
        </w:tc>
      </w:tr>
      <w:tr w:rsidR="0086427D" w:rsidRPr="002E0630" w:rsidTr="00582544">
        <w:trPr>
          <w:trHeight w:val="255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right="145" w:firstLine="0"/>
              <w:jc w:val="right"/>
              <w:rPr>
                <w:szCs w:val="28"/>
              </w:rPr>
            </w:pPr>
            <w:r w:rsidRPr="002E0630">
              <w:rPr>
                <w:szCs w:val="28"/>
              </w:rPr>
              <w:t xml:space="preserve">Подвижные игры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Воспитание умения ребенка двигаться в соответствии с </w:t>
            </w:r>
          </w:p>
          <w:p w:rsidR="0086427D" w:rsidRPr="002E0630" w:rsidRDefault="0086427D" w:rsidP="00582544">
            <w:pPr>
              <w:spacing w:after="0" w:line="259" w:lineRule="auto"/>
              <w:ind w:left="0" w:right="13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окружающими, в </w:t>
            </w:r>
          </w:p>
          <w:p w:rsidR="0086427D" w:rsidRPr="002E0630" w:rsidRDefault="0086427D" w:rsidP="00582544">
            <w:pPr>
              <w:spacing w:after="0" w:line="23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соответствии со словом взрослого </w:t>
            </w:r>
          </w:p>
          <w:p w:rsidR="0086427D" w:rsidRPr="002E0630" w:rsidRDefault="0086427D" w:rsidP="00582544">
            <w:pPr>
              <w:spacing w:after="0" w:line="259" w:lineRule="auto"/>
              <w:ind w:left="310" w:hanging="79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несоответственно с правилами игры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75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Правила игры. Пространство. </w:t>
            </w:r>
          </w:p>
          <w:p w:rsidR="0086427D" w:rsidRPr="002E0630" w:rsidRDefault="0086427D" w:rsidP="00582544">
            <w:pPr>
              <w:spacing w:after="28" w:line="257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Одежда, не стесняющая движений. </w:t>
            </w:r>
          </w:p>
          <w:p w:rsidR="0086427D" w:rsidRPr="002E0630" w:rsidRDefault="0086427D" w:rsidP="00582544">
            <w:pPr>
              <w:spacing w:after="0" w:line="259" w:lineRule="auto"/>
              <w:ind w:left="0" w:right="5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Атрибуты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74" w:lineRule="auto"/>
              <w:ind w:left="523" w:hanging="338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Воспитатели групп </w:t>
            </w:r>
          </w:p>
          <w:p w:rsidR="0086427D" w:rsidRPr="002E0630" w:rsidRDefault="0086427D" w:rsidP="00582544">
            <w:pPr>
              <w:spacing w:after="18" w:line="259" w:lineRule="auto"/>
              <w:ind w:left="0" w:right="257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инструктор </w:t>
            </w:r>
          </w:p>
          <w:p w:rsidR="0086427D" w:rsidRPr="002E0630" w:rsidRDefault="0086427D" w:rsidP="00582544">
            <w:pPr>
              <w:spacing w:after="0" w:line="259" w:lineRule="auto"/>
              <w:ind w:left="0" w:right="268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ФК </w:t>
            </w:r>
          </w:p>
        </w:tc>
      </w:tr>
      <w:tr w:rsidR="0086427D" w:rsidRPr="002E0630" w:rsidTr="00582544">
        <w:trPr>
          <w:trHeight w:val="97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607" w:hanging="295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Движение под музыку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500" w:hanging="94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Формирование ритмических движений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71" w:hanging="5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Музыкальное сопровождение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29" w:firstLine="53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Музыкальный руководитель </w:t>
            </w:r>
          </w:p>
        </w:tc>
      </w:tr>
      <w:tr w:rsidR="0086427D" w:rsidRPr="002E0630" w:rsidTr="00582544">
        <w:trPr>
          <w:trHeight w:val="167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13" w:hanging="12"/>
              <w:rPr>
                <w:szCs w:val="28"/>
              </w:rPr>
            </w:pPr>
            <w:r w:rsidRPr="002E0630">
              <w:rPr>
                <w:szCs w:val="28"/>
              </w:rPr>
              <w:t xml:space="preserve">Зарядка (или движения после сна)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53" w:line="237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Облегчить переход от сна к бодрствованию. </w:t>
            </w:r>
          </w:p>
          <w:p w:rsidR="0086427D" w:rsidRPr="002E0630" w:rsidRDefault="0086427D" w:rsidP="00582544">
            <w:pPr>
              <w:spacing w:after="0" w:line="259" w:lineRule="auto"/>
              <w:ind w:left="75" w:right="221" w:firstLine="290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Воспитывать потребность перехода от сна к бодрствованию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3" w:line="275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>Соблюдение санитарно-</w:t>
            </w:r>
          </w:p>
          <w:p w:rsidR="0086427D" w:rsidRPr="002E0630" w:rsidRDefault="0086427D" w:rsidP="00582544">
            <w:pPr>
              <w:spacing w:after="0" w:line="259" w:lineRule="auto"/>
              <w:ind w:left="31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гигиенических норм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54" w:line="237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Воспитатели групп, </w:t>
            </w:r>
          </w:p>
          <w:p w:rsidR="0086427D" w:rsidRPr="002E0630" w:rsidRDefault="0086427D" w:rsidP="00582544">
            <w:pPr>
              <w:spacing w:after="0" w:line="259" w:lineRule="auto"/>
              <w:ind w:left="22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инструктор ФК </w:t>
            </w:r>
          </w:p>
        </w:tc>
      </w:tr>
      <w:tr w:rsidR="0086427D" w:rsidRPr="002E0630" w:rsidTr="00582544">
        <w:trPr>
          <w:trHeight w:val="1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480" w:right="326" w:hanging="30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Гимнастика и массаж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94" w:lineRule="auto"/>
              <w:ind w:left="51" w:firstLine="166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Воспитание </w:t>
            </w:r>
            <w:proofErr w:type="gramStart"/>
            <w:r w:rsidRPr="002E0630">
              <w:rPr>
                <w:szCs w:val="28"/>
              </w:rPr>
              <w:t>точного  двигательного</w:t>
            </w:r>
            <w:proofErr w:type="gramEnd"/>
            <w:r w:rsidRPr="002E0630">
              <w:rPr>
                <w:szCs w:val="28"/>
              </w:rPr>
              <w:t xml:space="preserve"> навыка. </w:t>
            </w:r>
          </w:p>
          <w:p w:rsidR="0086427D" w:rsidRPr="002E0630" w:rsidRDefault="0086427D" w:rsidP="00582544">
            <w:pPr>
              <w:spacing w:after="0" w:line="259" w:lineRule="auto"/>
              <w:ind w:left="296" w:firstLine="245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Качественное созревание мышц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37" w:lineRule="auto"/>
              <w:ind w:left="569" w:hanging="377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Обязательное наличие </w:t>
            </w:r>
          </w:p>
          <w:p w:rsidR="0086427D" w:rsidRPr="002E0630" w:rsidRDefault="0086427D" w:rsidP="00582544">
            <w:pPr>
              <w:spacing w:after="0" w:line="259" w:lineRule="auto"/>
              <w:ind w:left="0" w:right="251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гимнастических </w:t>
            </w:r>
          </w:p>
          <w:p w:rsidR="0086427D" w:rsidRPr="002E0630" w:rsidRDefault="0086427D" w:rsidP="00582544">
            <w:pPr>
              <w:spacing w:after="0" w:line="259" w:lineRule="auto"/>
              <w:ind w:left="482" w:hanging="336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пособий и показ взрослого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1" w:line="276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Фельдшер, воспитатель,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инструктор ФК </w:t>
            </w:r>
          </w:p>
        </w:tc>
      </w:tr>
      <w:tr w:rsidR="0086427D" w:rsidRPr="002E0630" w:rsidTr="00582544">
        <w:trPr>
          <w:trHeight w:val="197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lastRenderedPageBreak/>
              <w:t xml:space="preserve">Физкультурные занятия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Формирование двигательных умений и навыков, развитие двигательных способностей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0" w:line="275" w:lineRule="auto"/>
              <w:ind w:left="432" w:hanging="96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>Соблюдение санитарно-</w:t>
            </w:r>
          </w:p>
          <w:p w:rsidR="0086427D" w:rsidRPr="002E0630" w:rsidRDefault="0086427D" w:rsidP="00582544">
            <w:pPr>
              <w:spacing w:after="22" w:line="259" w:lineRule="auto"/>
              <w:ind w:left="0" w:right="25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гигиенических </w:t>
            </w:r>
          </w:p>
          <w:p w:rsidR="0086427D" w:rsidRPr="002E0630" w:rsidRDefault="0086427D" w:rsidP="00582544">
            <w:pPr>
              <w:spacing w:after="0" w:line="259" w:lineRule="auto"/>
              <w:ind w:left="1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норм и норм ОБЖ. </w:t>
            </w:r>
          </w:p>
          <w:p w:rsidR="0086427D" w:rsidRPr="002E0630" w:rsidRDefault="0086427D" w:rsidP="00582544">
            <w:pPr>
              <w:spacing w:after="0" w:line="259" w:lineRule="auto"/>
              <w:ind w:left="274" w:firstLine="43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Специальное оборудование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27D" w:rsidRPr="002E0630" w:rsidRDefault="0086427D" w:rsidP="00582544">
            <w:pPr>
              <w:spacing w:after="2" w:line="275" w:lineRule="auto"/>
              <w:ind w:left="0" w:firstLine="0"/>
              <w:jc w:val="center"/>
              <w:rPr>
                <w:szCs w:val="28"/>
              </w:rPr>
            </w:pPr>
            <w:r w:rsidRPr="002E0630">
              <w:rPr>
                <w:szCs w:val="28"/>
              </w:rPr>
              <w:t xml:space="preserve">Воспитатели групп, </w:t>
            </w:r>
          </w:p>
          <w:p w:rsidR="0086427D" w:rsidRPr="002E0630" w:rsidRDefault="0086427D" w:rsidP="00582544">
            <w:pPr>
              <w:spacing w:after="0" w:line="259" w:lineRule="auto"/>
              <w:ind w:left="44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инструктор ФК </w:t>
            </w:r>
          </w:p>
        </w:tc>
      </w:tr>
    </w:tbl>
    <w:p w:rsidR="0086427D" w:rsidRPr="002E0630" w:rsidRDefault="0086427D" w:rsidP="0086427D">
      <w:pPr>
        <w:spacing w:after="20" w:line="259" w:lineRule="auto"/>
        <w:ind w:left="142" w:firstLine="0"/>
        <w:jc w:val="left"/>
        <w:rPr>
          <w:szCs w:val="28"/>
        </w:rPr>
      </w:pPr>
      <w:r w:rsidRPr="002E0630">
        <w:rPr>
          <w:b/>
          <w:szCs w:val="28"/>
        </w:rPr>
        <w:t xml:space="preserve"> </w:t>
      </w:r>
      <w:r w:rsidRPr="002E0630">
        <w:rPr>
          <w:b/>
          <w:szCs w:val="28"/>
        </w:rPr>
        <w:tab/>
      </w:r>
      <w:r w:rsidRPr="002E0630">
        <w:rPr>
          <w:szCs w:val="28"/>
        </w:rPr>
        <w:t xml:space="preserve"> </w:t>
      </w:r>
    </w:p>
    <w:p w:rsidR="0086427D" w:rsidRPr="002E0630" w:rsidRDefault="0086427D" w:rsidP="0086427D">
      <w:pPr>
        <w:spacing w:after="0" w:line="259" w:lineRule="auto"/>
        <w:ind w:left="142" w:firstLine="0"/>
        <w:jc w:val="left"/>
        <w:rPr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Pr="002E0630" w:rsidRDefault="0086427D" w:rsidP="0086427D">
      <w:pPr>
        <w:spacing w:after="31" w:line="259" w:lineRule="auto"/>
        <w:ind w:left="0" w:firstLine="0"/>
        <w:jc w:val="right"/>
        <w:rPr>
          <w:szCs w:val="28"/>
        </w:rPr>
      </w:pPr>
      <w:r w:rsidRPr="002E0630">
        <w:rPr>
          <w:b/>
          <w:szCs w:val="28"/>
        </w:rPr>
        <w:t xml:space="preserve"> </w:t>
      </w: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b/>
          <w:szCs w:val="28"/>
        </w:rPr>
      </w:pPr>
    </w:p>
    <w:p w:rsidR="0086427D" w:rsidRPr="002E0630" w:rsidRDefault="0086427D" w:rsidP="0086427D">
      <w:pPr>
        <w:spacing w:after="3" w:line="270" w:lineRule="auto"/>
        <w:ind w:left="8258"/>
        <w:jc w:val="left"/>
        <w:rPr>
          <w:szCs w:val="28"/>
        </w:rPr>
        <w:sectPr w:rsidR="0086427D" w:rsidRPr="002E0630">
          <w:pgSz w:w="11909" w:h="16834"/>
          <w:pgMar w:top="1138" w:right="497" w:bottom="566" w:left="1277" w:header="720" w:footer="720" w:gutter="0"/>
          <w:cols w:space="720"/>
        </w:sectPr>
      </w:pPr>
      <w:r w:rsidRPr="002E0630">
        <w:rPr>
          <w:b/>
          <w:szCs w:val="28"/>
        </w:rPr>
        <w:t>Приложение  3</w:t>
      </w:r>
    </w:p>
    <w:p w:rsidR="0086427D" w:rsidRPr="002E0630" w:rsidRDefault="0086427D" w:rsidP="0086427D">
      <w:pPr>
        <w:spacing w:after="0" w:line="259" w:lineRule="auto"/>
        <w:ind w:left="-1133" w:right="15989" w:firstLine="0"/>
        <w:jc w:val="left"/>
        <w:rPr>
          <w:szCs w:val="28"/>
        </w:rPr>
      </w:pPr>
    </w:p>
    <w:tbl>
      <w:tblPr>
        <w:tblStyle w:val="TableGrid"/>
        <w:tblW w:w="15146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146"/>
      </w:tblGrid>
      <w:tr w:rsidR="0086427D" w:rsidRPr="002E0630" w:rsidTr="00582544">
        <w:trPr>
          <w:trHeight w:val="394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2E0630">
              <w:rPr>
                <w:b/>
                <w:szCs w:val="28"/>
              </w:rPr>
              <w:t xml:space="preserve">План осуществления проекта.   </w:t>
            </w:r>
          </w:p>
        </w:tc>
      </w:tr>
      <w:tr w:rsidR="0086427D" w:rsidRPr="002E0630" w:rsidTr="00582544">
        <w:trPr>
          <w:trHeight w:val="444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6" w:firstLine="0"/>
              <w:jc w:val="center"/>
              <w:rPr>
                <w:szCs w:val="28"/>
              </w:rPr>
            </w:pPr>
            <w:r w:rsidRPr="002E0630">
              <w:rPr>
                <w:color w:val="FF0000"/>
                <w:szCs w:val="28"/>
              </w:rPr>
              <w:t xml:space="preserve">Подготовительный этап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Анкетирование родителей. Презентация для родителей «Что такое ГТО? Зачем вводить ГТО в детском саду?»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Беседа с детьми о пользе занятий спортом и физическими упражнениями.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proofErr w:type="gramStart"/>
            <w:r w:rsidRPr="002E0630">
              <w:rPr>
                <w:szCs w:val="28"/>
              </w:rPr>
              <w:t>Изучение  нормативно</w:t>
            </w:r>
            <w:proofErr w:type="gramEnd"/>
            <w:r w:rsidRPr="002E0630">
              <w:rPr>
                <w:szCs w:val="28"/>
              </w:rPr>
              <w:t xml:space="preserve">-правовые документы по внедрению ВФСК ГТО. </w:t>
            </w:r>
          </w:p>
        </w:tc>
      </w:tr>
      <w:tr w:rsidR="0086427D" w:rsidRPr="002E0630" w:rsidTr="00582544">
        <w:trPr>
          <w:trHeight w:val="80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Подготовка развивающей предметно-пространственной среды в спортивном зале, на спортивной площадке и прогулочных верандах для физкультурно-спортивной деятельности. Медицинское обследование детей. </w:t>
            </w:r>
          </w:p>
        </w:tc>
      </w:tr>
      <w:tr w:rsidR="0086427D" w:rsidRPr="002E0630" w:rsidTr="00582544">
        <w:trPr>
          <w:trHeight w:val="444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2E0630">
              <w:rPr>
                <w:color w:val="FF0000"/>
                <w:szCs w:val="28"/>
              </w:rPr>
              <w:t xml:space="preserve">Основной этап </w:t>
            </w:r>
          </w:p>
        </w:tc>
      </w:tr>
      <w:tr w:rsidR="0086427D" w:rsidRPr="002E0630" w:rsidTr="00582544">
        <w:trPr>
          <w:trHeight w:val="397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Проведение ежедневной утренней зарядки.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Непосредственно образовательная деятельность по физическому развитию воспитанников в зале и на воздухе.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Презентация для детей «Легкая атлетика – королева спорта».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Презентация для детей «История ГТО».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Проведение совместных спортивных праздников, развлечений. Катание на лыжах. </w:t>
            </w:r>
          </w:p>
        </w:tc>
      </w:tr>
      <w:tr w:rsidR="0086427D" w:rsidRPr="002E0630" w:rsidTr="00582544">
        <w:trPr>
          <w:trHeight w:val="394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>Конкурс поделок на тему «Мы со спортом дружим», «</w:t>
            </w:r>
            <w:proofErr w:type="gramStart"/>
            <w:r w:rsidRPr="002E0630">
              <w:rPr>
                <w:szCs w:val="28"/>
              </w:rPr>
              <w:t>Мы  -</w:t>
            </w:r>
            <w:proofErr w:type="gramEnd"/>
            <w:r w:rsidRPr="002E0630">
              <w:rPr>
                <w:szCs w:val="28"/>
              </w:rPr>
              <w:t xml:space="preserve"> спортсмены! Чемпионы!».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Мастер-класс для родителей по обучению методам диагностики и контроля уровня физического развития своего ребенка.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Подвижные и спортивные игры с прыжками (длинная и короткая скакалка, резинки, классики).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Подвижные игры с бегом, эстафеты. 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Подвижные игры и упражнения на гибкость и силу.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Подвижные и спортивные игры с метанием (школа мяча).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lastRenderedPageBreak/>
              <w:t xml:space="preserve">Неделя бегуна. (нормы ГТО - челночный бег, бег на 30 м).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Неделя прыгуна. (нормы ГТО - прыжок в длину с места (см). </w:t>
            </w:r>
          </w:p>
        </w:tc>
      </w:tr>
      <w:tr w:rsidR="0086427D" w:rsidRPr="002E0630" w:rsidTr="00582544">
        <w:trPr>
          <w:trHeight w:val="397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Неделя метания. (нормы ГТО - Метание теннисного мяча в цель).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Неделя гибкости и силы. (нормы ГТО - Подтягивание из виса. Наклон вперед стоя). </w:t>
            </w:r>
          </w:p>
        </w:tc>
      </w:tr>
      <w:tr w:rsidR="0086427D" w:rsidRPr="002E0630" w:rsidTr="00582544">
        <w:trPr>
          <w:trHeight w:val="403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2E0630">
              <w:rPr>
                <w:color w:val="FF0000"/>
                <w:szCs w:val="28"/>
              </w:rPr>
              <w:t xml:space="preserve">Заключительный этап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 xml:space="preserve">Подведение итогов. Критерии оценки результатов по диагностике. </w:t>
            </w:r>
          </w:p>
        </w:tc>
      </w:tr>
      <w:tr w:rsidR="0086427D" w:rsidRPr="002E0630" w:rsidTr="00582544">
        <w:trPr>
          <w:trHeight w:val="396"/>
        </w:trPr>
        <w:tc>
          <w:tcPr>
            <w:tcW w:w="1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7D" w:rsidRPr="002E0630" w:rsidRDefault="0086427D" w:rsidP="00582544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2E0630">
              <w:rPr>
                <w:szCs w:val="28"/>
              </w:rPr>
              <w:t>Спортивно-</w:t>
            </w:r>
            <w:proofErr w:type="gramStart"/>
            <w:r w:rsidRPr="002E0630">
              <w:rPr>
                <w:szCs w:val="28"/>
              </w:rPr>
              <w:t xml:space="preserve">игровой  </w:t>
            </w:r>
            <w:proofErr w:type="spellStart"/>
            <w:r w:rsidRPr="002E0630">
              <w:rPr>
                <w:szCs w:val="28"/>
              </w:rPr>
              <w:t>квест</w:t>
            </w:r>
            <w:proofErr w:type="spellEnd"/>
            <w:proofErr w:type="gramEnd"/>
            <w:r w:rsidRPr="002E0630">
              <w:rPr>
                <w:szCs w:val="28"/>
              </w:rPr>
              <w:t xml:space="preserve">  «Путешествие по спортивному городу». </w:t>
            </w:r>
          </w:p>
        </w:tc>
      </w:tr>
    </w:tbl>
    <w:p w:rsidR="00E3102B" w:rsidRDefault="00E3102B"/>
    <w:sectPr w:rsidR="00E3102B" w:rsidSect="0086427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480"/>
    <w:multiLevelType w:val="hybridMultilevel"/>
    <w:tmpl w:val="3BE2C336"/>
    <w:lvl w:ilvl="0" w:tplc="7316975C">
      <w:start w:val="6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E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BC3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EB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EF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0E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6C5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48C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8F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00AB8"/>
    <w:multiLevelType w:val="hybridMultilevel"/>
    <w:tmpl w:val="D592F490"/>
    <w:lvl w:ilvl="0" w:tplc="C97AFF2C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8E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C8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0E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24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A3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0E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61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0F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3507A"/>
    <w:multiLevelType w:val="hybridMultilevel"/>
    <w:tmpl w:val="59C665E0"/>
    <w:lvl w:ilvl="0" w:tplc="A8BA7A74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CB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8D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A4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8C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3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8D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9C5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27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E462A"/>
    <w:multiLevelType w:val="hybridMultilevel"/>
    <w:tmpl w:val="0AA81B50"/>
    <w:lvl w:ilvl="0" w:tplc="39AE25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8C4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E71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E7A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08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0C5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01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18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0D5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1E7D89"/>
    <w:multiLevelType w:val="hybridMultilevel"/>
    <w:tmpl w:val="81F06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B6C"/>
    <w:multiLevelType w:val="hybridMultilevel"/>
    <w:tmpl w:val="86B405E0"/>
    <w:lvl w:ilvl="0" w:tplc="D49E44B8">
      <w:start w:val="1"/>
      <w:numFmt w:val="bullet"/>
      <w:lvlText w:val="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ED3A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6074F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8F3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9C8F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EC91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20C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CA0E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AD0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BF08DC"/>
    <w:multiLevelType w:val="hybridMultilevel"/>
    <w:tmpl w:val="478AEF60"/>
    <w:lvl w:ilvl="0" w:tplc="D572F4E8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4279A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B69E1E">
      <w:start w:val="1"/>
      <w:numFmt w:val="bullet"/>
      <w:lvlText w:val="▪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42300">
      <w:start w:val="1"/>
      <w:numFmt w:val="bullet"/>
      <w:lvlText w:val="•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EC59C">
      <w:start w:val="1"/>
      <w:numFmt w:val="bullet"/>
      <w:lvlText w:val="o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82AC">
      <w:start w:val="1"/>
      <w:numFmt w:val="bullet"/>
      <w:lvlText w:val="▪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AAAE2">
      <w:start w:val="1"/>
      <w:numFmt w:val="bullet"/>
      <w:lvlText w:val="•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4EEF2">
      <w:start w:val="1"/>
      <w:numFmt w:val="bullet"/>
      <w:lvlText w:val="o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C4A74">
      <w:start w:val="1"/>
      <w:numFmt w:val="bullet"/>
      <w:lvlText w:val="▪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7D"/>
    <w:rsid w:val="0086427D"/>
    <w:rsid w:val="00E3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815"/>
  <w15:chartTrackingRefBased/>
  <w15:docId w15:val="{7262BF0B-BF02-4FFE-B781-415A1EC1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7D"/>
    <w:pPr>
      <w:spacing w:after="1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642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427D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86427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27D"/>
    <w:pPr>
      <w:widowControl w:val="0"/>
      <w:shd w:val="clear" w:color="auto" w:fill="FFFFFF"/>
      <w:spacing w:after="0" w:line="256" w:lineRule="auto"/>
      <w:ind w:left="0" w:firstLine="0"/>
      <w:jc w:val="left"/>
    </w:pPr>
    <w:rPr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2547</Words>
  <Characters>14521</Characters>
  <Application>Microsoft Office Word</Application>
  <DocSecurity>0</DocSecurity>
  <Lines>121</Lines>
  <Paragraphs>34</Paragraphs>
  <ScaleCrop>false</ScaleCrop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2020-01-09T17:20:00Z</dcterms:created>
  <dcterms:modified xsi:type="dcterms:W3CDTF">2020-01-09T17:25:00Z</dcterms:modified>
</cp:coreProperties>
</file>