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D5" w:rsidRPr="00D45BD5" w:rsidRDefault="00D45BD5" w:rsidP="00D45BD5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 w:rsidRPr="00D45BD5">
        <w:rPr>
          <w:b/>
          <w:sz w:val="28"/>
          <w:szCs w:val="28"/>
        </w:rPr>
        <w:t>АРТ-ТЕХНОЛОГИИ КАК СРЕДСТВО РАЗВИТИЯ ТВОРЧЕСКИХ СПОСОБНОСТЕЙ МЛАДШИХ ШКОЛЬНИКОВ</w:t>
      </w:r>
    </w:p>
    <w:p w:rsidR="009916B9" w:rsidRDefault="00C932C4" w:rsidP="009916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школьной системе образования происходят изменения, которые представляют собой современные этапы развития школы. Данные изменения касаются теории и практики</w:t>
      </w:r>
      <w:r w:rsidR="009916B9">
        <w:rPr>
          <w:sz w:val="28"/>
          <w:szCs w:val="28"/>
        </w:rPr>
        <w:t xml:space="preserve"> учебно-воспитательного процесса. </w:t>
      </w:r>
    </w:p>
    <w:p w:rsidR="009916B9" w:rsidRDefault="009916B9" w:rsidP="009916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для развития творческих способностей младших школьников все чаще применяют </w:t>
      </w:r>
      <w:proofErr w:type="spellStart"/>
      <w:r>
        <w:rPr>
          <w:sz w:val="28"/>
          <w:szCs w:val="28"/>
        </w:rPr>
        <w:t>арт-технологии</w:t>
      </w:r>
      <w:proofErr w:type="spellEnd"/>
      <w:r>
        <w:rPr>
          <w:sz w:val="28"/>
          <w:szCs w:val="28"/>
        </w:rPr>
        <w:t>.</w:t>
      </w:r>
    </w:p>
    <w:p w:rsidR="009916B9" w:rsidRDefault="009916B9" w:rsidP="009916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Арт-технологии</w:t>
      </w:r>
      <w:proofErr w:type="spellEnd"/>
      <w:r>
        <w:rPr>
          <w:sz w:val="28"/>
          <w:szCs w:val="28"/>
        </w:rPr>
        <w:t xml:space="preserve"> – это обучение интеллектуальной деятельности средствами художественного творчества, которое к тому же способствует развитию творческих способностей младших школьников. Выбор педагогами такой техноло</w:t>
      </w:r>
      <w:r w:rsidR="00221B52">
        <w:rPr>
          <w:sz w:val="28"/>
          <w:szCs w:val="28"/>
        </w:rPr>
        <w:t>гии насыщает процесс обучения [</w:t>
      </w:r>
      <w:r>
        <w:rPr>
          <w:sz w:val="28"/>
          <w:szCs w:val="28"/>
        </w:rPr>
        <w:t xml:space="preserve">4]. </w:t>
      </w:r>
    </w:p>
    <w:p w:rsidR="009916B9" w:rsidRPr="006919BB" w:rsidRDefault="009916B9" w:rsidP="006919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/>
          <w:sz w:val="28"/>
          <w:szCs w:val="28"/>
        </w:rPr>
        <w:t>арт-технология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» в современной педагогической науке относительно новое и не имеет точного определения, поскольку процесс восприятия, заложенный в его основу, у каждого человека происходит по-разному и зависит от его психологических возможностей. Процесс восприятия искусства личностью предполагает сложную психическую деятельность, соединяющую в себе эмоциональные и познавательные моменты. </w:t>
      </w:r>
    </w:p>
    <w:p w:rsidR="009916B9" w:rsidRDefault="009916B9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Арт-технологии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разрабатываются на основе комплекса ведущих идей: идеи гуманизма, </w:t>
      </w:r>
      <w:proofErr w:type="spellStart"/>
      <w:r>
        <w:rPr>
          <w:rFonts w:ascii="Times New Roman" w:hAnsi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задают ориентацию для практической деятельности педагога</w:t>
      </w:r>
      <w:r w:rsidR="00221B52">
        <w:rPr>
          <w:rFonts w:ascii="Times New Roman" w:hAnsi="Times New Roman"/>
          <w:sz w:val="28"/>
          <w:szCs w:val="28"/>
        </w:rPr>
        <w:t xml:space="preserve"> </w:t>
      </w:r>
      <w:r w:rsidR="00221B52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5].</w:t>
      </w:r>
    </w:p>
    <w:p w:rsidR="009916B9" w:rsidRDefault="009916B9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Благодаря использованию </w:t>
      </w:r>
      <w:proofErr w:type="spellStart"/>
      <w:r>
        <w:rPr>
          <w:rFonts w:ascii="Times New Roman" w:hAnsi="Times New Roman"/>
          <w:sz w:val="28"/>
          <w:szCs w:val="28"/>
        </w:rPr>
        <w:t>арт-технологий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учащийся делает собственные открытия, выходит за рамки привычного, увлекается, создавая уникальные художественные образы, сможет найти новых друзей, снять стрессовое напряжение, восстановить физическое здоровье, улучшить душевное и духовное самочувствие </w:t>
      </w:r>
      <w:r w:rsidR="00221B52">
        <w:rPr>
          <w:rFonts w:ascii="Times New Roman" w:hAnsi="Times New Roman"/>
          <w:sz w:val="28"/>
          <w:szCs w:val="28"/>
          <w:shd w:val="clear" w:color="auto" w:fill="FFFFFF"/>
        </w:rPr>
        <w:t>[2</w:t>
      </w:r>
      <w:r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9916B9" w:rsidRDefault="000B3BD8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этапы применения </w:t>
      </w:r>
      <w:proofErr w:type="spellStart"/>
      <w:r>
        <w:rPr>
          <w:rFonts w:ascii="Times New Roman" w:hAnsi="Times New Roman"/>
          <w:sz w:val="28"/>
          <w:szCs w:val="28"/>
        </w:rPr>
        <w:t>арт-технологий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уроке:</w:t>
      </w:r>
    </w:p>
    <w:p w:rsidR="009916B9" w:rsidRDefault="000B3BD8" w:rsidP="009916B9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Необходимо создать благоприятную атмосферу, без внутренней напряженности учащихся и учителя.</w:t>
      </w:r>
      <w:r w:rsidR="00B43EF0">
        <w:rPr>
          <w:rFonts w:ascii="Times New Roman" w:hAnsi="Times New Roman"/>
          <w:sz w:val="28"/>
          <w:szCs w:val="28"/>
        </w:rPr>
        <w:t xml:space="preserve">  Использование упражнения на </w:t>
      </w:r>
      <w:r w:rsidR="00B43EF0">
        <w:rPr>
          <w:rFonts w:ascii="Times New Roman" w:hAnsi="Times New Roman"/>
          <w:sz w:val="28"/>
          <w:szCs w:val="28"/>
        </w:rPr>
        <w:lastRenderedPageBreak/>
        <w:t xml:space="preserve">релаксацию и отдых поможет обрести спокойствие и создать позитивные мыслительные образы. </w:t>
      </w:r>
    </w:p>
    <w:p w:rsidR="009916B9" w:rsidRDefault="00B43EF0" w:rsidP="009916B9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ситуации успеха и интереса достигается через разнообразные приемы: </w:t>
      </w:r>
      <w:r w:rsidR="009916B9">
        <w:rPr>
          <w:rFonts w:ascii="Times New Roman" w:hAnsi="Times New Roman"/>
          <w:sz w:val="28"/>
          <w:szCs w:val="28"/>
        </w:rPr>
        <w:t xml:space="preserve">включение игр, импровизаций на заданные темы, литературного материала для последующего фантазирования, сказок, метафор, музыкальных фрагментов. </w:t>
      </w:r>
    </w:p>
    <w:p w:rsidR="009916B9" w:rsidRDefault="00B43EF0" w:rsidP="009916B9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Задания творческого характера рекомендуется в групповых, индивидуальных или коллективных формах.</w:t>
      </w:r>
      <w:r w:rsidR="0099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завершении такой </w:t>
      </w:r>
      <w:r w:rsidR="009916B9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появляется</w:t>
      </w:r>
      <w:r w:rsidR="009916B9">
        <w:rPr>
          <w:rFonts w:ascii="Times New Roman" w:hAnsi="Times New Roman"/>
          <w:sz w:val="28"/>
          <w:szCs w:val="28"/>
        </w:rPr>
        <w:t xml:space="preserve"> образ, наполненный личными ощущениями и переживаниями. </w:t>
      </w:r>
    </w:p>
    <w:p w:rsidR="009916B9" w:rsidRDefault="00B43EF0" w:rsidP="009916B9">
      <w:pPr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Завершающим этапом является самооценка своей деятельности – рефлексия.</w:t>
      </w:r>
      <w:r w:rsidR="00991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 могут делиться</w:t>
      </w:r>
      <w:r w:rsidR="009916B9">
        <w:rPr>
          <w:rFonts w:ascii="Times New Roman" w:hAnsi="Times New Roman"/>
          <w:sz w:val="28"/>
          <w:szCs w:val="28"/>
        </w:rPr>
        <w:t xml:space="preserve"> своими впечатлениями о получившемся образе</w:t>
      </w:r>
      <w:r>
        <w:rPr>
          <w:rFonts w:ascii="Times New Roman" w:hAnsi="Times New Roman"/>
          <w:sz w:val="28"/>
          <w:szCs w:val="28"/>
        </w:rPr>
        <w:t>, выражать эмоции</w:t>
      </w:r>
      <w:r w:rsidR="009916B9">
        <w:rPr>
          <w:rFonts w:ascii="Times New Roman" w:hAnsi="Times New Roman"/>
          <w:sz w:val="28"/>
          <w:szCs w:val="28"/>
        </w:rPr>
        <w:t>. Целесообразно зада</w:t>
      </w:r>
      <w:r>
        <w:rPr>
          <w:rFonts w:ascii="Times New Roman" w:hAnsi="Times New Roman"/>
          <w:sz w:val="28"/>
          <w:szCs w:val="28"/>
        </w:rPr>
        <w:t>ва</w:t>
      </w:r>
      <w:r w:rsidR="009916B9">
        <w:rPr>
          <w:rFonts w:ascii="Times New Roman" w:hAnsi="Times New Roman"/>
          <w:sz w:val="28"/>
          <w:szCs w:val="28"/>
        </w:rPr>
        <w:t xml:space="preserve">ть вопросы, которые должны помочь осознанию испытанных чувств </w:t>
      </w:r>
      <w:r w:rsidR="00221B52" w:rsidRPr="00B43EF0">
        <w:rPr>
          <w:rFonts w:ascii="Times New Roman" w:hAnsi="Times New Roman"/>
          <w:sz w:val="28"/>
          <w:szCs w:val="28"/>
        </w:rPr>
        <w:t>[</w:t>
      </w:r>
      <w:r w:rsidR="009916B9" w:rsidRPr="00B43EF0">
        <w:rPr>
          <w:rFonts w:ascii="Times New Roman" w:hAnsi="Times New Roman"/>
          <w:sz w:val="28"/>
          <w:szCs w:val="28"/>
        </w:rPr>
        <w:t>3]</w:t>
      </w:r>
      <w:r w:rsidR="009916B9">
        <w:rPr>
          <w:rFonts w:ascii="Times New Roman" w:hAnsi="Times New Roman"/>
          <w:sz w:val="28"/>
          <w:szCs w:val="28"/>
        </w:rPr>
        <w:t xml:space="preserve">. </w:t>
      </w:r>
    </w:p>
    <w:p w:rsidR="009916B9" w:rsidRDefault="009916B9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арт-технологии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включают в себя средства и методы, способствующие более качественному и эффективному развитию творческих способностей младших школьников. </w:t>
      </w:r>
      <w:r>
        <w:rPr>
          <w:rFonts w:ascii="Times New Roman" w:hAnsi="Times New Roman"/>
          <w:sz w:val="28"/>
          <w:szCs w:val="28"/>
        </w:rPr>
        <w:t xml:space="preserve">В современных условиях переход к </w:t>
      </w:r>
      <w:proofErr w:type="spellStart"/>
      <w:r>
        <w:rPr>
          <w:rFonts w:ascii="Times New Roman" w:hAnsi="Times New Roman"/>
          <w:sz w:val="28"/>
          <w:szCs w:val="28"/>
        </w:rPr>
        <w:t>артпедагогике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особую актуальность. </w:t>
      </w:r>
    </w:p>
    <w:p w:rsidR="009916B9" w:rsidRDefault="00D92C02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9916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6B9">
        <w:rPr>
          <w:rFonts w:ascii="Times New Roman" w:hAnsi="Times New Roman"/>
          <w:sz w:val="28"/>
          <w:szCs w:val="28"/>
        </w:rPr>
        <w:t>арт-технологий</w:t>
      </w:r>
      <w:proofErr w:type="spellEnd"/>
      <w:r w:rsidR="009916B9">
        <w:rPr>
          <w:rFonts w:ascii="Times New Roman" w:hAnsi="Times New Roman"/>
          <w:sz w:val="28"/>
          <w:szCs w:val="28"/>
        </w:rPr>
        <w:t xml:space="preserve"> как средства развития творческих способностей детей младшего школьного воз</w:t>
      </w:r>
      <w:r w:rsidR="00326A54">
        <w:rPr>
          <w:rFonts w:ascii="Times New Roman" w:hAnsi="Times New Roman"/>
          <w:sz w:val="28"/>
          <w:szCs w:val="28"/>
        </w:rPr>
        <w:t>раста включает следующие блоки.</w:t>
      </w:r>
    </w:p>
    <w:p w:rsidR="009916B9" w:rsidRDefault="009916B9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блок модели описывает целевые ориентации опытн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экспериментальной деятельности: коррекция и развитие различных сфер младшего в различных видах художественной деятельности: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художественно-творческой;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познавательной;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эмоциональной;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поведенческой;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речевой;</w:t>
      </w:r>
    </w:p>
    <w:p w:rsidR="009916B9" w:rsidRDefault="009916B9" w:rsidP="009916B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двигательной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916B9" w:rsidRDefault="009916B9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Содержательно-технологический блок представлен разнообразными </w:t>
      </w:r>
      <w:proofErr w:type="spellStart"/>
      <w:r>
        <w:rPr>
          <w:rFonts w:ascii="Times New Roman" w:hAnsi="Times New Roman"/>
          <w:sz w:val="28"/>
          <w:szCs w:val="28"/>
        </w:rPr>
        <w:t>арт-технологиями</w:t>
      </w:r>
      <w:proofErr w:type="spellEnd"/>
      <w:r>
        <w:rPr>
          <w:rFonts w:ascii="Times New Roman" w:hAnsi="Times New Roman"/>
          <w:sz w:val="28"/>
          <w:szCs w:val="28"/>
        </w:rPr>
        <w:t>, используемыми в коррекционно-развивающей работе с детьми. В целях коррекции и развития различных сфер личности рекомендуется использов</w:t>
      </w:r>
      <w:r w:rsidR="00221B52">
        <w:rPr>
          <w:rFonts w:ascii="Times New Roman" w:hAnsi="Times New Roman"/>
          <w:sz w:val="28"/>
          <w:szCs w:val="28"/>
        </w:rPr>
        <w:t xml:space="preserve">ать комплекс </w:t>
      </w:r>
      <w:proofErr w:type="spellStart"/>
      <w:r w:rsidR="00221B52">
        <w:rPr>
          <w:rFonts w:ascii="Times New Roman" w:hAnsi="Times New Roman"/>
          <w:sz w:val="28"/>
          <w:szCs w:val="28"/>
        </w:rPr>
        <w:t>арт-технологий</w:t>
      </w:r>
      <w:proofErr w:type="spellEnd"/>
      <w:r w:rsidR="00221B52">
        <w:rPr>
          <w:rFonts w:ascii="Times New Roman" w:hAnsi="Times New Roman"/>
          <w:sz w:val="28"/>
          <w:szCs w:val="28"/>
        </w:rPr>
        <w:t>. [4</w:t>
      </w:r>
      <w:r>
        <w:rPr>
          <w:rFonts w:ascii="Times New Roman" w:hAnsi="Times New Roman"/>
          <w:sz w:val="28"/>
          <w:szCs w:val="28"/>
        </w:rPr>
        <w:t>]</w:t>
      </w:r>
    </w:p>
    <w:p w:rsidR="009916B9" w:rsidRDefault="00326A54" w:rsidP="0099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каждом блоке раскрываются</w:t>
      </w:r>
      <w:r w:rsidR="009916B9">
        <w:rPr>
          <w:rFonts w:ascii="Times New Roman" w:hAnsi="Times New Roman"/>
          <w:sz w:val="28"/>
          <w:szCs w:val="28"/>
        </w:rPr>
        <w:t xml:space="preserve"> некоторые приемы</w:t>
      </w:r>
      <w:r w:rsidR="009916B9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proofErr w:type="spellStart"/>
      <w:r w:rsidR="009916B9">
        <w:rPr>
          <w:rFonts w:ascii="Times New Roman" w:hAnsi="Times New Roman"/>
          <w:sz w:val="28"/>
          <w:szCs w:val="28"/>
          <w:shd w:val="clear" w:color="auto" w:fill="FEFEFE"/>
        </w:rPr>
        <w:t>арт-технологий</w:t>
      </w:r>
      <w:proofErr w:type="spellEnd"/>
      <w:r w:rsidR="009916B9">
        <w:rPr>
          <w:rFonts w:ascii="Times New Roman" w:hAnsi="Times New Roman"/>
          <w:sz w:val="28"/>
          <w:szCs w:val="28"/>
          <w:shd w:val="clear" w:color="auto" w:fill="FEFEFE"/>
        </w:rPr>
        <w:t xml:space="preserve">, </w:t>
      </w:r>
      <w:proofErr w:type="gramStart"/>
      <w:r w:rsidR="009916B9">
        <w:rPr>
          <w:rFonts w:ascii="Times New Roman" w:hAnsi="Times New Roman"/>
          <w:sz w:val="28"/>
          <w:szCs w:val="28"/>
          <w:shd w:val="clear" w:color="auto" w:fill="FEFEFE"/>
        </w:rPr>
        <w:t>применяемых</w:t>
      </w:r>
      <w:proofErr w:type="gramEnd"/>
      <w:r w:rsidR="009916B9">
        <w:rPr>
          <w:rFonts w:ascii="Times New Roman" w:hAnsi="Times New Roman"/>
          <w:sz w:val="28"/>
          <w:szCs w:val="28"/>
          <w:shd w:val="clear" w:color="auto" w:fill="FEFEFE"/>
        </w:rPr>
        <w:t xml:space="preserve"> в начальной школе: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арт-изо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коррекционно-развивающая технология, ко</w:t>
      </w:r>
      <w:r w:rsidR="00326A54">
        <w:rPr>
          <w:rFonts w:ascii="Times New Roman" w:hAnsi="Times New Roman"/>
          <w:sz w:val="28"/>
          <w:szCs w:val="28"/>
        </w:rPr>
        <w:t xml:space="preserve">торая опирается на </w:t>
      </w:r>
      <w:proofErr w:type="spellStart"/>
      <w:r w:rsidR="00326A54">
        <w:rPr>
          <w:rFonts w:ascii="Times New Roman" w:hAnsi="Times New Roman"/>
          <w:sz w:val="28"/>
          <w:szCs w:val="28"/>
        </w:rPr>
        <w:t>изотерапию</w:t>
      </w:r>
      <w:proofErr w:type="spellEnd"/>
      <w:r w:rsidR="00326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помощью изобразительного искусства можно выразить свои чувства линией, цветом, формой, рисунком, почувствовать себя художником, осоз</w:t>
      </w:r>
      <w:r w:rsidR="00326A54">
        <w:rPr>
          <w:rFonts w:ascii="Times New Roman" w:hAnsi="Times New Roman"/>
          <w:sz w:val="28"/>
          <w:szCs w:val="28"/>
        </w:rPr>
        <w:t xml:space="preserve">нать свой творческий потенциал. </w:t>
      </w:r>
      <w:r>
        <w:rPr>
          <w:rFonts w:ascii="Times New Roman" w:hAnsi="Times New Roman"/>
          <w:sz w:val="28"/>
          <w:szCs w:val="28"/>
        </w:rPr>
        <w:t>Самые разные виды изобразительной деятельности – это творческий акт, который позволяет ребенку распознать самого себя, выразить   чувства. Именно в этом заключается эффективность применения этого метода;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</w:rPr>
        <w:t xml:space="preserve">арт-лепка основана на психотерапевтическом методе </w:t>
      </w:r>
      <w:proofErr w:type="spellStart"/>
      <w:r>
        <w:rPr>
          <w:rFonts w:ascii="Times New Roman" w:hAnsi="Times New Roman"/>
          <w:sz w:val="28"/>
          <w:szCs w:val="28"/>
        </w:rPr>
        <w:t>глинотерапии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, самом эффективном способе коррекции, в основе которого работа с пластилином, глиной, тестом. Работа с таким полезна для младших школьников. Сам процесс влияет на сенсорные ощущения и служит для детей мостиком между ощущениями и чувствами. Так, </w:t>
      </w:r>
      <w:proofErr w:type="gramStart"/>
      <w:r>
        <w:rPr>
          <w:rFonts w:ascii="Times New Roman" w:hAnsi="Times New Roman"/>
          <w:sz w:val="28"/>
          <w:szCs w:val="28"/>
        </w:rPr>
        <w:t>работая с глиной даже агрессивный ребенок найдет</w:t>
      </w:r>
      <w:proofErr w:type="gramEnd"/>
      <w:r>
        <w:rPr>
          <w:rFonts w:ascii="Times New Roman" w:hAnsi="Times New Roman"/>
          <w:sz w:val="28"/>
          <w:szCs w:val="28"/>
        </w:rPr>
        <w:t xml:space="preserve"> выход своим чувствам, а дети, которые не уверены в себе и своих силах, научатся контролировать ситуацию;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арт-песок</w:t>
      </w:r>
      <w:proofErr w:type="spellEnd"/>
      <w:r>
        <w:rPr>
          <w:rFonts w:ascii="Times New Roman" w:hAnsi="Times New Roman"/>
          <w:sz w:val="28"/>
          <w:szCs w:val="28"/>
        </w:rPr>
        <w:t xml:space="preserve">. Этот вид творчества предполагает специально созданную песочную среду (специальные подносы для рисования песком, световые планшеты и столы). </w:t>
      </w:r>
      <w:r w:rsidR="00326A54">
        <w:rPr>
          <w:rFonts w:ascii="Times New Roman" w:hAnsi="Times New Roman"/>
          <w:sz w:val="28"/>
          <w:szCs w:val="28"/>
        </w:rPr>
        <w:t xml:space="preserve">Доказано, что влияние песка на ребенка влияет на </w:t>
      </w:r>
      <w:r>
        <w:rPr>
          <w:rFonts w:ascii="Times New Roman" w:hAnsi="Times New Roman"/>
          <w:sz w:val="28"/>
          <w:szCs w:val="28"/>
        </w:rPr>
        <w:t xml:space="preserve"> психотерапевтическое </w:t>
      </w:r>
      <w:r w:rsidR="00326A54">
        <w:rPr>
          <w:rFonts w:ascii="Times New Roman" w:hAnsi="Times New Roman"/>
          <w:sz w:val="28"/>
          <w:szCs w:val="28"/>
        </w:rPr>
        <w:t xml:space="preserve"> развитие младшего школьника </w:t>
      </w:r>
      <w:r>
        <w:rPr>
          <w:rFonts w:ascii="Times New Roman" w:hAnsi="Times New Roman"/>
          <w:sz w:val="28"/>
          <w:szCs w:val="28"/>
        </w:rPr>
        <w:t>(песок способен «заземлять», забирать негативные эмоции и задерживать на себе н</w:t>
      </w:r>
      <w:r w:rsidR="00326A54">
        <w:rPr>
          <w:rFonts w:ascii="Times New Roman" w:hAnsi="Times New Roman"/>
          <w:sz w:val="28"/>
          <w:szCs w:val="28"/>
        </w:rPr>
        <w:t>егативную психическую энергию);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арт-сказка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положительно отражается при работе с младшими школьниками, которые </w:t>
      </w:r>
      <w:proofErr w:type="gramStart"/>
      <w:r>
        <w:rPr>
          <w:rFonts w:ascii="Times New Roman" w:hAnsi="Times New Roman"/>
          <w:sz w:val="28"/>
          <w:szCs w:val="28"/>
        </w:rPr>
        <w:t>испытывают проблемы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общении с коллективом других детей или у них имеются отклонения в поведении. </w:t>
      </w:r>
      <w:proofErr w:type="spellStart"/>
      <w:r>
        <w:rPr>
          <w:rFonts w:ascii="Times New Roman" w:hAnsi="Times New Roman"/>
          <w:sz w:val="28"/>
          <w:szCs w:val="28"/>
        </w:rPr>
        <w:t>Арт-сказка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ребенку осознать свои проблемы и увидеть различные пути их </w:t>
      </w:r>
      <w:r>
        <w:rPr>
          <w:rFonts w:ascii="Times New Roman" w:hAnsi="Times New Roman"/>
          <w:sz w:val="28"/>
          <w:szCs w:val="28"/>
        </w:rPr>
        <w:lastRenderedPageBreak/>
        <w:t>решения. Положительный эффект от такой работы непременно будет заметен. Особое значение необходимо придать выбору героев сказок. В сказку включаются герои в соответствии с реальными участниками конфликта и между ними устанавливаются символические отношения, схожие с реальными;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арт-театр</w:t>
      </w:r>
      <w:proofErr w:type="spellEnd"/>
      <w:r>
        <w:rPr>
          <w:rFonts w:ascii="Times New Roman" w:hAnsi="Times New Roman"/>
          <w:sz w:val="28"/>
          <w:szCs w:val="28"/>
        </w:rPr>
        <w:t>. В основе этой технологии лежит театрализация Задачи состоят в  укреплении и обогащении эмоциональных ресурсов</w:t>
      </w:r>
      <w:r w:rsidR="00326A54">
        <w:rPr>
          <w:rFonts w:ascii="Times New Roman" w:hAnsi="Times New Roman"/>
          <w:sz w:val="28"/>
          <w:szCs w:val="28"/>
        </w:rPr>
        <w:t xml:space="preserve"> и коммуникативных возможностей. </w:t>
      </w: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арт-театральных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предполагает использование различных видов театра: кукольного, настольного;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арт-музыка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данный вид, связан с музыкотерапией, где музыка используется в коррекционных целях. Музыкотерапия –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направление, которое имеет два аспекта воздействия, лежащих в основе: психосоматическое (в процессе которого осуществляется лечебное воздействие на функции ор</w:t>
      </w:r>
      <w:r w:rsidR="003B2415">
        <w:rPr>
          <w:rFonts w:ascii="Times New Roman" w:hAnsi="Times New Roman"/>
          <w:sz w:val="28"/>
          <w:szCs w:val="28"/>
        </w:rPr>
        <w:t>ганизма) и психотерапевтическое;</w:t>
      </w:r>
    </w:p>
    <w:p w:rsidR="009916B9" w:rsidRDefault="009916B9" w:rsidP="009916B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арт-ритм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основан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двигательных ритмических упражнений танцевально-двигательной терапии. Снятие через танец мышечного напряжения, которое может возникнуть у младших школьников от усталости, стресса, несомненно, положительно влияет на личность ребенка. Использование движений при сложном состоянии ребенка основывается на принципе тесной взаимосвязи эмоциональных переживаний и телесного напряжения. Обрести осознанность собственного «Я» - главная задача танцевальной терапии</w:t>
      </w:r>
      <w:r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221B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45BD5" w:rsidRDefault="009916B9" w:rsidP="009916B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арт-технологии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представляют собой способ коррекции и развития посредством творчества. Техники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арт-технологий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формируют творческое отношение младшего школьника к жизни, способность видеть разнообразие способов и средств достижения цели. 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эффективнее формировать творческие способности путем применения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арт-технологий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21B52" w:rsidRPr="00975B7E" w:rsidRDefault="00D45BD5" w:rsidP="00221B52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75B7E">
        <w:rPr>
          <w:rFonts w:ascii="Times New Roman" w:hAnsi="Times New Roman"/>
          <w:b/>
          <w:sz w:val="28"/>
          <w:szCs w:val="28"/>
          <w:shd w:val="clear" w:color="auto" w:fill="FFFFFF"/>
        </w:rPr>
        <w:t>Список использованных источников:</w:t>
      </w:r>
    </w:p>
    <w:p w:rsidR="00221B52" w:rsidRPr="00221B52" w:rsidRDefault="00221B52" w:rsidP="00221B52">
      <w:pPr>
        <w:pStyle w:val="a4"/>
        <w:numPr>
          <w:ilvl w:val="3"/>
          <w:numId w:val="3"/>
        </w:numPr>
        <w:tabs>
          <w:tab w:val="clear" w:pos="288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1B52">
        <w:rPr>
          <w:rFonts w:ascii="Times New Roman" w:hAnsi="Times New Roman"/>
          <w:sz w:val="28"/>
          <w:szCs w:val="28"/>
        </w:rPr>
        <w:t xml:space="preserve">Волков, И. П. Учим творчеству [Текст] / И. П. Волков. –  Москва: Просвещение, 1986. –  142 </w:t>
      </w:r>
      <w:proofErr w:type="gramStart"/>
      <w:r w:rsidRPr="00221B52">
        <w:rPr>
          <w:rFonts w:ascii="Times New Roman" w:hAnsi="Times New Roman"/>
          <w:sz w:val="28"/>
          <w:szCs w:val="28"/>
        </w:rPr>
        <w:t>с</w:t>
      </w:r>
      <w:proofErr w:type="gramEnd"/>
      <w:r w:rsidRPr="00221B52">
        <w:rPr>
          <w:rFonts w:ascii="Times New Roman" w:hAnsi="Times New Roman"/>
          <w:sz w:val="28"/>
          <w:szCs w:val="28"/>
        </w:rPr>
        <w:t>.</w:t>
      </w:r>
    </w:p>
    <w:p w:rsidR="00221B52" w:rsidRPr="00221B52" w:rsidRDefault="00221B52" w:rsidP="00221B52">
      <w:pPr>
        <w:pStyle w:val="a4"/>
        <w:numPr>
          <w:ilvl w:val="3"/>
          <w:numId w:val="3"/>
        </w:numPr>
        <w:tabs>
          <w:tab w:val="clear" w:pos="288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21B52">
        <w:rPr>
          <w:rFonts w:ascii="Times New Roman" w:hAnsi="Times New Roman"/>
          <w:sz w:val="28"/>
          <w:szCs w:val="28"/>
        </w:rPr>
        <w:t>Даитова</w:t>
      </w:r>
      <w:proofErr w:type="spellEnd"/>
      <w:r w:rsidRPr="00221B52">
        <w:rPr>
          <w:rFonts w:ascii="Times New Roman" w:hAnsi="Times New Roman"/>
          <w:sz w:val="28"/>
          <w:szCs w:val="28"/>
        </w:rPr>
        <w:t xml:space="preserve"> П. И. Использование интерактивных методов обучения на занятиях по английскому языку [Текст]  // Филологические науки. Вопросы теории и практики. Тамбов: Грамота, 2015. № 3 (45). Ч. 3. С. 50-52. </w:t>
      </w:r>
    </w:p>
    <w:p w:rsidR="00221B52" w:rsidRPr="00221B52" w:rsidRDefault="00221B52" w:rsidP="00221B52">
      <w:pPr>
        <w:pStyle w:val="a4"/>
        <w:numPr>
          <w:ilvl w:val="3"/>
          <w:numId w:val="3"/>
        </w:numPr>
        <w:tabs>
          <w:tab w:val="clear" w:pos="288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1B52">
        <w:rPr>
          <w:rFonts w:ascii="Times New Roman" w:hAnsi="Times New Roman"/>
          <w:sz w:val="28"/>
          <w:szCs w:val="28"/>
        </w:rPr>
        <w:t>Лебедева М. В. Применение современных образовательных технологий в обучении иностранным языкам (на примере английского языка) [Текст] // Вестник Московского государственного областного университета. Серия: Педагогика. 2016. № 2. С. 120-125. </w:t>
      </w:r>
    </w:p>
    <w:p w:rsidR="00221B52" w:rsidRPr="00221B52" w:rsidRDefault="00221B52" w:rsidP="00221B52">
      <w:pPr>
        <w:pStyle w:val="a4"/>
        <w:numPr>
          <w:ilvl w:val="3"/>
          <w:numId w:val="3"/>
        </w:numPr>
        <w:tabs>
          <w:tab w:val="clear" w:pos="288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1B52">
        <w:rPr>
          <w:rFonts w:ascii="Times New Roman" w:hAnsi="Times New Roman"/>
          <w:sz w:val="28"/>
          <w:szCs w:val="28"/>
        </w:rPr>
        <w:t xml:space="preserve">Рождественская, Н. В., </w:t>
      </w:r>
      <w:proofErr w:type="spellStart"/>
      <w:r w:rsidRPr="00221B52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221B52">
        <w:rPr>
          <w:rFonts w:ascii="Times New Roman" w:hAnsi="Times New Roman"/>
          <w:sz w:val="28"/>
          <w:szCs w:val="28"/>
        </w:rPr>
        <w:t xml:space="preserve">: пути развития и тренинги [Текст] / Н. В. Рождественская. - СПб. : Речь, 2006. - 320 </w:t>
      </w:r>
      <w:proofErr w:type="gramStart"/>
      <w:r w:rsidRPr="00221B52">
        <w:rPr>
          <w:rFonts w:ascii="Times New Roman" w:hAnsi="Times New Roman"/>
          <w:sz w:val="28"/>
          <w:szCs w:val="28"/>
        </w:rPr>
        <w:t>с</w:t>
      </w:r>
      <w:proofErr w:type="gramEnd"/>
      <w:r w:rsidRPr="00221B52">
        <w:rPr>
          <w:rFonts w:ascii="Times New Roman" w:hAnsi="Times New Roman"/>
          <w:sz w:val="28"/>
          <w:szCs w:val="28"/>
        </w:rPr>
        <w:t>. </w:t>
      </w:r>
    </w:p>
    <w:p w:rsidR="009916B9" w:rsidRPr="00975B7E" w:rsidRDefault="00221B52" w:rsidP="00975B7E">
      <w:pPr>
        <w:pStyle w:val="a4"/>
        <w:numPr>
          <w:ilvl w:val="3"/>
          <w:numId w:val="3"/>
        </w:numPr>
        <w:tabs>
          <w:tab w:val="clear" w:pos="288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21B52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221B52">
        <w:rPr>
          <w:rFonts w:ascii="Times New Roman" w:hAnsi="Times New Roman"/>
          <w:sz w:val="28"/>
          <w:szCs w:val="28"/>
        </w:rPr>
        <w:t xml:space="preserve"> Е. В. Анализ термина «</w:t>
      </w:r>
      <w:proofErr w:type="spellStart"/>
      <w:r w:rsidRPr="00221B52">
        <w:rPr>
          <w:rFonts w:ascii="Times New Roman" w:hAnsi="Times New Roman"/>
          <w:sz w:val="28"/>
          <w:szCs w:val="28"/>
        </w:rPr>
        <w:t>Арт-педагогика</w:t>
      </w:r>
      <w:proofErr w:type="spellEnd"/>
      <w:r w:rsidRPr="00221B52">
        <w:rPr>
          <w:rFonts w:ascii="Times New Roman" w:hAnsi="Times New Roman"/>
          <w:sz w:val="28"/>
          <w:szCs w:val="28"/>
        </w:rPr>
        <w:t xml:space="preserve">» в понятийном поле педагогических и </w:t>
      </w:r>
      <w:proofErr w:type="spellStart"/>
      <w:r w:rsidRPr="00221B52">
        <w:rPr>
          <w:rFonts w:ascii="Times New Roman" w:hAnsi="Times New Roman"/>
          <w:sz w:val="28"/>
          <w:szCs w:val="28"/>
        </w:rPr>
        <w:t>арт-терапевтических</w:t>
      </w:r>
      <w:proofErr w:type="spellEnd"/>
      <w:r w:rsidRPr="00221B52">
        <w:rPr>
          <w:rFonts w:ascii="Times New Roman" w:hAnsi="Times New Roman"/>
          <w:sz w:val="28"/>
          <w:szCs w:val="28"/>
        </w:rPr>
        <w:t xml:space="preserve"> категорий [Текст] // Педагогика и психология. 2012. № 1 (2). С. 8-12. </w:t>
      </w:r>
      <w:r w:rsidR="009916B9" w:rsidRPr="00975B7E">
        <w:rPr>
          <w:rFonts w:ascii="Times New Roman" w:hAnsi="Times New Roman"/>
          <w:sz w:val="28"/>
          <w:szCs w:val="28"/>
        </w:rPr>
        <w:br/>
      </w:r>
    </w:p>
    <w:p w:rsidR="008D2661" w:rsidRDefault="008D2661"/>
    <w:sectPr w:rsidR="008D2661" w:rsidSect="008D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8F3"/>
    <w:multiLevelType w:val="hybridMultilevel"/>
    <w:tmpl w:val="E64816F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959B5"/>
    <w:multiLevelType w:val="hybridMultilevel"/>
    <w:tmpl w:val="B8D2C34C"/>
    <w:lvl w:ilvl="0" w:tplc="954038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5F0D89"/>
    <w:multiLevelType w:val="hybridMultilevel"/>
    <w:tmpl w:val="C5BA0C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2142583C">
      <w:start w:val="1"/>
      <w:numFmt w:val="decimal"/>
      <w:lvlText w:val="%2)"/>
      <w:lvlJc w:val="left"/>
      <w:pPr>
        <w:ind w:left="2150" w:hanging="360"/>
      </w:pPr>
    </w:lvl>
    <w:lvl w:ilvl="2" w:tplc="93E67304">
      <w:start w:val="1"/>
      <w:numFmt w:val="bullet"/>
      <w:lvlText w:val=""/>
      <w:lvlJc w:val="left"/>
      <w:pPr>
        <w:ind w:left="3650" w:hanging="9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23EE5"/>
    <w:multiLevelType w:val="hybridMultilevel"/>
    <w:tmpl w:val="B0507AA8"/>
    <w:lvl w:ilvl="0" w:tplc="E68E98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75B03"/>
    <w:multiLevelType w:val="hybridMultilevel"/>
    <w:tmpl w:val="BBBA7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13798"/>
    <w:multiLevelType w:val="hybridMultilevel"/>
    <w:tmpl w:val="23422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A032F"/>
    <w:multiLevelType w:val="hybridMultilevel"/>
    <w:tmpl w:val="92B24372"/>
    <w:lvl w:ilvl="0" w:tplc="04190011">
      <w:start w:val="1"/>
      <w:numFmt w:val="decimal"/>
      <w:lvlText w:val="%1)"/>
      <w:lvlJc w:val="left"/>
      <w:pPr>
        <w:ind w:left="1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16B9"/>
    <w:rsid w:val="000B3BD8"/>
    <w:rsid w:val="001E58F0"/>
    <w:rsid w:val="00221B52"/>
    <w:rsid w:val="00257C52"/>
    <w:rsid w:val="00263708"/>
    <w:rsid w:val="00326A54"/>
    <w:rsid w:val="00345556"/>
    <w:rsid w:val="003B2415"/>
    <w:rsid w:val="003C18B2"/>
    <w:rsid w:val="004F4E63"/>
    <w:rsid w:val="0061190E"/>
    <w:rsid w:val="006919BB"/>
    <w:rsid w:val="006F43AF"/>
    <w:rsid w:val="007E6BB2"/>
    <w:rsid w:val="008D2661"/>
    <w:rsid w:val="00975B7E"/>
    <w:rsid w:val="009916B9"/>
    <w:rsid w:val="00B43EF0"/>
    <w:rsid w:val="00BC0A8F"/>
    <w:rsid w:val="00C932C4"/>
    <w:rsid w:val="00D45BD5"/>
    <w:rsid w:val="00D92C02"/>
    <w:rsid w:val="00F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16B9"/>
    <w:pPr>
      <w:ind w:left="720"/>
      <w:contextualSpacing/>
    </w:pPr>
    <w:rPr>
      <w:rFonts w:eastAsia="Calibri"/>
      <w:lang w:eastAsia="en-US"/>
    </w:rPr>
  </w:style>
  <w:style w:type="character" w:customStyle="1" w:styleId="c1">
    <w:name w:val="c1"/>
    <w:basedOn w:val="a0"/>
    <w:rsid w:val="0099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14</cp:revision>
  <dcterms:created xsi:type="dcterms:W3CDTF">2020-01-14T11:55:00Z</dcterms:created>
  <dcterms:modified xsi:type="dcterms:W3CDTF">2020-01-21T15:55:00Z</dcterms:modified>
</cp:coreProperties>
</file>