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t xml:space="preserve">            </w:t>
      </w:r>
      <w:r w:rsidR="00761D4B" w:rsidRPr="00761D4B">
        <w:rPr>
          <w:noProof/>
          <w:lang w:eastAsia="ru-RU"/>
        </w:rPr>
        <w:drawing>
          <wp:inline distT="0" distB="0" distL="0" distR="0" wp14:anchorId="5617CFB9" wp14:editId="6A88D2DB">
            <wp:extent cx="3048000" cy="2286000"/>
            <wp:effectExtent l="247650" t="266700" r="266700" b="285750"/>
            <wp:docPr id="1" name="Рисунок 1" descr="https://ds03.infourok.ru/uploads/ex/1256/0002f885-0e7ec03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56/0002f885-0e7ec032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630" cy="228722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 w:rsidR="00761D4B">
        <w:t xml:space="preserve">  </w:t>
      </w: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Направление.</w:t>
      </w: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Воспитательский час.</w:t>
      </w: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Дата: 16.01.20.</w:t>
      </w: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Тема: «Культура</w:t>
      </w:r>
      <w:proofErr w:type="gramStart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,</w:t>
      </w:r>
      <w:proofErr w:type="gramEnd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духовность,</w:t>
      </w:r>
      <w:r w:rsid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творчество» учимся дарить добро, хорошие поступки».</w:t>
      </w:r>
    </w:p>
    <w:p w:rsidR="00761D4B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Цель: Создать условия для становления устойчивой мотивации, развития произвольности, чувства товарищества и взаимовыручки; формировать у детей чувство уважения к </w:t>
      </w:r>
      <w:proofErr w:type="spellStart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старшим</w:t>
      </w:r>
      <w:proofErr w:type="gramStart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.П</w:t>
      </w:r>
      <w:proofErr w:type="gramEnd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оказать</w:t>
      </w:r>
      <w:proofErr w:type="spellEnd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на примерах возможные варианты нравственных поступков. Совершенствовать умения играть в коллективе, действовать сообща, принимать на себя различные роли, а также находить в вещах хорошие и плохие признаки, придающие ему разный смысл; Воспитывать навыки добрых, вежливых взаимоотношений друг с другом, умение оценивать товарищей.</w:t>
      </w: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Материалы: конверт со стихотворением, маски с изображением гусей и лисы, клей, ножницы, волшебная палочка, цветные картинки с изображением добрых дел, смайлики.</w:t>
      </w:r>
    </w:p>
    <w:p w:rsidR="00761D4B" w:rsidRPr="00761D4B" w:rsidRDefault="00761D4B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Форма проведения: беседа.</w:t>
      </w:r>
    </w:p>
    <w:p w:rsidR="00761D4B" w:rsidRPr="00761D4B" w:rsidRDefault="00761D4B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Используемая литература: https://infourok.ru/konspekt-zanyatiya-dobrie-postupki-3267856.html</w:t>
      </w:r>
    </w:p>
    <w:p w:rsidR="00761D4B" w:rsidRPr="00761D4B" w:rsidRDefault="00761D4B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Под</w:t>
      </w:r>
      <w:r w:rsidR="000A5F53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готовила и провела: Давыдова Л.А</w:t>
      </w:r>
      <w:bookmarkStart w:id="0" w:name="_GoBack"/>
      <w:bookmarkEnd w:id="0"/>
      <w:r w:rsidRPr="00761D4B"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3F0BE5" w:rsidRPr="00761D4B" w:rsidRDefault="003F0BE5" w:rsidP="003F0BE5">
      <w:pPr>
        <w:rPr>
          <w:rFonts w:ascii="Bookman Old Style" w:hAnsi="Bookman Old Style"/>
          <w:b/>
          <w:i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3F0BE5" w:rsidRDefault="003F0BE5" w:rsidP="003F0BE5"/>
    <w:p w:rsidR="003F0BE5" w:rsidRDefault="003F0BE5" w:rsidP="003F0BE5"/>
    <w:p w:rsidR="003F0BE5" w:rsidRDefault="003F0BE5" w:rsidP="003F0BE5"/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761D4B" w:rsidRDefault="00761D4B" w:rsidP="003F0BE5">
      <w:pPr>
        <w:rPr>
          <w:rFonts w:ascii="Bookman Old Style" w:hAnsi="Bookman Old Style"/>
          <w:i/>
          <w:sz w:val="24"/>
          <w:szCs w:val="24"/>
        </w:rPr>
      </w:pP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lastRenderedPageBreak/>
        <w:t>Ход :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В: Здравствуйте, ребята! Сегодня мы собрались нашей дружной компанией, чтобы поговорить о добрых делах и вспомнить, что мы можем хорошего совершить для своих друзей или близких взрослых. Сегодня утром в нашей группе я нашла конверт, а в нем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стихотворение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.П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ослушайте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>!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Доброта нужна всем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людям,Пусть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побольше добрых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будет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.Г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оворят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не зря при встрече,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«Добрый день» и «Добрый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вечер»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.И</w:t>
      </w:r>
      <w:proofErr w:type="spellEnd"/>
      <w:proofErr w:type="gramEnd"/>
      <w:r w:rsidRPr="003F0BE5">
        <w:rPr>
          <w:rFonts w:ascii="Bookman Old Style" w:hAnsi="Bookman Old Style"/>
          <w:i/>
          <w:sz w:val="24"/>
          <w:szCs w:val="24"/>
        </w:rPr>
        <w:t xml:space="preserve"> не зря ведь есть у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нас,Пожелание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«В добрый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час».Доброта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— она от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века,Украшенье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человека…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В: Ребята, во всем можно найти как хорошее, так и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плохое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.С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ейчас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вы разделитесь на 2 команды: одна команда называется «Хорошо», которая пытается придумать в названном предмете что-то хорошее. А другая команда называется «Плохо», которая в обозначенном предмете пытается увидеть что-то не очень хорошее или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опасное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.П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осле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нескольких вопросов команды могут поменять свое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название.Варианты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>: солнце, дождь, дежурство, уступить игрушку, покормить животное, помыть посуду, убрать комнату, починить книгу и т.п. Воспитатель: А сейчас мы с вами поиграем в одну очень интересную игру, которая называется «Хозяин и гуси». Она про хорошие, добрые поступки и покажет нам, как важно помогать своему товарищу. Необходимо выбрать кого-то на роль лисы, которая будет ловить гусей. Остальные изображают гусей, которые будут гулять на лугу, щипать траву. У них есть хозяин (изначально им является взрослый, поведение которого должно служить примером для детей), он провожает гусей пастись на луг. По его зову, гуси выстаиваются у границы луга и между ними происходит диалог:- Хозяин: Гуси-гуси!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- Дети: Га-га-га.- Хозяин: Есть хотите?- Дети: Да-да-да.- Хозяин: Ну,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летите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!П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осле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этой фразы гуси летят к хозяину, а лиса их ловит, после чего пойманных гусят отводит к себе в нору. Недосчитавшись гусей, все участники идут к лисьей норе, и просят отдать их гусят, но лиса не соглашается. Тогда хозяин предлагает всем гусятам встать за ним «гуськом», и по команде вытягивать лису из норы. Как только лиса делает первый шаг вперед, пойманные гуси выбегают из норы и возвращаются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домой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.В</w:t>
      </w:r>
      <w:proofErr w:type="spellEnd"/>
      <w:proofErr w:type="gramEnd"/>
      <w:r w:rsidRPr="003F0BE5">
        <w:rPr>
          <w:rFonts w:ascii="Bookman Old Style" w:hAnsi="Bookman Old Style"/>
          <w:i/>
          <w:sz w:val="24"/>
          <w:szCs w:val="24"/>
        </w:rPr>
        <w:t xml:space="preserve">: Почему нам удалось выручить друга, попавшего к лисе?- Важно ли помогать друзьям, 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оказавшихся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 xml:space="preserve"> в беде?- Как утешить человека, если у него что-то случилось?- Как лучше попросить прощения за свою провинность?- Как поблагодарить за оказанную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помощь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?Д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ети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отвечают на вопросы.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В: Ребята, посмотрите, у меня в руках обычная палочка, но чтобы она стала волшебной необходимо нам вместе наклеить картинки с добрыми делами и потом произнести волшебные слова. Дети выбирают картинки, </w:t>
      </w:r>
      <w:r w:rsidRPr="003F0BE5">
        <w:rPr>
          <w:rFonts w:ascii="Bookman Old Style" w:hAnsi="Bookman Old Style"/>
          <w:i/>
          <w:sz w:val="24"/>
          <w:szCs w:val="24"/>
        </w:rPr>
        <w:lastRenderedPageBreak/>
        <w:t xml:space="preserve">называют какое доброе дело там изображено и по очереди наклеивают ее на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палочку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.П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осле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изготовления атрибута, необходимо наделить его волшебной силой, произнести слова: «Маленькое дело лучше большого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безделья»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.В</w:t>
      </w:r>
      <w:proofErr w:type="spellEnd"/>
      <w:proofErr w:type="gramEnd"/>
      <w:r w:rsidRPr="003F0BE5">
        <w:rPr>
          <w:rFonts w:ascii="Bookman Old Style" w:hAnsi="Bookman Old Style"/>
          <w:i/>
          <w:sz w:val="24"/>
          <w:szCs w:val="24"/>
        </w:rPr>
        <w:t>: Эта волшебная палочка останется в нашей группе, и вы можете каждый день подходить к ней и загадывать добрые желания!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В: Ребята, мы с вами хорошо потрудились, все молодцы, старались помогать друг другу! Ну а сейчас я хочу вам показать фигурки, они изображают различное выражение лица: смех, печаль, радость, испуг, слезы и т.д. Вы можете их выбрать и выразить свои пожелания, что вам сегодня понравилось, чья работа вам понравилась, а кому необходимо чему-то научиться, и отдать этому ребенку выбранную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фигурку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.Д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ети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выбирают фигурки, говорят свое мнение и отдают ее кому-то из ребят.</w:t>
      </w: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</w:p>
    <w:p w:rsidR="003F0BE5" w:rsidRPr="003F0BE5" w:rsidRDefault="003F0BE5" w:rsidP="003F0BE5">
      <w:pPr>
        <w:rPr>
          <w:rFonts w:ascii="Bookman Old Style" w:hAnsi="Bookman Old Style"/>
          <w:i/>
          <w:sz w:val="24"/>
          <w:szCs w:val="24"/>
        </w:rPr>
      </w:pPr>
      <w:r w:rsidRPr="003F0BE5">
        <w:rPr>
          <w:rFonts w:ascii="Bookman Old Style" w:hAnsi="Bookman Old Style"/>
          <w:i/>
          <w:sz w:val="24"/>
          <w:szCs w:val="24"/>
        </w:rPr>
        <w:t xml:space="preserve">В: Не забывайте, пожалуйста, каждый день совершать какое 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-н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 xml:space="preserve">ибудь доброе, хорошее дело: помочь маме, папе, воспитателю, другу, покормить животных и т.п. И тогда мы сделаем наш мир добрее,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красивее!В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: На прощание мы с вами встанем в круг, возьмемся за руки, поднимем их вверх, вниз и поводим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хоровод</w:t>
      </w:r>
      <w:proofErr w:type="gramStart"/>
      <w:r w:rsidRPr="003F0BE5">
        <w:rPr>
          <w:rFonts w:ascii="Bookman Old Style" w:hAnsi="Bookman Old Style"/>
          <w:i/>
          <w:sz w:val="24"/>
          <w:szCs w:val="24"/>
        </w:rPr>
        <w:t>.Т</w:t>
      </w:r>
      <w:proofErr w:type="gramEnd"/>
      <w:r w:rsidRPr="003F0BE5">
        <w:rPr>
          <w:rFonts w:ascii="Bookman Old Style" w:hAnsi="Bookman Old Style"/>
          <w:i/>
          <w:sz w:val="24"/>
          <w:szCs w:val="24"/>
        </w:rPr>
        <w:t>оропись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на доброе </w:t>
      </w:r>
      <w:proofErr w:type="spellStart"/>
      <w:r w:rsidRPr="003F0BE5">
        <w:rPr>
          <w:rFonts w:ascii="Bookman Old Style" w:hAnsi="Bookman Old Style"/>
          <w:i/>
          <w:sz w:val="24"/>
          <w:szCs w:val="24"/>
        </w:rPr>
        <w:t>дело,А</w:t>
      </w:r>
      <w:proofErr w:type="spellEnd"/>
      <w:r w:rsidRPr="003F0BE5">
        <w:rPr>
          <w:rFonts w:ascii="Bookman Old Style" w:hAnsi="Bookman Old Style"/>
          <w:i/>
          <w:sz w:val="24"/>
          <w:szCs w:val="24"/>
        </w:rPr>
        <w:t xml:space="preserve"> худое само приспеет!</w:t>
      </w:r>
    </w:p>
    <w:p w:rsidR="00D151E7" w:rsidRPr="003F0BE5" w:rsidRDefault="00D151E7">
      <w:pPr>
        <w:rPr>
          <w:rFonts w:ascii="Bookman Old Style" w:hAnsi="Bookman Old Style"/>
          <w:i/>
          <w:sz w:val="24"/>
          <w:szCs w:val="24"/>
        </w:rPr>
      </w:pPr>
    </w:p>
    <w:sectPr w:rsidR="00D151E7" w:rsidRPr="003F0BE5" w:rsidSect="003F0BE5">
      <w:pgSz w:w="11906" w:h="16838"/>
      <w:pgMar w:top="1134" w:right="850" w:bottom="1134" w:left="1701" w:header="708" w:footer="708" w:gutter="0"/>
      <w:pgBorders w:offsetFrom="page">
        <w:top w:val="thinThickMediumGap" w:sz="24" w:space="24" w:color="76923C" w:themeColor="accent3" w:themeShade="BF"/>
        <w:left w:val="thinThickMediumGap" w:sz="24" w:space="24" w:color="76923C" w:themeColor="accent3" w:themeShade="BF"/>
        <w:bottom w:val="thickThinMediumGap" w:sz="24" w:space="24" w:color="76923C" w:themeColor="accent3" w:themeShade="BF"/>
        <w:right w:val="thickThin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E5"/>
    <w:rsid w:val="000A5F53"/>
    <w:rsid w:val="003F0BE5"/>
    <w:rsid w:val="00761D4B"/>
    <w:rsid w:val="00D1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2020-01-14T12:38:00Z</dcterms:created>
  <dcterms:modified xsi:type="dcterms:W3CDTF">2020-03-28T18:41:00Z</dcterms:modified>
</cp:coreProperties>
</file>