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E4" w:rsidRPr="00DF21E8" w:rsidRDefault="00871AE4" w:rsidP="00871A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F21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Экологический про</w:t>
      </w:r>
      <w:r w:rsidR="001426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ект на тему: «Вот весна красна пришла</w:t>
      </w:r>
      <w:r w:rsidRPr="00DF21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871AE4" w:rsidRPr="00DF21E8" w:rsidRDefault="005C2B0F" w:rsidP="00871A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Pr="005C2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5C2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</w:t>
      </w:r>
      <w:r w:rsidR="00871AE4" w:rsidRPr="00DF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«Почемучки</w:t>
      </w:r>
      <w:r w:rsidR="00AE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71AE4" w:rsidRPr="005C2B0F" w:rsidRDefault="005C2B0F" w:rsidP="00871A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2B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</w:p>
    <w:p w:rsidR="00871AE4" w:rsidRPr="000C4428" w:rsidRDefault="00871AE4" w:rsidP="00871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428">
        <w:rPr>
          <w:rFonts w:ascii="Times New Roman" w:hAnsi="Times New Roman" w:cs="Times New Roman"/>
          <w:sz w:val="24"/>
          <w:szCs w:val="24"/>
        </w:rPr>
        <w:t>Подготовил</w:t>
      </w:r>
      <w:r w:rsidR="00F0048C">
        <w:rPr>
          <w:rFonts w:ascii="Times New Roman" w:hAnsi="Times New Roman" w:cs="Times New Roman"/>
          <w:sz w:val="24"/>
          <w:szCs w:val="24"/>
        </w:rPr>
        <w:t>а:</w:t>
      </w:r>
    </w:p>
    <w:p w:rsidR="00871AE4" w:rsidRPr="000C4428" w:rsidRDefault="005C2B0F" w:rsidP="00871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Муштаева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647179" w:rsidRPr="000C4428" w:rsidRDefault="00647179" w:rsidP="00871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E4" w:rsidRPr="000C4428" w:rsidRDefault="00871AE4" w:rsidP="00871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428">
        <w:rPr>
          <w:rFonts w:ascii="Times New Roman" w:hAnsi="Times New Roman" w:cs="Times New Roman"/>
          <w:b/>
          <w:sz w:val="24"/>
          <w:szCs w:val="24"/>
        </w:rPr>
        <w:t>Паспорт проекта.</w:t>
      </w:r>
    </w:p>
    <w:p w:rsidR="00647179" w:rsidRPr="000C4428" w:rsidRDefault="00647179" w:rsidP="006471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C44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Актуальность:</w:t>
      </w:r>
    </w:p>
    <w:p w:rsidR="00647179" w:rsidRPr="000C4428" w:rsidRDefault="00647179" w:rsidP="006471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вырасти хозяином, чувствовать ответственность за всю живую природу, которая окружает его. Сохранить, окружающий мир для своих потомков. И мы – взрослые, воспитатели, родители, должны дать необходимые знания, научить беречь, любить природу с малых лет.</w:t>
      </w:r>
    </w:p>
    <w:p w:rsidR="00647179" w:rsidRPr="000C4428" w:rsidRDefault="00647179" w:rsidP="00647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179" w:rsidRPr="000C4428" w:rsidRDefault="00647179" w:rsidP="00647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44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Проблема</w:t>
      </w:r>
      <w:r w:rsidRPr="000C44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:</w:t>
      </w: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7179" w:rsidRPr="000C4428" w:rsidRDefault="00647179" w:rsidP="006471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мире даже выходные дети и родители проводят не на природе, любуясь её красой, наблюдая за происходящими изменениями, обогащая и дополняя её красоту своей заботой, а у телевизора или компьютера. </w:t>
      </w:r>
    </w:p>
    <w:p w:rsidR="00647179" w:rsidRPr="000C4428" w:rsidRDefault="00647179" w:rsidP="006471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у детей не воспитано заботливое отношение к пробуждающейся природе. У детей нет представления о первых цветах весны. Дети владеют небольшими знаниями о перелетных птицах, об их жизни в весенний период. Дети не умеют устанавливать простейшие связи между условиями наступающего внешнего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у детей не сформированы знаний о весенних изменениях в живой и не живой природе  нарушен. Отсутствует связанность речи при построении развернутого высказывания. </w:t>
      </w:r>
    </w:p>
    <w:p w:rsidR="00647179" w:rsidRPr="000C4428" w:rsidRDefault="00647179" w:rsidP="00647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20B6" w:rsidRPr="000C4428" w:rsidRDefault="00CA20B6" w:rsidP="00CA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2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Вид проекта: 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 xml:space="preserve">Среднесрочный. </w:t>
      </w:r>
    </w:p>
    <w:p w:rsidR="00CA20B6" w:rsidRPr="000C4428" w:rsidRDefault="00CA20B6" w:rsidP="00CA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2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Тип проекта: 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>Познавательно</w:t>
      </w: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исследовательский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0B6" w:rsidRPr="000C4428" w:rsidRDefault="00CA20B6" w:rsidP="00CA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Время реализации проекта:</w:t>
      </w:r>
      <w:r w:rsidR="00CE4C3A" w:rsidRPr="000C4428">
        <w:rPr>
          <w:rFonts w:ascii="Times New Roman" w:eastAsia="Times New Roman" w:hAnsi="Times New Roman" w:cs="Times New Roman"/>
          <w:sz w:val="24"/>
          <w:szCs w:val="24"/>
        </w:rPr>
        <w:t xml:space="preserve"> март</w:t>
      </w:r>
      <w:r w:rsidR="005C2B0F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A20B6" w:rsidRPr="000C4428" w:rsidRDefault="00CA20B6" w:rsidP="00CA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2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Участники проекта:</w:t>
      </w:r>
      <w:r w:rsidR="00CE4C3A" w:rsidRPr="000C442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 xml:space="preserve">воспитатели, дети </w:t>
      </w:r>
      <w:r w:rsidR="005C2B0F">
        <w:rPr>
          <w:rFonts w:ascii="Times New Roman" w:eastAsia="Times New Roman" w:hAnsi="Times New Roman" w:cs="Times New Roman"/>
          <w:sz w:val="24"/>
          <w:szCs w:val="24"/>
        </w:rPr>
        <w:t>II младшей группы</w:t>
      </w:r>
      <w:r w:rsidR="005C2B0F" w:rsidRPr="005C2B0F">
        <w:rPr>
          <w:rFonts w:ascii="Times New Roman" w:eastAsia="Times New Roman" w:hAnsi="Times New Roman" w:cs="Times New Roman"/>
          <w:sz w:val="24"/>
          <w:szCs w:val="24"/>
        </w:rPr>
        <w:t xml:space="preserve"> «Почемучки»</w:t>
      </w:r>
      <w:r w:rsidR="005C2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>и их родители.</w:t>
      </w:r>
    </w:p>
    <w:p w:rsidR="00CA20B6" w:rsidRPr="000C4428" w:rsidRDefault="00CA20B6" w:rsidP="00CA20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0C4428" w:rsidRPr="000C4428" w:rsidRDefault="000C4428" w:rsidP="000C44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Цели:</w:t>
      </w:r>
    </w:p>
    <w:p w:rsidR="00CA20B6" w:rsidRPr="000C4428" w:rsidRDefault="00CA20B6" w:rsidP="00CA20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представление о времени года «весна».</w:t>
      </w:r>
    </w:p>
    <w:p w:rsidR="00CA20B6" w:rsidRPr="000C4428" w:rsidRDefault="00CA20B6" w:rsidP="00CA20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пробуждению природы, к её отдельным явлениям.</w:t>
      </w:r>
    </w:p>
    <w:p w:rsidR="00266334" w:rsidRDefault="00266334" w:rsidP="00CA20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CA20B6" w:rsidRPr="000C4428" w:rsidRDefault="00CA20B6" w:rsidP="00CA20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442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Задачи: </w:t>
      </w:r>
    </w:p>
    <w:p w:rsidR="00CA20B6" w:rsidRPr="000C4428" w:rsidRDefault="00CA20B6" w:rsidP="00CA20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 и углублять представления детей о первых признаках весны (состоянии погоды, неба, растительности, характерных осадках); особенности жизни диких животных и птиц в период наступления весны.</w:t>
      </w:r>
    </w:p>
    <w:p w:rsidR="00CA20B6" w:rsidRPr="000C4428" w:rsidRDefault="00CA20B6" w:rsidP="00CA20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простейшие связи между условиями наступающего весеннего времени года и поведением животных, состоянием растительности.</w:t>
      </w:r>
    </w:p>
    <w:p w:rsidR="00CA20B6" w:rsidRPr="004148E8" w:rsidRDefault="00CA20B6" w:rsidP="00CA20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активность, мышление, воображение, коммуникативные навыки.</w:t>
      </w:r>
    </w:p>
    <w:p w:rsidR="00CA20B6" w:rsidRPr="000C4428" w:rsidRDefault="00CA20B6" w:rsidP="00CA20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продуктивную деятельность детей, совершенствовать навыки и умения в рисовании, лепке, аппликации, развивать творческие способности.</w:t>
      </w:r>
    </w:p>
    <w:p w:rsidR="00871AE4" w:rsidRPr="000C4428" w:rsidRDefault="00871AE4" w:rsidP="00CA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334" w:rsidRPr="00266334" w:rsidRDefault="00266334" w:rsidP="00266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Предполагаемые</w:t>
      </w:r>
      <w:r w:rsidRPr="0026633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результаты:</w:t>
      </w:r>
    </w:p>
    <w:p w:rsidR="00266334" w:rsidRPr="00266334" w:rsidRDefault="00DE6556" w:rsidP="002663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 и пополнение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весне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признаках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334">
        <w:rPr>
          <w:rFonts w:ascii="Times New Roman" w:hAnsi="Times New Roman" w:cs="Times New Roman"/>
          <w:sz w:val="24"/>
          <w:szCs w:val="24"/>
        </w:rPr>
        <w:t>как о времени года.</w:t>
      </w:r>
    </w:p>
    <w:p w:rsidR="00266334" w:rsidRPr="00266334" w:rsidRDefault="00266334" w:rsidP="002663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66334">
        <w:rPr>
          <w:rFonts w:ascii="Times New Roman" w:hAnsi="Times New Roman" w:cs="Times New Roman"/>
          <w:sz w:val="24"/>
          <w:szCs w:val="24"/>
        </w:rPr>
        <w:t>азвитие познавательн</w:t>
      </w:r>
      <w:r>
        <w:rPr>
          <w:rFonts w:ascii="Times New Roman" w:hAnsi="Times New Roman" w:cs="Times New Roman"/>
          <w:sz w:val="24"/>
          <w:szCs w:val="24"/>
        </w:rPr>
        <w:t>ого интереса к изучению природы.</w:t>
      </w:r>
    </w:p>
    <w:p w:rsidR="00266334" w:rsidRPr="00266334" w:rsidRDefault="00266334" w:rsidP="002663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66334">
        <w:rPr>
          <w:rFonts w:ascii="Times New Roman" w:hAnsi="Times New Roman" w:cs="Times New Roman"/>
          <w:sz w:val="24"/>
          <w:szCs w:val="24"/>
        </w:rPr>
        <w:t>азвитие интереса и желания к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экспериментальной деятельности.</w:t>
      </w:r>
    </w:p>
    <w:p w:rsidR="00266334" w:rsidRPr="00266334" w:rsidRDefault="00266334" w:rsidP="002663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66334">
        <w:rPr>
          <w:rFonts w:ascii="Times New Roman" w:hAnsi="Times New Roman" w:cs="Times New Roman"/>
          <w:sz w:val="24"/>
          <w:szCs w:val="24"/>
        </w:rPr>
        <w:t>азвитие с</w:t>
      </w:r>
      <w:r>
        <w:rPr>
          <w:rFonts w:ascii="Times New Roman" w:hAnsi="Times New Roman" w:cs="Times New Roman"/>
          <w:sz w:val="24"/>
          <w:szCs w:val="24"/>
        </w:rPr>
        <w:t>вязной речи, обогащение словаря.</w:t>
      </w:r>
    </w:p>
    <w:p w:rsidR="00266334" w:rsidRDefault="00266334" w:rsidP="0026633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48E8">
        <w:rPr>
          <w:rFonts w:ascii="Times New Roman" w:hAnsi="Times New Roman" w:cs="Times New Roman"/>
          <w:sz w:val="24"/>
          <w:szCs w:val="24"/>
        </w:rPr>
        <w:t>В</w:t>
      </w:r>
      <w:r w:rsidRPr="00266334">
        <w:rPr>
          <w:rFonts w:ascii="Times New Roman" w:hAnsi="Times New Roman" w:cs="Times New Roman"/>
          <w:sz w:val="24"/>
          <w:szCs w:val="24"/>
        </w:rPr>
        <w:t>оспитание бережного отношения к природе и животному миру</w:t>
      </w:r>
      <w:r w:rsidRPr="00266334">
        <w:rPr>
          <w:rFonts w:ascii="Arial" w:hAnsi="Arial" w:cs="Arial"/>
          <w:sz w:val="24"/>
          <w:szCs w:val="24"/>
        </w:rPr>
        <w:t>.</w:t>
      </w:r>
    </w:p>
    <w:p w:rsidR="00B55344" w:rsidRPr="00B55344" w:rsidRDefault="00B55344" w:rsidP="00B5534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</w:t>
      </w:r>
      <w:r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информированности и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родителей</w:t>
      </w:r>
      <w:r w:rsidR="00DE6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«Весенняя пора»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344" w:rsidRPr="00B55344" w:rsidRDefault="00DE6556" w:rsidP="00B5534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="00B55344"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астие в жизни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</w:t>
      </w:r>
      <w:r w:rsid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55344"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изготовлении солнышек и буклетов «Народные приметы о весне».</w:t>
      </w:r>
    </w:p>
    <w:p w:rsidR="00B55344" w:rsidRDefault="00B55344" w:rsidP="00B5534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Поднять </w:t>
      </w:r>
      <w:r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 к совместной работе с детей и родителей</w:t>
      </w:r>
      <w:r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6556" w:rsidRDefault="00DE6556" w:rsidP="00DE65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556" w:rsidRPr="00FD412A" w:rsidRDefault="00DE6556" w:rsidP="00DE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Основные методы и формы реализации проекта</w:t>
      </w:r>
      <w:r w:rsidRPr="00FD4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E6556" w:rsidRPr="00FD412A" w:rsidRDefault="00DE6556" w:rsidP="00DE655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темы, постановка цели и задачи.</w:t>
      </w:r>
    </w:p>
    <w:p w:rsidR="00DE6556" w:rsidRPr="00FD412A" w:rsidRDefault="00DE6556" w:rsidP="00DE655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методов и приемов работы.</w:t>
      </w:r>
    </w:p>
    <w:p w:rsidR="00DE6556" w:rsidRPr="00FD412A" w:rsidRDefault="00DE6556" w:rsidP="00DE655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и художественной литературы, дидактического материала.</w:t>
      </w:r>
    </w:p>
    <w:p w:rsidR="00DE6556" w:rsidRPr="00FD412A" w:rsidRDefault="00DE6556" w:rsidP="00DE655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материалов, игрушек, атрибутов для игровой деятельности.</w:t>
      </w:r>
    </w:p>
    <w:p w:rsidR="00DE6556" w:rsidRPr="00FD412A" w:rsidRDefault="00DE6556" w:rsidP="00DE655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 и</w:t>
      </w:r>
      <w:proofErr w:type="gramEnd"/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с/р игры.</w:t>
      </w:r>
    </w:p>
    <w:p w:rsidR="00DE6556" w:rsidRPr="00FD412A" w:rsidRDefault="00DE6556" w:rsidP="00DE655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НОД, беседы.</w:t>
      </w:r>
    </w:p>
    <w:p w:rsidR="00DE6556" w:rsidRPr="00FD412A" w:rsidRDefault="00DE6556" w:rsidP="00DE655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иллюстраций, открыток.</w:t>
      </w:r>
    </w:p>
    <w:p w:rsidR="00DE6556" w:rsidRPr="00FD412A" w:rsidRDefault="00DE6556" w:rsidP="00DE655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просмотр презентаций: «Весна», «Первые весенние цв</w:t>
      </w:r>
      <w:r w:rsidR="009A5A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еты»,</w:t>
      </w:r>
      <w:r w:rsidR="00A5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«Весенние</w:t>
      </w:r>
      <w:r w:rsidR="009A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зарисовки», «Перелетные птицы»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(ноутбук)</w:t>
      </w:r>
    </w:p>
    <w:p w:rsidR="00DE6556" w:rsidRPr="00FD412A" w:rsidRDefault="00DE6556" w:rsidP="00DE655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перспективного плана.</w:t>
      </w:r>
    </w:p>
    <w:p w:rsidR="00DE6556" w:rsidRPr="00FD412A" w:rsidRDefault="00DE6556" w:rsidP="00DE655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556" w:rsidRPr="00FD412A" w:rsidRDefault="00DE6556" w:rsidP="00DE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Продукт проектной деятельности</w:t>
      </w:r>
      <w:r w:rsidRPr="00FD4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E6556" w:rsidRPr="00FD412A" w:rsidRDefault="00DE6556" w:rsidP="00DE655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549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етские рисунки на тему «Весна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549AC" w:rsidRPr="00B55344" w:rsidRDefault="00DE6556" w:rsidP="00A549A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поделок (дети и родители)</w:t>
      </w:r>
      <w:r w:rsidR="00A549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549AC" w:rsidRPr="00A5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851"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 солнышка в гостях» </w:t>
      </w:r>
      <w:r w:rsidR="00A549AC"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буклетов «Народные приметы о весне».</w:t>
      </w:r>
    </w:p>
    <w:p w:rsidR="00DE6556" w:rsidRPr="00A549AC" w:rsidRDefault="00DE6556" w:rsidP="00DE655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B4851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книг по теме «Весна», «П</w:t>
      </w:r>
      <w:r w:rsidR="00A549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 весенние цветы», «</w:t>
      </w:r>
      <w:r w:rsidR="00663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Перелетные пт</w:t>
      </w:r>
      <w:r w:rsidR="007C5EA2">
        <w:rPr>
          <w:rFonts w:ascii="Times New Roman" w:eastAsia="Times New Roman" w:hAnsi="Times New Roman" w:cs="Times New Roman"/>
          <w:sz w:val="24"/>
          <w:szCs w:val="24"/>
          <w:lang w:eastAsia="ru-RU"/>
        </w:rPr>
        <w:t>ицы», «Речные обитатели», «Игрушки</w:t>
      </w:r>
      <w:r w:rsidR="0028067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E6556" w:rsidRPr="00FD412A" w:rsidRDefault="00DE6556" w:rsidP="00DE655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54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 НОД на тему «Весна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E6556" w:rsidRPr="00FD412A" w:rsidRDefault="00DE6556" w:rsidP="00DE655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</w:t>
      </w:r>
      <w:r w:rsidR="00A549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 «Весенние фантазии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625F" w:rsidRPr="00FD412A" w:rsidRDefault="0047625F" w:rsidP="0047625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Интеграция образовательных областей</w:t>
      </w:r>
      <w:r w:rsidRPr="00FD4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625F" w:rsidRPr="00FD412A" w:rsidRDefault="0047625F" w:rsidP="004762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Социально – коммуникативное развитие</w:t>
      </w:r>
      <w:r w:rsidRPr="00FD41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4D5DC3" w:rsidRDefault="0047625F" w:rsidP="0047625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Социализация</w:t>
      </w: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:rsidR="0047625F" w:rsidRDefault="0047625F" w:rsidP="0047625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игровой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4D5DC3" w:rsidRDefault="0047625F" w:rsidP="0047625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Коммуникация:</w:t>
      </w: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47625F" w:rsidRDefault="0047625F" w:rsidP="0047625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•Формировать у детей доброе отношение к окружающему миру.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Развивать общение и взаимодействие ребёнка со взрослыми и сверстниками.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Формировать у детей моральные и нравственные ценности.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4D5DC3" w:rsidRDefault="0047625F" w:rsidP="004D5D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Труд:</w:t>
      </w: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</w:p>
    <w:p w:rsidR="0047625F" w:rsidRPr="00FD412A" w:rsidRDefault="0047625F" w:rsidP="004D5D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Безопасность.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Приобщение к правилам безопасного для человека и окружающего мира природы поведения.</w:t>
      </w:r>
    </w:p>
    <w:p w:rsidR="004D5DC3" w:rsidRDefault="0047625F" w:rsidP="004D5D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Познавательное развитие:</w:t>
      </w: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  <w:t>Познание:</w:t>
      </w: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47625F" w:rsidRDefault="0047625F" w:rsidP="004D5D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культуру поведения.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Развивать желание делать поделки совместно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взрослыми, используя различный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</w:t>
      </w:r>
    </w:p>
    <w:p w:rsidR="004D5DC3" w:rsidRDefault="0047625F" w:rsidP="004D5D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Речевое развитие</w:t>
      </w: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:rsidR="0047625F" w:rsidRPr="00FD412A" w:rsidRDefault="0047625F" w:rsidP="004D5DC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Повторять наиболее интересные, выразительные отрывки из прочитанного произведения.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Воспитывать умение слушать новые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сказки, рассказы, стихи, загадки о весне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Продолжать работу над развитием связной речи.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Формировать умение отвечать на вопросы.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Продолжать расширять и активизировать словарный запас детей.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Вырабатывать правильный темп речи, интонационную выразительность.</w:t>
      </w:r>
    </w:p>
    <w:p w:rsidR="004D5DC3" w:rsidRDefault="0047625F" w:rsidP="0047625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Художественно – эстетическое развитие: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Художественное творчество</w:t>
      </w: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 </w:t>
      </w:r>
    </w:p>
    <w:p w:rsidR="0047625F" w:rsidRPr="00FD412A" w:rsidRDefault="0047625F" w:rsidP="0047625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Формирование устойчивого интереса к рисованию, аппликации, лепке.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Формировать умение передавать в рисунках и поделках красоту окружающих предметов и природы.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Формировать умение создавать несложные сюжетные композиции.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Формировать навыки аккуратной работы.</w:t>
      </w:r>
    </w:p>
    <w:p w:rsidR="0047625F" w:rsidRPr="00FD412A" w:rsidRDefault="0047625F" w:rsidP="0047625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Физическое развитие</w:t>
      </w:r>
      <w:r w:rsidRPr="00FD41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4D5DC3" w:rsidRDefault="0047625F" w:rsidP="0047625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Здоровье</w:t>
      </w: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</w:p>
    <w:p w:rsidR="0047625F" w:rsidRPr="00FD412A" w:rsidRDefault="0047625F" w:rsidP="0047625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постоянный контроль за выработкой правильной осанки.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Совершенствовать культурно – гигиенические навыки.</w:t>
      </w:r>
    </w:p>
    <w:p w:rsidR="00B55344" w:rsidRPr="00266334" w:rsidRDefault="00B55344" w:rsidP="00B55344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65B8" w:rsidRPr="000C4428" w:rsidRDefault="00A665B8" w:rsidP="00DF2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428">
        <w:rPr>
          <w:rFonts w:ascii="Times New Roman" w:hAnsi="Times New Roman" w:cs="Times New Roman"/>
          <w:b/>
          <w:sz w:val="24"/>
          <w:szCs w:val="24"/>
        </w:rPr>
        <w:t>Содержание практической деятельности по реализации проекта.</w:t>
      </w:r>
    </w:p>
    <w:p w:rsidR="00DF21E8" w:rsidRDefault="00DF21E8" w:rsidP="00901AE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901AEB" w:rsidRPr="00DF21E8" w:rsidRDefault="00901AEB" w:rsidP="00901A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F21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1.</w:t>
      </w:r>
      <w:r w:rsidR="00A665B8" w:rsidRPr="00DF21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Организационно-п</w:t>
      </w:r>
      <w:r w:rsidRPr="00DF21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одготовительный этап.</w:t>
      </w:r>
    </w:p>
    <w:p w:rsidR="00DF21E8" w:rsidRDefault="00901AEB" w:rsidP="00901AE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21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Цель:</w:t>
      </w:r>
      <w:r w:rsidRPr="000C4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01AEB" w:rsidRPr="00DF21E8" w:rsidRDefault="00901AEB" w:rsidP="00DF21E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 и детей проблемой и задачами проекта.</w:t>
      </w:r>
    </w:p>
    <w:p w:rsidR="00901AEB" w:rsidRPr="000C4428" w:rsidRDefault="00901AEB" w:rsidP="00F361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и задач проекта.</w:t>
      </w:r>
    </w:p>
    <w:p w:rsidR="00901AEB" w:rsidRPr="000C4428" w:rsidRDefault="00901AEB" w:rsidP="00F361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реализации проекта (основного этапа проектирования).</w:t>
      </w:r>
    </w:p>
    <w:p w:rsidR="00901AEB" w:rsidRPr="000C4428" w:rsidRDefault="00901AEB" w:rsidP="00F361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детей в проблеме при помощи доступных средств: диалогов, бесед, игр, чтения литературных произведений, сбора информации;</w:t>
      </w:r>
    </w:p>
    <w:p w:rsidR="00901AEB" w:rsidRPr="000C4428" w:rsidRDefault="00901AEB" w:rsidP="00F361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художественной литературы для чтения детям про весну: стихи, загадки, сказки.</w:t>
      </w:r>
    </w:p>
    <w:p w:rsidR="00901AEB" w:rsidRPr="000C4428" w:rsidRDefault="00901AEB" w:rsidP="00F361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конспектов НОД.</w:t>
      </w:r>
    </w:p>
    <w:p w:rsidR="00901AEB" w:rsidRPr="000C4428" w:rsidRDefault="00901AEB" w:rsidP="00F361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дидактический материал, наглядные пособия (альбомы для рассматривания, картины, настольные игры)</w:t>
      </w:r>
    </w:p>
    <w:p w:rsidR="00901AEB" w:rsidRPr="000C4428" w:rsidRDefault="00901AEB" w:rsidP="00F361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перспективный план.</w:t>
      </w:r>
    </w:p>
    <w:p w:rsidR="00DF21E8" w:rsidRPr="00FD412A" w:rsidRDefault="00DF21E8" w:rsidP="00DF21E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D412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2  этап. </w:t>
      </w:r>
      <w:proofErr w:type="gramStart"/>
      <w:r w:rsidRPr="00FD412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Практический</w:t>
      </w:r>
      <w:r w:rsidRPr="00FD41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ответов на поставленные вопросы разными способами; изучением природных объектов).</w:t>
      </w:r>
    </w:p>
    <w:tbl>
      <w:tblPr>
        <w:tblpPr w:leftFromText="180" w:rightFromText="180" w:vertAnchor="text" w:horzAnchor="margin" w:tblpXSpec="center" w:tblpY="203"/>
        <w:tblW w:w="110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9072"/>
      </w:tblGrid>
      <w:tr w:rsidR="00DF21E8" w:rsidRPr="00FD412A" w:rsidTr="00E44E6A">
        <w:trPr>
          <w:trHeight w:val="701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1E8" w:rsidRPr="00FD412A" w:rsidRDefault="00DF21E8" w:rsidP="00E44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области.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1E8" w:rsidRPr="00FD412A" w:rsidRDefault="00DF21E8" w:rsidP="00E44E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детской деятельности.</w:t>
            </w:r>
          </w:p>
        </w:tc>
      </w:tr>
      <w:tr w:rsidR="00DF21E8" w:rsidRPr="00FD412A" w:rsidTr="006C0F73">
        <w:trPr>
          <w:cantSplit/>
          <w:trHeight w:val="3984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DF21E8" w:rsidRPr="00FD412A" w:rsidRDefault="00DF21E8" w:rsidP="00E44E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Познавательно-речевое</w:t>
            </w:r>
            <w:r w:rsidR="006C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F21E8" w:rsidRPr="00FD412A" w:rsidRDefault="00DF21E8" w:rsidP="00E44E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Рассматривание иллюстраций</w:t>
            </w:r>
            <w:r w:rsidR="00D00F1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весне</w:t>
            </w:r>
            <w:r w:rsidR="00FD526C">
              <w:rPr>
                <w:rFonts w:ascii="Times New Roman" w:hAnsi="Times New Roman" w:cs="Times New Roman"/>
                <w:sz w:val="24"/>
                <w:szCs w:val="24"/>
              </w:rPr>
              <w:t>, перелетных</w:t>
            </w:r>
            <w:r w:rsidR="0057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26C">
              <w:rPr>
                <w:rFonts w:ascii="Times New Roman" w:hAnsi="Times New Roman" w:cs="Times New Roman"/>
                <w:sz w:val="24"/>
                <w:szCs w:val="24"/>
              </w:rPr>
              <w:t>птицах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82E">
              <w:rPr>
                <w:rFonts w:ascii="Times New Roman" w:hAnsi="Times New Roman" w:cs="Times New Roman"/>
                <w:sz w:val="24"/>
                <w:szCs w:val="24"/>
              </w:rPr>
              <w:t>первых весенних цветах</w:t>
            </w:r>
            <w:r w:rsidR="009A3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описательных рассказов</w:t>
            </w:r>
            <w:r w:rsidR="00FD5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A24AD5" w:rsidRPr="00A24AD5" w:rsidRDefault="00D00F1E" w:rsidP="00A2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="00DF21E8" w:rsidRPr="00D00F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еседы</w:t>
            </w:r>
            <w:r w:rsidR="00DF21E8" w:rsidRPr="00FD4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D5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1E8">
              <w:rPr>
                <w:rFonts w:ascii="Times New Roman" w:hAnsi="Times New Roman" w:cs="Times New Roman"/>
                <w:sz w:val="24"/>
                <w:szCs w:val="24"/>
              </w:rPr>
              <w:t>«Весенняя пора</w:t>
            </w:r>
            <w:r w:rsidR="00DF21E8"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D526C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 весной», «Труд людей весной</w:t>
            </w:r>
            <w:r w:rsidR="00DF21E8"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D526C">
              <w:rPr>
                <w:rFonts w:ascii="Times New Roman" w:hAnsi="Times New Roman" w:cs="Times New Roman"/>
                <w:sz w:val="24"/>
                <w:szCs w:val="24"/>
              </w:rPr>
              <w:t>«Весенний лес», «Перелетные птицы</w:t>
            </w:r>
            <w:r w:rsidR="00DF21E8"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D526C">
              <w:rPr>
                <w:rFonts w:ascii="Times New Roman" w:hAnsi="Times New Roman" w:cs="Times New Roman"/>
                <w:sz w:val="24"/>
                <w:szCs w:val="24"/>
              </w:rPr>
              <w:t>«Первые весенние цветы</w:t>
            </w:r>
            <w:r w:rsidR="00A24AD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24AD5" w:rsidRPr="00A2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4AD5" w:rsidRPr="00A24AD5">
              <w:rPr>
                <w:rFonts w:ascii="Times New Roman" w:hAnsi="Times New Roman" w:cs="Times New Roman"/>
                <w:sz w:val="24"/>
                <w:szCs w:val="24"/>
              </w:rPr>
              <w:t>Для чего нужны</w:t>
            </w:r>
            <w:r w:rsidR="00A2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AEB">
              <w:rPr>
                <w:rFonts w:ascii="Times New Roman" w:hAnsi="Times New Roman" w:cs="Times New Roman"/>
                <w:sz w:val="24"/>
                <w:szCs w:val="24"/>
              </w:rPr>
              <w:t>скворечники»</w:t>
            </w:r>
            <w:r w:rsidR="00A24AD5">
              <w:rPr>
                <w:rFonts w:ascii="Times New Roman" w:hAnsi="Times New Roman" w:cs="Times New Roman"/>
                <w:sz w:val="24"/>
                <w:szCs w:val="24"/>
              </w:rPr>
              <w:t>, «Ледоход».</w:t>
            </w:r>
          </w:p>
          <w:p w:rsidR="00A24AD5" w:rsidRPr="00A24AD5" w:rsidRDefault="00DF21E8" w:rsidP="00A2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Цикл наблюдений</w:t>
            </w:r>
            <w:r w:rsidR="00FD526C">
              <w:rPr>
                <w:rFonts w:ascii="Times New Roman" w:hAnsi="Times New Roman" w:cs="Times New Roman"/>
                <w:sz w:val="24"/>
                <w:szCs w:val="24"/>
              </w:rPr>
              <w:t>: «Кто помогает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деревьям расти?», </w:t>
            </w:r>
            <w:r w:rsidR="00FD526C">
              <w:rPr>
                <w:rFonts w:ascii="Times New Roman" w:hAnsi="Times New Roman" w:cs="Times New Roman"/>
                <w:sz w:val="24"/>
                <w:szCs w:val="24"/>
              </w:rPr>
              <w:t>«Почему разные почки на деревьях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 растений»,  «Чем отл</w:t>
            </w:r>
            <w:r w:rsidR="00FD526C">
              <w:rPr>
                <w:rFonts w:ascii="Times New Roman" w:hAnsi="Times New Roman" w:cs="Times New Roman"/>
                <w:sz w:val="24"/>
                <w:szCs w:val="24"/>
              </w:rPr>
              <w:t>ичается елочка от березки весной?», « Насекомые весной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526C">
              <w:rPr>
                <w:rFonts w:ascii="Times New Roman" w:hAnsi="Times New Roman" w:cs="Times New Roman"/>
                <w:sz w:val="24"/>
                <w:szCs w:val="24"/>
              </w:rPr>
              <w:t>, «Как ведут себя птицы весной?»</w:t>
            </w:r>
            <w:r w:rsidR="00A24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3177" w:rsidRPr="002A749C" w:rsidRDefault="00E43177" w:rsidP="00E4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состоянием погоды:</w:t>
            </w:r>
            <w:r w:rsidR="0002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небом,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снегом, за деревьями, птицами,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явлениями природы, характерными для наступления </w:t>
            </w:r>
            <w:proofErr w:type="gramStart"/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</w:t>
            </w:r>
            <w:r w:rsidR="0002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сосульки, ледоход, прогалины</w:t>
            </w:r>
            <w:r w:rsidR="0002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1E8" w:rsidRDefault="00DF21E8" w:rsidP="00E44E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Пословицы, поговорки,</w:t>
            </w:r>
            <w:r w:rsidR="006C0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загадки о</w:t>
            </w:r>
            <w:r w:rsidR="00FD5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весне</w:t>
            </w:r>
            <w:r w:rsidRPr="00FD4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</w:t>
            </w:r>
          </w:p>
          <w:p w:rsidR="00167380" w:rsidRPr="002A749C" w:rsidRDefault="00DF21E8" w:rsidP="0016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C0F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ЧХЛ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D412A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DFEFE"/>
              </w:rPr>
              <w:t xml:space="preserve"> </w:t>
            </w:r>
            <w:r w:rsidR="00A24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A24AD5" w:rsidRPr="00A24AD5">
              <w:rPr>
                <w:rFonts w:ascii="Times New Roman" w:hAnsi="Times New Roman" w:cs="Times New Roman"/>
                <w:sz w:val="24"/>
                <w:szCs w:val="24"/>
              </w:rPr>
              <w:t>Л. Толстой «Пришла весна…»</w:t>
            </w:r>
            <w:r w:rsidR="00A24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380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снег повсюду тает… » Е. </w:t>
            </w:r>
            <w:proofErr w:type="spellStart"/>
            <w:r w:rsidR="00167380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Карганова</w:t>
            </w:r>
            <w:proofErr w:type="spellEnd"/>
            <w:r w:rsidR="00167380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«Март»</w:t>
            </w:r>
            <w:r w:rsidR="0016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В. Берестов</w:t>
            </w:r>
            <w:r w:rsidR="00167380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«Подснежники», </w:t>
            </w:r>
            <w:r w:rsidR="0016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380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«Возвращаются певцы» Г. </w:t>
            </w:r>
            <w:proofErr w:type="spellStart"/>
            <w:r w:rsidR="00167380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Ладанщиков</w:t>
            </w:r>
            <w:proofErr w:type="spellEnd"/>
            <w:r w:rsidR="00167380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«Весна»</w:t>
            </w:r>
            <w:r w:rsidR="0016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="0016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="0016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380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  <w:r w:rsidR="0016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С. Маршак </w:t>
            </w:r>
            <w:r w:rsidR="00167380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весна… »</w:t>
            </w:r>
            <w:r w:rsidR="0016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7380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4AD5" w:rsidRPr="00A24AD5" w:rsidRDefault="00A24AD5" w:rsidP="00A2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К. Льдов «Ласточка»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AD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Аграчёва</w:t>
            </w:r>
            <w:proofErr w:type="spellEnd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 xml:space="preserve"> «Весело аукнула»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М. Борисова «Песенка капели»</w:t>
            </w:r>
            <w:r w:rsidR="006C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 </w:t>
            </w:r>
            <w:proofErr w:type="gramStart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красная!...</w:t>
            </w:r>
            <w:proofErr w:type="gramEnd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7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 xml:space="preserve"> Г. «Весна в лесу»</w:t>
            </w:r>
          </w:p>
          <w:p w:rsidR="00DF21E8" w:rsidRPr="00FD412A" w:rsidRDefault="00E43177" w:rsidP="00E431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D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Опыты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изучение трёх состояний воды: вода, снег, лёд.</w:t>
            </w:r>
          </w:p>
        </w:tc>
      </w:tr>
      <w:tr w:rsidR="00DF21E8" w:rsidRPr="00FD412A" w:rsidTr="00EB471F">
        <w:trPr>
          <w:cantSplit/>
          <w:trHeight w:val="2990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DF21E8" w:rsidRPr="00FD412A" w:rsidRDefault="00DF21E8" w:rsidP="00E44E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Социально-</w:t>
            </w:r>
            <w:r w:rsidR="00D00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коммуникативное</w:t>
            </w:r>
            <w:r w:rsidR="00D00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развитие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1E8" w:rsidRPr="00FD412A" w:rsidRDefault="00DF21E8" w:rsidP="00E44E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Сюжетно-ролевые игры</w:t>
            </w:r>
            <w:r w:rsidR="00522337">
              <w:rPr>
                <w:rFonts w:ascii="Times New Roman" w:hAnsi="Times New Roman" w:cs="Times New Roman"/>
                <w:sz w:val="24"/>
                <w:szCs w:val="24"/>
              </w:rPr>
              <w:t>: «М</w:t>
            </w:r>
            <w:r w:rsidR="00D00F1E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 w:rsidR="00522337"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  <w:r w:rsidR="00D00F1E">
              <w:rPr>
                <w:rFonts w:ascii="Times New Roman" w:hAnsi="Times New Roman" w:cs="Times New Roman"/>
                <w:sz w:val="24"/>
                <w:szCs w:val="24"/>
              </w:rPr>
              <w:t>»,  «Прогулка в зоопарк</w:t>
            </w:r>
            <w:r w:rsidR="005223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177" w:rsidRPr="002A749C" w:rsidRDefault="00DF21E8" w:rsidP="00E4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Дидактические </w:t>
            </w:r>
            <w:proofErr w:type="gramStart"/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игры:</w:t>
            </w:r>
            <w:r w:rsidRPr="00FD4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«Сложи картинку», «Что перепутал</w:t>
            </w:r>
            <w:r w:rsidR="00D0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художник?», «Чей малыш?», «Времена года»,</w:t>
            </w:r>
            <w:r w:rsidR="00D0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«Кто где живёт?», «Что такое хорошо и что</w:t>
            </w:r>
            <w:r w:rsidR="00E43177">
              <w:rPr>
                <w:rFonts w:ascii="Times New Roman" w:hAnsi="Times New Roman" w:cs="Times New Roman"/>
                <w:sz w:val="24"/>
                <w:szCs w:val="24"/>
              </w:rPr>
              <w:t xml:space="preserve"> такое плохо», «Одень куклу», «</w:t>
            </w:r>
            <w:r w:rsidR="00E43177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года»</w:t>
            </w:r>
            <w:r w:rsidR="00E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43177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это бывает?»</w:t>
            </w:r>
            <w:r w:rsidR="00E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43177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 разбудило солнышко?»</w:t>
            </w:r>
            <w:r w:rsidR="00E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43177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дерево»</w:t>
            </w:r>
            <w:r w:rsidR="00E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43177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птиц»</w:t>
            </w:r>
            <w:r w:rsidR="00E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43177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дереву беги»</w:t>
            </w:r>
            <w:r w:rsidR="00E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1E8" w:rsidRPr="00D00F1E" w:rsidRDefault="00DF21E8" w:rsidP="00DF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1E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 w:rsidR="00D00F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DF21E8" w:rsidRDefault="00DF21E8" w:rsidP="00D00F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и составление рассказа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«Как изменился участок детского сада», «Что я видел по дороге из детск</w:t>
            </w:r>
            <w:r w:rsidR="00D00F1E">
              <w:rPr>
                <w:rFonts w:ascii="Times New Roman" w:hAnsi="Times New Roman" w:cs="Times New Roman"/>
                <w:sz w:val="24"/>
                <w:szCs w:val="24"/>
              </w:rPr>
              <w:t>ого сада?», «Где спрятался снег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D00F1E" w:rsidRPr="00FD412A" w:rsidRDefault="00D00F1E" w:rsidP="00EB471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Беседы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: «Опасный лёд», «Ног не намочи –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71F">
              <w:rPr>
                <w:rFonts w:ascii="Times New Roman" w:hAnsi="Times New Roman" w:cs="Times New Roman"/>
                <w:sz w:val="24"/>
                <w:szCs w:val="24"/>
              </w:rPr>
              <w:t>становись в ручьи!»,</w:t>
            </w:r>
            <w:r w:rsidR="00EB471F"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опасности таятся на улице весною».</w:t>
            </w:r>
            <w:r w:rsidR="00EB471F"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1E8" w:rsidRPr="00FD412A" w:rsidTr="002F796C">
        <w:trPr>
          <w:cantSplit/>
          <w:trHeight w:val="1802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DF21E8" w:rsidRPr="00FD412A" w:rsidRDefault="00DF21E8" w:rsidP="00E44E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</w:t>
            </w:r>
            <w:r w:rsidR="002F7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                    (здоровье)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DC0" w:rsidRPr="00D00F1E" w:rsidRDefault="00027DC0" w:rsidP="0002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00F1E">
              <w:rPr>
                <w:rFonts w:ascii="Times New Roman" w:hAnsi="Times New Roman" w:cs="Times New Roman"/>
                <w:b/>
                <w:sz w:val="24"/>
                <w:szCs w:val="24"/>
              </w:rPr>
              <w:t>гры – забавы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зайчики», «Плывут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– плывут кораблики».</w:t>
            </w:r>
          </w:p>
          <w:p w:rsidR="00522337" w:rsidRDefault="00DF21E8" w:rsidP="00522337">
            <w:pPr>
              <w:spacing w:after="0" w:line="240" w:lineRule="auto"/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Пальчиковая </w:t>
            </w:r>
            <w:proofErr w:type="gramStart"/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гимнастика</w:t>
            </w:r>
            <w:r w:rsidRPr="006F0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F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84D21" w:rsidRPr="00F84D21">
              <w:rPr>
                <w:rFonts w:ascii="Times New Roman" w:hAnsi="Times New Roman" w:cs="Times New Roman"/>
                <w:szCs w:val="24"/>
              </w:rPr>
              <w:t>«</w:t>
            </w:r>
            <w:proofErr w:type="gramEnd"/>
            <w:r w:rsidR="00F84D21" w:rsidRPr="00F84D21">
              <w:rPr>
                <w:rFonts w:ascii="Times New Roman" w:hAnsi="Times New Roman" w:cs="Times New Roman"/>
                <w:szCs w:val="24"/>
              </w:rPr>
              <w:t>Весна»</w:t>
            </w:r>
            <w:r w:rsidR="00F84D21">
              <w:rPr>
                <w:rFonts w:ascii="Times New Roman" w:hAnsi="Times New Roman" w:cs="Times New Roman"/>
                <w:szCs w:val="24"/>
              </w:rPr>
              <w:t>,</w:t>
            </w:r>
            <w:r w:rsidR="00F84D21" w:rsidRPr="00F84D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2337" w:rsidRPr="00136DEE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  <w:r w:rsidR="0052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37" w:rsidRPr="00C60B37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четыре»</w:t>
            </w:r>
            <w:r w:rsidR="00522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337" w:rsidRPr="00AA0220">
              <w:rPr>
                <w:rFonts w:ascii="Times New Roman" w:hAnsi="Times New Roman" w:cs="Times New Roman"/>
                <w:sz w:val="24"/>
                <w:szCs w:val="24"/>
              </w:rPr>
              <w:t>«Веснянка»</w:t>
            </w:r>
            <w:r w:rsidR="00522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337" w:rsidRPr="007D492C">
              <w:rPr>
                <w:rFonts w:ascii="Times New Roman" w:hAnsi="Times New Roman" w:cs="Times New Roman"/>
                <w:sz w:val="24"/>
                <w:szCs w:val="24"/>
              </w:rPr>
              <w:t>«Рыбка»,</w:t>
            </w:r>
            <w:r w:rsidR="0052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37" w:rsidRPr="007D492C">
              <w:rPr>
                <w:rFonts w:ascii="Times New Roman" w:hAnsi="Times New Roman" w:cs="Times New Roman"/>
                <w:sz w:val="24"/>
                <w:szCs w:val="24"/>
              </w:rPr>
              <w:t>Караси»</w:t>
            </w:r>
            <w:r w:rsidR="00522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337" w:rsidRPr="000402C1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  <w:r w:rsidR="00522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337" w:rsidRPr="000402C1">
              <w:rPr>
                <w:rFonts w:ascii="Times New Roman" w:hAnsi="Times New Roman" w:cs="Times New Roman"/>
                <w:sz w:val="24"/>
                <w:szCs w:val="24"/>
              </w:rPr>
              <w:t>«Подарки»</w:t>
            </w:r>
          </w:p>
          <w:p w:rsidR="002F796C" w:rsidRDefault="00DF21E8" w:rsidP="002F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  <w:r w:rsidR="002F7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027DC0">
              <w:rPr>
                <w:rFonts w:ascii="Times New Roman" w:hAnsi="Times New Roman" w:cs="Times New Roman"/>
                <w:sz w:val="24"/>
                <w:szCs w:val="24"/>
              </w:rPr>
              <w:t>«Через  ручеек»</w:t>
            </w:r>
            <w:r w:rsidR="002F7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7DC0">
              <w:rPr>
                <w:rFonts w:ascii="Times New Roman" w:hAnsi="Times New Roman" w:cs="Times New Roman"/>
                <w:sz w:val="24"/>
                <w:szCs w:val="24"/>
              </w:rPr>
              <w:t xml:space="preserve"> «Докати мяч»</w:t>
            </w:r>
            <w:r w:rsidR="002F796C">
              <w:rPr>
                <w:rFonts w:ascii="Times New Roman" w:hAnsi="Times New Roman" w:cs="Times New Roman"/>
                <w:sz w:val="24"/>
                <w:szCs w:val="24"/>
              </w:rPr>
              <w:t>, «Птица и птенчики», «Мы топаем ногами», «Кот на крыше». «Не попадись», «Хитрая лиса», «Мышеловка».</w:t>
            </w:r>
          </w:p>
          <w:p w:rsidR="00DF21E8" w:rsidRPr="00FD412A" w:rsidRDefault="00DF21E8" w:rsidP="002F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21E8" w:rsidRPr="00FD412A" w:rsidTr="00EB471F">
        <w:trPr>
          <w:cantSplit/>
          <w:trHeight w:val="3095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DF21E8" w:rsidRPr="00FD412A" w:rsidRDefault="00DF21E8" w:rsidP="00E44E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  <w:r w:rsidR="00EB4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                         развитие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337" w:rsidRPr="00522337" w:rsidRDefault="00DF21E8" w:rsidP="00F05BE8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5B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F05B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37" w:rsidRPr="0052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рисую море», «</w:t>
            </w:r>
            <w:r w:rsidR="00522337" w:rsidRPr="0052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Весеннее небо</w:t>
            </w:r>
            <w:r w:rsidR="00522337" w:rsidRPr="0052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5223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22337" w:rsidRPr="0052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 из бутонов и листьев»</w:t>
            </w:r>
            <w:r w:rsidR="0052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22337" w:rsidRPr="0052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«Кружка, украшенная цветочной гирляндой»</w:t>
            </w:r>
            <w:r w:rsidR="0052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22337" w:rsidRPr="0052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«Солнечный цвет»</w:t>
            </w:r>
          </w:p>
          <w:p w:rsidR="00F05BE8" w:rsidRPr="00F05BE8" w:rsidRDefault="00DF21E8" w:rsidP="00F0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F05B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Лепка:</w:t>
            </w:r>
            <w:r w:rsidR="002F796C" w:rsidRPr="00F0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BE8" w:rsidRPr="00F05B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«Солнышко, покажись»</w:t>
            </w:r>
            <w:r w:rsidR="00F05B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, </w:t>
            </w:r>
          </w:p>
          <w:p w:rsidR="003C3815" w:rsidRPr="003C3815" w:rsidRDefault="00DF21E8" w:rsidP="003C3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Аппликация:</w:t>
            </w:r>
            <w:r w:rsidR="00EB47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3815" w:rsidRPr="003C3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Солнышко, улыбнись</w:t>
            </w:r>
            <w:r w:rsidR="003C3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3C3815" w:rsidRPr="003C3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«Башмак в луже»</w:t>
            </w:r>
          </w:p>
          <w:p w:rsidR="0012439A" w:rsidRPr="0012439A" w:rsidRDefault="003C3815" w:rsidP="0012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F21E8"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Конструирование:</w:t>
            </w:r>
            <w:r w:rsidR="00E6284D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мамы», </w:t>
            </w:r>
            <w:r w:rsidR="0012439A" w:rsidRPr="004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439A" w:rsidRPr="001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шариков»</w:t>
            </w:r>
            <w:r w:rsidR="001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439A" w:rsidRPr="001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«Салфетки в подарок»</w:t>
            </w:r>
          </w:p>
          <w:p w:rsidR="00DF21E8" w:rsidRPr="00FD412A" w:rsidRDefault="00DF21E8" w:rsidP="00E44E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художественная деятельность детей</w:t>
            </w:r>
            <w:r w:rsidR="0012439A">
              <w:rPr>
                <w:rFonts w:ascii="Times New Roman" w:hAnsi="Times New Roman" w:cs="Times New Roman"/>
                <w:sz w:val="24"/>
                <w:szCs w:val="24"/>
              </w:rPr>
              <w:t>: изготовление  фигур рыбок, цветов и игрушек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  <w:r w:rsidR="00EB4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1E8" w:rsidRPr="00EB471F" w:rsidRDefault="00DF21E8" w:rsidP="00E44E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Разучивание</w:t>
            </w:r>
            <w:r w:rsidR="00EB471F">
              <w:rPr>
                <w:rFonts w:ascii="Times New Roman" w:hAnsi="Times New Roman" w:cs="Times New Roman"/>
                <w:sz w:val="24"/>
                <w:szCs w:val="24"/>
              </w:rPr>
              <w:t xml:space="preserve"> песен </w:t>
            </w:r>
            <w:r w:rsidR="004E1968">
              <w:rPr>
                <w:rFonts w:ascii="Times New Roman" w:hAnsi="Times New Roman" w:cs="Times New Roman"/>
                <w:sz w:val="24"/>
                <w:szCs w:val="24"/>
              </w:rPr>
              <w:t xml:space="preserve"> и стихов </w:t>
            </w:r>
            <w:r w:rsidR="00EB471F">
              <w:rPr>
                <w:rFonts w:ascii="Times New Roman" w:hAnsi="Times New Roman" w:cs="Times New Roman"/>
                <w:sz w:val="24"/>
                <w:szCs w:val="24"/>
              </w:rPr>
              <w:t>о весне</w:t>
            </w:r>
            <w:r w:rsidR="00E00630">
              <w:rPr>
                <w:rFonts w:ascii="Times New Roman" w:hAnsi="Times New Roman" w:cs="Times New Roman"/>
                <w:sz w:val="24"/>
                <w:szCs w:val="24"/>
              </w:rPr>
              <w:t>, маме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</w:t>
            </w:r>
            <w:r w:rsidR="00EB4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Слушание аудиозаписей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>: «Голоса природы», «Пение птиц», «Шум леса».</w:t>
            </w:r>
          </w:p>
        </w:tc>
      </w:tr>
      <w:tr w:rsidR="00DF21E8" w:rsidRPr="00FD412A" w:rsidTr="007D7C5D">
        <w:trPr>
          <w:cantSplit/>
          <w:trHeight w:val="3001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DF21E8" w:rsidRPr="00FD412A" w:rsidRDefault="00DF21E8" w:rsidP="00E44E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21E8" w:rsidRPr="00FD412A" w:rsidRDefault="00DF21E8" w:rsidP="00E44E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                         с семьёй.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F21E8" w:rsidRPr="00FD412A" w:rsidRDefault="00DF21E8" w:rsidP="00E44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D00F1E" w:rsidRDefault="00DF21E8" w:rsidP="00D0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«Воспитание у детей любви к родной природе», </w:t>
            </w:r>
          </w:p>
          <w:p w:rsidR="00D00F1E" w:rsidRPr="00D00F1E" w:rsidRDefault="00D00F1E" w:rsidP="00D0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F">
              <w:rPr>
                <w:rFonts w:ascii="Times New Roman" w:hAnsi="Times New Roman" w:cs="Times New Roman"/>
                <w:b/>
                <w:sz w:val="24"/>
                <w:szCs w:val="24"/>
              </w:rPr>
              <w:t>Игры с ребёнком: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есна идет,</w:t>
            </w:r>
            <w:r w:rsidR="007D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весне дорогу!»</w:t>
            </w:r>
          </w:p>
          <w:p w:rsidR="00D00F1E" w:rsidRDefault="003676B4" w:rsidP="00D0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Папки</w:t>
            </w:r>
            <w:r w:rsidR="00DF21E8"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-раскладушк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5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«Весенние </w:t>
            </w:r>
            <w:r w:rsidR="00DF21E8" w:rsidRPr="00FD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приметы</w:t>
            </w:r>
            <w:r w:rsidR="00DF21E8" w:rsidRPr="00E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43177" w:rsidRPr="00E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F1E" w:rsidRPr="00E43177">
              <w:rPr>
                <w:rFonts w:ascii="Times New Roman" w:hAnsi="Times New Roman" w:cs="Times New Roman"/>
                <w:sz w:val="24"/>
                <w:szCs w:val="24"/>
              </w:rPr>
              <w:t>«Весенние прогулки»</w:t>
            </w:r>
          </w:p>
          <w:p w:rsidR="00EB471F" w:rsidRPr="00EB471F" w:rsidRDefault="002F796C" w:rsidP="007D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родителей по этапам </w:t>
            </w:r>
            <w:r w:rsidR="00EB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изготовлению</w:t>
            </w:r>
            <w:r w:rsidR="00EB471F" w:rsidRPr="00EB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солнышек и буклетов «Народные приметы о весне».</w:t>
            </w:r>
          </w:p>
          <w:p w:rsidR="00DF21E8" w:rsidRPr="00FD412A" w:rsidRDefault="00DF21E8" w:rsidP="00E44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21E8" w:rsidRPr="00FD412A" w:rsidRDefault="00DF21E8" w:rsidP="00E44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выставки семейных поделок:</w:t>
            </w:r>
          </w:p>
          <w:p w:rsidR="00DF21E8" w:rsidRPr="00FD412A" w:rsidRDefault="005F53A3" w:rsidP="007D7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солнышка в гостях»</w:t>
            </w:r>
            <w:r w:rsidR="00EB471F" w:rsidRPr="00EB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буклетов «Народные приметы о весне».</w:t>
            </w:r>
          </w:p>
        </w:tc>
      </w:tr>
    </w:tbl>
    <w:p w:rsidR="00DF21E8" w:rsidRPr="00DF21E8" w:rsidRDefault="00DF21E8" w:rsidP="00901A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1AEB" w:rsidRPr="000C4428" w:rsidRDefault="00901AEB" w:rsidP="00901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D5F" w:rsidRPr="00FD412A" w:rsidRDefault="00853D5F" w:rsidP="00853D5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41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этап. </w:t>
      </w:r>
      <w:proofErr w:type="gramStart"/>
      <w:r w:rsidRPr="00FD412A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Заключительный</w:t>
      </w:r>
      <w:r w:rsidRPr="00FD41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результатов работы, их анализ, закрепление полученных знаний, формулировка выводов).</w:t>
      </w:r>
    </w:p>
    <w:p w:rsidR="00FD094A" w:rsidRDefault="00853D5F" w:rsidP="00853D5F">
      <w:pPr>
        <w:rPr>
          <w:rFonts w:ascii="Times New Roman" w:hAnsi="Times New Roman" w:cs="Times New Roman"/>
          <w:sz w:val="24"/>
          <w:szCs w:val="24"/>
        </w:rPr>
      </w:pPr>
      <w:r w:rsidRPr="00FD41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3D5F" w:rsidRPr="00FD412A" w:rsidRDefault="00853D5F" w:rsidP="00853D5F">
      <w:pPr>
        <w:rPr>
          <w:rFonts w:ascii="Times New Roman" w:hAnsi="Times New Roman" w:cs="Times New Roman"/>
          <w:sz w:val="24"/>
          <w:szCs w:val="24"/>
        </w:rPr>
      </w:pPr>
      <w:r w:rsidRPr="00FD412A">
        <w:rPr>
          <w:rFonts w:ascii="Times New Roman" w:hAnsi="Times New Roman" w:cs="Times New Roman"/>
          <w:b/>
          <w:sz w:val="24"/>
          <w:szCs w:val="24"/>
        </w:rPr>
        <w:t xml:space="preserve">Заключительный результат: </w:t>
      </w:r>
      <w:r w:rsidRPr="00FD412A">
        <w:rPr>
          <w:rFonts w:ascii="Times New Roman" w:hAnsi="Times New Roman" w:cs="Times New Roman"/>
          <w:sz w:val="24"/>
          <w:szCs w:val="24"/>
        </w:rPr>
        <w:t>Педагоги удовлетворены проведенной работой и результатами проекта. Собран и систематизирован  весь материал по теме проекта.</w:t>
      </w:r>
    </w:p>
    <w:p w:rsidR="00FD094A" w:rsidRDefault="00FD094A" w:rsidP="00853D5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094A" w:rsidRDefault="00FD094A" w:rsidP="00853D5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53D5F" w:rsidRDefault="00853D5F" w:rsidP="00853D5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D41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 знают и называют: </w:t>
      </w:r>
    </w:p>
    <w:p w:rsidR="00853D5F" w:rsidRDefault="00853D5F" w:rsidP="00853D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3D5F">
        <w:rPr>
          <w:rFonts w:ascii="Times New Roman" w:hAnsi="Times New Roman" w:cs="Times New Roman"/>
          <w:sz w:val="24"/>
          <w:szCs w:val="24"/>
        </w:rPr>
        <w:t xml:space="preserve"> Насекомых, перелетных птиц и признаки весны.</w:t>
      </w:r>
    </w:p>
    <w:p w:rsidR="00853D5F" w:rsidRPr="00FD412A" w:rsidRDefault="00853D5F" w:rsidP="00853D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3D5F">
        <w:rPr>
          <w:rFonts w:ascii="Times New Roman" w:hAnsi="Times New Roman" w:cs="Times New Roman"/>
          <w:sz w:val="24"/>
          <w:szCs w:val="24"/>
        </w:rPr>
        <w:t xml:space="preserve"> Владеют обобщающими понятиями</w:t>
      </w:r>
      <w:r>
        <w:rPr>
          <w:rFonts w:ascii="Times New Roman" w:hAnsi="Times New Roman" w:cs="Times New Roman"/>
          <w:sz w:val="24"/>
          <w:szCs w:val="24"/>
        </w:rPr>
        <w:t xml:space="preserve"> и называют различия по теме:</w:t>
      </w:r>
      <w:r w:rsidR="005A07A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Времена года»</w:t>
      </w:r>
      <w:r w:rsidRPr="00853D5F">
        <w:rPr>
          <w:rFonts w:ascii="Times New Roman" w:hAnsi="Times New Roman" w:cs="Times New Roman"/>
          <w:sz w:val="24"/>
          <w:szCs w:val="24"/>
        </w:rPr>
        <w:t>.</w:t>
      </w:r>
    </w:p>
    <w:p w:rsidR="00853D5F" w:rsidRPr="00FD412A" w:rsidRDefault="00853D5F" w:rsidP="00853D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412A">
        <w:rPr>
          <w:rFonts w:ascii="Times New Roman" w:hAnsi="Times New Roman" w:cs="Times New Roman"/>
          <w:sz w:val="24"/>
          <w:szCs w:val="24"/>
        </w:rPr>
        <w:t>Соста</w:t>
      </w:r>
      <w:r>
        <w:rPr>
          <w:rFonts w:ascii="Times New Roman" w:hAnsi="Times New Roman" w:cs="Times New Roman"/>
          <w:sz w:val="24"/>
          <w:szCs w:val="24"/>
        </w:rPr>
        <w:t>вляют маленький рассказ по картине</w:t>
      </w:r>
      <w:r w:rsidR="005A07A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весне, </w:t>
      </w:r>
      <w:r w:rsidRPr="00FD412A">
        <w:rPr>
          <w:rFonts w:ascii="Times New Roman" w:hAnsi="Times New Roman" w:cs="Times New Roman"/>
          <w:sz w:val="24"/>
          <w:szCs w:val="24"/>
        </w:rPr>
        <w:t>с помощью взрослого.</w:t>
      </w:r>
    </w:p>
    <w:p w:rsidR="00853D5F" w:rsidRDefault="00853D5F" w:rsidP="00853D5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412A">
        <w:rPr>
          <w:rFonts w:ascii="Times New Roman" w:hAnsi="Times New Roman" w:cs="Times New Roman"/>
          <w:sz w:val="24"/>
          <w:szCs w:val="24"/>
        </w:rPr>
        <w:t>Дети стали более раскрепощены и самостоятельны.</w:t>
      </w:r>
    </w:p>
    <w:p w:rsidR="005A07AF" w:rsidRPr="00FD412A" w:rsidRDefault="005A07AF" w:rsidP="005A07A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наиболее характерн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сезонные изменения в природе, </w:t>
      </w:r>
      <w:r>
        <w:rPr>
          <w:rFonts w:ascii="Times New Roman" w:hAnsi="Times New Roman" w:cs="Times New Roman"/>
          <w:sz w:val="24"/>
          <w:szCs w:val="24"/>
        </w:rPr>
        <w:t>называют весенние</w:t>
      </w:r>
      <w:r w:rsidRPr="00FD412A">
        <w:rPr>
          <w:rFonts w:ascii="Times New Roman" w:hAnsi="Times New Roman" w:cs="Times New Roman"/>
          <w:sz w:val="24"/>
          <w:szCs w:val="24"/>
        </w:rPr>
        <w:t xml:space="preserve">  приметы и явления.</w:t>
      </w:r>
    </w:p>
    <w:p w:rsidR="005A07AF" w:rsidRPr="005A07AF" w:rsidRDefault="005A07AF" w:rsidP="005A07AF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 сюжетные картинки.</w:t>
      </w:r>
    </w:p>
    <w:p w:rsidR="005A07AF" w:rsidRPr="005A07AF" w:rsidRDefault="005A07AF" w:rsidP="005A07AF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все части речи, простые нераспространенные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7AF" w:rsidRPr="005A07AF" w:rsidRDefault="005A07AF" w:rsidP="005A07AF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на вопросы взрослого и участвуют в обсуждениях.</w:t>
      </w:r>
    </w:p>
    <w:p w:rsidR="005A07AF" w:rsidRDefault="005A07AF" w:rsidP="005A07AF">
      <w:pPr>
        <w:pStyle w:val="a3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бережное отношение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природе. </w:t>
      </w:r>
    </w:p>
    <w:p w:rsidR="005A07AF" w:rsidRDefault="005A07AF" w:rsidP="005A07AF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afterAutospacing="1"/>
        <w:rPr>
          <w:rFonts w:ascii="Times New Roman" w:hAnsi="Times New Roman" w:cs="Times New Roman"/>
          <w:bCs/>
          <w:iCs/>
          <w:sz w:val="24"/>
          <w:szCs w:val="24"/>
        </w:rPr>
      </w:pPr>
      <w:r w:rsidRPr="005A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интерес к наблюдению, сравнению и </w:t>
      </w:r>
      <w:r w:rsidRPr="005A07AF">
        <w:rPr>
          <w:rFonts w:ascii="Times New Roman" w:hAnsi="Times New Roman" w:cs="Times New Roman"/>
          <w:bCs/>
          <w:iCs/>
          <w:sz w:val="24"/>
          <w:szCs w:val="24"/>
        </w:rPr>
        <w:t>экспериментальной деятельности.</w:t>
      </w:r>
    </w:p>
    <w:p w:rsidR="005A07AF" w:rsidRPr="00853D5F" w:rsidRDefault="005A07AF" w:rsidP="005A07A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A07AF">
        <w:rPr>
          <w:rFonts w:ascii="Times New Roman" w:hAnsi="Times New Roman" w:cs="Times New Roman"/>
          <w:bCs/>
          <w:iCs/>
          <w:sz w:val="24"/>
          <w:szCs w:val="24"/>
        </w:rPr>
        <w:t>Значительное обогащение словаря</w:t>
      </w:r>
      <w:r w:rsidRPr="005A07AF">
        <w:rPr>
          <w:rFonts w:ascii="Times New Roman" w:hAnsi="Times New Roman" w:cs="Times New Roman"/>
          <w:sz w:val="24"/>
          <w:szCs w:val="24"/>
        </w:rPr>
        <w:t>.</w:t>
      </w:r>
    </w:p>
    <w:p w:rsidR="005A07AF" w:rsidRPr="005A07AF" w:rsidRDefault="005A07AF" w:rsidP="005A07AF">
      <w:pPr>
        <w:pStyle w:val="a3"/>
        <w:autoSpaceDE w:val="0"/>
        <w:autoSpaceDN w:val="0"/>
        <w:adjustRightInd w:val="0"/>
        <w:spacing w:before="100" w:beforeAutospacing="1" w:after="0" w:afterAutospacing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5A07AF" w:rsidRPr="00FD412A" w:rsidRDefault="005A07AF" w:rsidP="005A07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53D5F" w:rsidRPr="00FD412A" w:rsidRDefault="00853D5F" w:rsidP="00853D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412A">
        <w:rPr>
          <w:rFonts w:ascii="Times New Roman" w:hAnsi="Times New Roman" w:cs="Times New Roman"/>
          <w:b/>
          <w:sz w:val="24"/>
          <w:szCs w:val="24"/>
        </w:rPr>
        <w:t>У родителей</w:t>
      </w:r>
      <w:r w:rsidRPr="00FD412A">
        <w:rPr>
          <w:rFonts w:ascii="Times New Roman" w:hAnsi="Times New Roman" w:cs="Times New Roman"/>
          <w:sz w:val="24"/>
          <w:szCs w:val="24"/>
        </w:rPr>
        <w:t xml:space="preserve"> появился интерес к образовательному процессу, развитию творчества, знаний и умений у детей, желание общаться с педагогами, участвовать в жизни группы.</w:t>
      </w:r>
    </w:p>
    <w:p w:rsidR="00853D5F" w:rsidRDefault="00853D5F" w:rsidP="00853D5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22914" w:rsidRDefault="00E22914" w:rsidP="00853D5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53D5F" w:rsidRPr="00E22914" w:rsidRDefault="00853D5F" w:rsidP="00853D5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914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="00E229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53D5F" w:rsidRDefault="00853D5F" w:rsidP="00E22914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29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рамках проекта, работа получилась познавательной. Проектная деятельность спланирована с учетом интеграции областей, помогая детям освоить и осмыслить новые знания, добытые с помощью родителей и воспитателей. Расширяя кругозор и представления об окружающем мире. Дети овладели конкретными знаниями. Научились делать конкретные простейшие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детьми. Родители заинтересовались результатами и продуктами проекта.</w:t>
      </w:r>
    </w:p>
    <w:p w:rsidR="008B4B04" w:rsidRDefault="008B4B04" w:rsidP="00E22914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B4B04" w:rsidRDefault="008B4B04" w:rsidP="00E22914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53D5F" w:rsidRPr="005C2B0F" w:rsidRDefault="008B4B04" w:rsidP="005C2B0F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4B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Опубликовано:</w:t>
      </w:r>
      <w:bookmarkStart w:id="0" w:name="_GoBack"/>
      <w:bookmarkEnd w:id="0"/>
    </w:p>
    <w:sectPr w:rsidR="00853D5F" w:rsidRPr="005C2B0F" w:rsidSect="00CA20B6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3EFA"/>
    <w:multiLevelType w:val="hybridMultilevel"/>
    <w:tmpl w:val="A1DE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71BA"/>
    <w:multiLevelType w:val="hybridMultilevel"/>
    <w:tmpl w:val="6A7E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7E24"/>
    <w:multiLevelType w:val="hybridMultilevel"/>
    <w:tmpl w:val="2072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0FAC"/>
    <w:multiLevelType w:val="hybridMultilevel"/>
    <w:tmpl w:val="F6F0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73C81"/>
    <w:multiLevelType w:val="hybridMultilevel"/>
    <w:tmpl w:val="AE86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43A7A"/>
    <w:multiLevelType w:val="hybridMultilevel"/>
    <w:tmpl w:val="285A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B6967"/>
    <w:multiLevelType w:val="hybridMultilevel"/>
    <w:tmpl w:val="B88C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849E1"/>
    <w:multiLevelType w:val="hybridMultilevel"/>
    <w:tmpl w:val="ED36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C7610"/>
    <w:multiLevelType w:val="hybridMultilevel"/>
    <w:tmpl w:val="0B34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4FB2"/>
    <w:multiLevelType w:val="hybridMultilevel"/>
    <w:tmpl w:val="52028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12DE"/>
    <w:multiLevelType w:val="hybridMultilevel"/>
    <w:tmpl w:val="F894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AE4"/>
    <w:rsid w:val="00027DC0"/>
    <w:rsid w:val="000C4428"/>
    <w:rsid w:val="000F482E"/>
    <w:rsid w:val="0012439A"/>
    <w:rsid w:val="0014267B"/>
    <w:rsid w:val="00167380"/>
    <w:rsid w:val="00177197"/>
    <w:rsid w:val="00266334"/>
    <w:rsid w:val="0028067E"/>
    <w:rsid w:val="002A71AA"/>
    <w:rsid w:val="002F796C"/>
    <w:rsid w:val="003676B4"/>
    <w:rsid w:val="00380254"/>
    <w:rsid w:val="003877FF"/>
    <w:rsid w:val="003B573B"/>
    <w:rsid w:val="003C3815"/>
    <w:rsid w:val="003C549F"/>
    <w:rsid w:val="004148E8"/>
    <w:rsid w:val="00425C30"/>
    <w:rsid w:val="0047625F"/>
    <w:rsid w:val="004D5DC3"/>
    <w:rsid w:val="004E1968"/>
    <w:rsid w:val="00522337"/>
    <w:rsid w:val="005521B2"/>
    <w:rsid w:val="00571AEB"/>
    <w:rsid w:val="005A07AF"/>
    <w:rsid w:val="005C2B0F"/>
    <w:rsid w:val="005F53A3"/>
    <w:rsid w:val="00647179"/>
    <w:rsid w:val="00663215"/>
    <w:rsid w:val="006868AB"/>
    <w:rsid w:val="006A790B"/>
    <w:rsid w:val="006C0F73"/>
    <w:rsid w:val="006F0CD6"/>
    <w:rsid w:val="00775B61"/>
    <w:rsid w:val="007C5EA2"/>
    <w:rsid w:val="007D4A74"/>
    <w:rsid w:val="007D7C5D"/>
    <w:rsid w:val="00853D5F"/>
    <w:rsid w:val="00871AE4"/>
    <w:rsid w:val="008B4B04"/>
    <w:rsid w:val="00901AEB"/>
    <w:rsid w:val="009A3CAD"/>
    <w:rsid w:val="009A5A0C"/>
    <w:rsid w:val="00A122D3"/>
    <w:rsid w:val="00A24AD5"/>
    <w:rsid w:val="00A2740F"/>
    <w:rsid w:val="00A549AC"/>
    <w:rsid w:val="00A665B8"/>
    <w:rsid w:val="00AE6004"/>
    <w:rsid w:val="00AF7355"/>
    <w:rsid w:val="00B55344"/>
    <w:rsid w:val="00BB0822"/>
    <w:rsid w:val="00BB4851"/>
    <w:rsid w:val="00C71167"/>
    <w:rsid w:val="00C91B1A"/>
    <w:rsid w:val="00CA20B6"/>
    <w:rsid w:val="00CE4C3A"/>
    <w:rsid w:val="00D00F1E"/>
    <w:rsid w:val="00DD4B64"/>
    <w:rsid w:val="00DE6556"/>
    <w:rsid w:val="00DF21E8"/>
    <w:rsid w:val="00E00630"/>
    <w:rsid w:val="00E22914"/>
    <w:rsid w:val="00E43177"/>
    <w:rsid w:val="00E6284D"/>
    <w:rsid w:val="00EB471F"/>
    <w:rsid w:val="00F0048C"/>
    <w:rsid w:val="00F05BE8"/>
    <w:rsid w:val="00F361D3"/>
    <w:rsid w:val="00F84D21"/>
    <w:rsid w:val="00FD094A"/>
    <w:rsid w:val="00FD526C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04113-3E94-4F05-8042-68CC541C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0B6"/>
    <w:pPr>
      <w:ind w:left="720"/>
      <w:contextualSpacing/>
    </w:pPr>
  </w:style>
  <w:style w:type="character" w:styleId="a4">
    <w:name w:val="Strong"/>
    <w:basedOn w:val="a0"/>
    <w:uiPriority w:val="22"/>
    <w:qFormat/>
    <w:rsid w:val="00DF21E8"/>
    <w:rPr>
      <w:b/>
      <w:bCs/>
    </w:rPr>
  </w:style>
  <w:style w:type="character" w:styleId="a5">
    <w:name w:val="Emphasis"/>
    <w:basedOn w:val="a0"/>
    <w:uiPriority w:val="20"/>
    <w:qFormat/>
    <w:rsid w:val="00DF2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BBDD-F765-49A8-97B8-69D0340E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</dc:creator>
  <cp:lastModifiedBy>Lenovo</cp:lastModifiedBy>
  <cp:revision>62</cp:revision>
  <dcterms:created xsi:type="dcterms:W3CDTF">2015-10-31T20:04:00Z</dcterms:created>
  <dcterms:modified xsi:type="dcterms:W3CDTF">2020-03-21T14:25:00Z</dcterms:modified>
</cp:coreProperties>
</file>