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7CD" w:rsidRPr="008E47CD" w:rsidRDefault="008E47CD" w:rsidP="008E47C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E47CD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</w:t>
      </w:r>
      <w:r w:rsidRPr="008E47CD">
        <w:rPr>
          <w:rFonts w:ascii="Times New Roman" w:hAnsi="Times New Roman"/>
          <w:sz w:val="24"/>
          <w:szCs w:val="24"/>
        </w:rPr>
        <w:br/>
        <w:t>детский сад №4 «Родничок»</w:t>
      </w:r>
    </w:p>
    <w:p w:rsidR="008E47CD" w:rsidRDefault="008E47CD">
      <w:pP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</w:p>
    <w:p w:rsidR="008E47CD" w:rsidRDefault="008E47CD">
      <w:pP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</w:p>
    <w:p w:rsidR="008E47CD" w:rsidRDefault="008E47CD">
      <w:pP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</w:p>
    <w:p w:rsidR="008E47CD" w:rsidRDefault="008E47CD">
      <w:pP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</w:p>
    <w:p w:rsidR="00A64E8A" w:rsidRDefault="00A64E8A">
      <w:pP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</w:p>
    <w:p w:rsidR="00A64E8A" w:rsidRDefault="00A64E8A">
      <w:pP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</w:p>
    <w:p w:rsidR="00A64E8A" w:rsidRPr="00C66E9F" w:rsidRDefault="00A64E8A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C66E9F" w:rsidRPr="00C66E9F" w:rsidRDefault="00F36B21" w:rsidP="00C66E9F">
      <w:pPr>
        <w:pStyle w:val="a5"/>
        <w:jc w:val="center"/>
        <w:rPr>
          <w:rFonts w:ascii="Times New Roman" w:eastAsia="Times New Roman" w:hAnsi="Times New Roman" w:cs="Times New Roman"/>
          <w:b/>
          <w:color w:val="002060"/>
          <w:kern w:val="36"/>
          <w:sz w:val="32"/>
          <w:szCs w:val="32"/>
        </w:rPr>
      </w:pPr>
      <w:r w:rsidRPr="00C66E9F">
        <w:rPr>
          <w:rFonts w:ascii="Times New Roman" w:eastAsia="Times New Roman" w:hAnsi="Times New Roman" w:cs="Times New Roman"/>
          <w:b/>
          <w:color w:val="002060"/>
          <w:kern w:val="36"/>
          <w:sz w:val="32"/>
          <w:szCs w:val="32"/>
        </w:rPr>
        <w:t>Методическая разработка</w:t>
      </w:r>
    </w:p>
    <w:p w:rsidR="00F36B21" w:rsidRPr="00C66E9F" w:rsidRDefault="00F36B21" w:rsidP="00C66E9F">
      <w:pPr>
        <w:pStyle w:val="a5"/>
        <w:jc w:val="center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</w:pPr>
      <w:r w:rsidRPr="00C66E9F">
        <w:rPr>
          <w:rFonts w:ascii="Times New Roman" w:eastAsia="Times New Roman" w:hAnsi="Times New Roman" w:cs="Times New Roman"/>
          <w:b/>
          <w:color w:val="002060"/>
          <w:kern w:val="36"/>
          <w:sz w:val="32"/>
          <w:szCs w:val="32"/>
        </w:rPr>
        <w:t>«</w:t>
      </w:r>
      <w:r w:rsidRPr="00C66E9F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>Создание и организаци</w:t>
      </w:r>
      <w:r w:rsidR="001B3A17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 xml:space="preserve">я работы на детской </w:t>
      </w:r>
      <w:proofErr w:type="spellStart"/>
      <w:r w:rsidR="001B3A17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>автоплощадке</w:t>
      </w:r>
      <w:proofErr w:type="spellEnd"/>
      <w:r w:rsidRPr="00C66E9F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 xml:space="preserve"> ДОУ»</w:t>
      </w:r>
    </w:p>
    <w:p w:rsidR="008E47CD" w:rsidRPr="00C66E9F" w:rsidRDefault="00277891">
      <w:p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C66E9F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310515</wp:posOffset>
            </wp:positionV>
            <wp:extent cx="2978785" cy="2567940"/>
            <wp:effectExtent l="19050" t="0" r="0" b="0"/>
            <wp:wrapTight wrapText="bothSides">
              <wp:wrapPolygon edited="0">
                <wp:start x="-138" y="0"/>
                <wp:lineTo x="-138" y="21472"/>
                <wp:lineTo x="21549" y="21472"/>
                <wp:lineTo x="21549" y="0"/>
                <wp:lineTo x="-138" y="0"/>
              </wp:wrapPolygon>
            </wp:wrapTight>
            <wp:docPr id="4" name="Рисунок 1" descr="99927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992753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7CD" w:rsidRDefault="008E47CD">
      <w:pP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</w:p>
    <w:p w:rsidR="008E47CD" w:rsidRDefault="008E47CD">
      <w:pP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</w:p>
    <w:p w:rsidR="008E47CD" w:rsidRDefault="008E47CD">
      <w:pP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</w:p>
    <w:p w:rsidR="008E47CD" w:rsidRDefault="008E47CD" w:rsidP="00E71E19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</w:pPr>
    </w:p>
    <w:p w:rsidR="008E47CD" w:rsidRDefault="008E47CD" w:rsidP="00E71E19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</w:pPr>
    </w:p>
    <w:p w:rsidR="008E47CD" w:rsidRDefault="008E47CD" w:rsidP="00E71E19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</w:pPr>
    </w:p>
    <w:p w:rsidR="008E47CD" w:rsidRDefault="008E47CD" w:rsidP="00E71E19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</w:pPr>
    </w:p>
    <w:p w:rsidR="008E47CD" w:rsidRPr="00277891" w:rsidRDefault="00277891" w:rsidP="00E71E19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277891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Подготовила воспитатель: </w:t>
      </w:r>
      <w:proofErr w:type="spellStart"/>
      <w:r w:rsidRPr="00277891">
        <w:rPr>
          <w:rFonts w:ascii="Times New Roman" w:eastAsia="Times New Roman" w:hAnsi="Times New Roman" w:cs="Times New Roman"/>
          <w:kern w:val="36"/>
          <w:sz w:val="24"/>
          <w:szCs w:val="24"/>
        </w:rPr>
        <w:t>Икизли</w:t>
      </w:r>
      <w:proofErr w:type="spellEnd"/>
      <w:r w:rsidRPr="00277891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В.И.</w:t>
      </w:r>
    </w:p>
    <w:p w:rsidR="008E47CD" w:rsidRDefault="008E47CD" w:rsidP="00E71E19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</w:pPr>
    </w:p>
    <w:p w:rsidR="008E47CD" w:rsidRPr="005263A5" w:rsidRDefault="008E47CD" w:rsidP="00FC3D82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5263A5" w:rsidRDefault="005263A5" w:rsidP="00A64E8A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C66E9F" w:rsidRDefault="00C66E9F" w:rsidP="00A64E8A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A64E8A" w:rsidRPr="005263A5" w:rsidRDefault="00A64E8A" w:rsidP="00A64E8A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5263A5">
        <w:rPr>
          <w:rFonts w:ascii="Times New Roman" w:eastAsia="Times New Roman" w:hAnsi="Times New Roman" w:cs="Times New Roman"/>
          <w:kern w:val="36"/>
          <w:sz w:val="24"/>
          <w:szCs w:val="24"/>
        </w:rPr>
        <w:t>2018</w:t>
      </w:r>
    </w:p>
    <w:p w:rsidR="00BB222B" w:rsidRPr="00DA7F53" w:rsidRDefault="00BB222B" w:rsidP="00E71E19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</w:pPr>
      <w:r w:rsidRPr="00DA7F53"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  <w:lastRenderedPageBreak/>
        <w:t xml:space="preserve">«Создание </w:t>
      </w:r>
      <w:proofErr w:type="spellStart"/>
      <w:r w:rsidRPr="00DA7F53"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  <w:t>автогородка</w:t>
      </w:r>
      <w:proofErr w:type="spellEnd"/>
      <w:r w:rsidRPr="00DA7F53"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  <w:t xml:space="preserve"> </w:t>
      </w:r>
      <w:r w:rsidR="00C66E9F"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  <w:t xml:space="preserve">- </w:t>
      </w:r>
      <w:r w:rsidRPr="00DA7F53"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  <w:t>как одно из условий формирования навыков безопасного поведения дошкольников на улице»</w:t>
      </w:r>
    </w:p>
    <w:p w:rsidR="00BB222B" w:rsidRPr="00E71E19" w:rsidRDefault="00E71E19" w:rsidP="00E71E19">
      <w:pPr>
        <w:pStyle w:val="a5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   </w:t>
      </w:r>
      <w:r w:rsidRPr="00E71E1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  </w:t>
      </w:r>
      <w:r w:rsidR="00BB222B" w:rsidRPr="00F75334">
        <w:rPr>
          <w:rFonts w:ascii="Times New Roman" w:eastAsia="Times New Roman" w:hAnsi="Times New Roman" w:cs="Times New Roman"/>
          <w:bCs/>
          <w:sz w:val="24"/>
          <w:szCs w:val="24"/>
        </w:rPr>
        <w:t>Ежегодно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 </w:t>
      </w:r>
      <w:r w:rsidR="00BB222B" w:rsidRPr="00E71E19">
        <w:rPr>
          <w:rFonts w:ascii="Times New Roman" w:eastAsia="Times New Roman" w:hAnsi="Times New Roman" w:cs="Times New Roman"/>
          <w:sz w:val="24"/>
          <w:szCs w:val="24"/>
        </w:rPr>
        <w:t xml:space="preserve">на дорогах России погибают дети в результате </w:t>
      </w:r>
      <w:proofErr w:type="spellStart"/>
      <w:proofErr w:type="gramStart"/>
      <w:r w:rsidR="00BB222B" w:rsidRPr="00E71E19">
        <w:rPr>
          <w:rFonts w:ascii="Times New Roman" w:eastAsia="Times New Roman" w:hAnsi="Times New Roman" w:cs="Times New Roman"/>
          <w:sz w:val="24"/>
          <w:szCs w:val="24"/>
        </w:rPr>
        <w:t>дорожно</w:t>
      </w:r>
      <w:proofErr w:type="spellEnd"/>
      <w:r w:rsidR="00BB222B" w:rsidRPr="00E71E19">
        <w:rPr>
          <w:rFonts w:ascii="Times New Roman" w:eastAsia="Times New Roman" w:hAnsi="Times New Roman" w:cs="Times New Roman"/>
          <w:sz w:val="24"/>
          <w:szCs w:val="24"/>
        </w:rPr>
        <w:t xml:space="preserve"> - транспортных</w:t>
      </w:r>
      <w:proofErr w:type="gramEnd"/>
      <w:r w:rsidR="00BB222B" w:rsidRPr="00E71E19">
        <w:rPr>
          <w:rFonts w:ascii="Times New Roman" w:eastAsia="Times New Roman" w:hAnsi="Times New Roman" w:cs="Times New Roman"/>
          <w:sz w:val="24"/>
          <w:szCs w:val="24"/>
        </w:rPr>
        <w:t xml:space="preserve"> происшествий. Это</w:t>
      </w:r>
      <w:r w:rsidR="009050E8" w:rsidRPr="00E71E19">
        <w:rPr>
          <w:rFonts w:ascii="Times New Roman" w:eastAsia="Times New Roman" w:hAnsi="Times New Roman" w:cs="Times New Roman"/>
          <w:sz w:val="24"/>
          <w:szCs w:val="24"/>
        </w:rPr>
        <w:t xml:space="preserve"> происходит </w:t>
      </w:r>
      <w:r w:rsidR="00BB222B" w:rsidRPr="00E71E19">
        <w:rPr>
          <w:rFonts w:ascii="Times New Roman" w:eastAsia="Times New Roman" w:hAnsi="Times New Roman" w:cs="Times New Roman"/>
          <w:sz w:val="24"/>
          <w:szCs w:val="24"/>
        </w:rPr>
        <w:t>за незнания и сознательного несоблюдения детьми правил дорожного движения, недисциплинированности на дорогах, спровоцированной отрицательным примером взрослых, пренебрегающих правилами.</w:t>
      </w:r>
    </w:p>
    <w:p w:rsidR="00BB222B" w:rsidRPr="00E71E19" w:rsidRDefault="00BB222B" w:rsidP="00E71E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Привить </w:t>
      </w:r>
      <w:r w:rsidRPr="00E71E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навыки безопасного поведения на дороге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, только рассуждая об осторожности, нельзя. </w:t>
      </w:r>
      <w:r w:rsidRPr="00E71E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Безопасному поведению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 и Правилам дорожного движения ребенка нужно учить с того момента, когда он начинает ходить самостоятельно. У </w:t>
      </w:r>
      <w:r w:rsidRPr="00E71E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дошкольника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есть детские игрушки, детский театр, детские книжки, наконец, но у него </w:t>
      </w:r>
      <w:proofErr w:type="gramStart"/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нет и не может</w:t>
      </w:r>
      <w:proofErr w:type="gramEnd"/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быть детского дорожного движения. Поэтому обучение </w:t>
      </w:r>
      <w:r w:rsidRPr="00E71E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дошкольников безопасному поведению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 на дорогах должно соответствовать современным требованиям к участнику дорожного движения и действующим Правилам дорожного движения.</w:t>
      </w:r>
    </w:p>
    <w:p w:rsidR="00BB222B" w:rsidRPr="00E71E19" w:rsidRDefault="00BB222B" w:rsidP="00E71E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E47CD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Актуальность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этой проблемы связана с тем, что у детей </w:t>
      </w:r>
      <w:r w:rsidRPr="00E71E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дошкольного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 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 на </w:t>
      </w:r>
      <w:r w:rsidRPr="00E71E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улицах и дорогах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B222B" w:rsidRPr="00E71E19" w:rsidRDefault="00BB222B" w:rsidP="00E71E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Правительством Российской Федерации совместно с заинтересованными федеральными органами исполнительной власти разработана федеральная целевая программа «Повышение </w:t>
      </w:r>
      <w:r w:rsidRPr="00E71E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безопасности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 дорожного движения</w:t>
      </w:r>
      <w:r w:rsid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» 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Значительная часть Программы отведена мероприятиям, направленным на профилактику детского дорожно-транспортного травматизма. Среди 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них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E71E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создание</w:t>
      </w:r>
      <w:r w:rsidR="00E71E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федеральных экспериментальных центров </w:t>
      </w:r>
      <w:r w:rsidRPr="00E71E1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(полигонов)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E71E1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proofErr w:type="gramStart"/>
      <w:r w:rsidRPr="00E71E1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Детский</w:t>
      </w:r>
      <w:proofErr w:type="gramEnd"/>
      <w:r w:rsidRPr="00E71E1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 </w:t>
      </w:r>
      <w:proofErr w:type="spellStart"/>
      <w:r w:rsidRPr="00E71E19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автогород</w:t>
      </w:r>
      <w:proofErr w:type="spellEnd"/>
      <w:r w:rsidRPr="00E71E1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</w:p>
    <w:p w:rsidR="00BB222B" w:rsidRPr="00E71E19" w:rsidRDefault="00F75334" w:rsidP="00E71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      </w:t>
      </w:r>
      <w:r w:rsidR="00E71E19" w:rsidRPr="00F75334">
        <w:rPr>
          <w:rFonts w:ascii="Times New Roman" w:eastAsia="Times New Roman" w:hAnsi="Times New Roman" w:cs="Times New Roman"/>
          <w:bCs/>
          <w:i/>
          <w:sz w:val="24"/>
          <w:szCs w:val="24"/>
        </w:rPr>
        <w:t>Проблема</w:t>
      </w:r>
      <w:r w:rsidR="00E71E19" w:rsidRPr="00E71E1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1E19" w:rsidRPr="00E71E19">
        <w:rPr>
          <w:rFonts w:ascii="Times New Roman" w:eastAsia="Times New Roman" w:hAnsi="Times New Roman" w:cs="Times New Roman"/>
          <w:sz w:val="24"/>
          <w:szCs w:val="24"/>
        </w:rPr>
        <w:t>гибель детей на дорогах, к сожалению, в наше время не редкость. Каждый год на дорогах России совершаются тысячи дорожно-транспортных происшествий с участием детей и подростков. Это происходит за незнания и сознательного несоблюдения детьми правил дорожного движения, недисциплинированности на дорогах, спровоцированной отрицательным примером взрослых, пренебрегающих  правилами. Привить навыки безопасного поведения на дороге, только рассуждая об осторожности, нельзя. Безопасному поведению и Правилам дорожного движения ребенка нужно учить с того момента, когда он начинает ходить самостоятельно. Поэтому обучение дошкольников безопасному поведению на дорогах должно соответствовать современным требованиям к участнику дорожного движения и действующим Правилам дорожного движения</w:t>
      </w:r>
      <w:proofErr w:type="gramStart"/>
      <w:r w:rsidR="00E71E19" w:rsidRPr="00E71E1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BB222B"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="00BB222B"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proofErr w:type="gramEnd"/>
      <w:r w:rsidR="00BB222B"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детском саду необходимо изучать с детьми правила дорожного движения и </w:t>
      </w:r>
      <w:r w:rsidR="00BB222B" w:rsidRPr="00E71E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формировать у них навыки осознанного поведения на улице большого города</w:t>
      </w:r>
      <w:r w:rsidR="00BB222B"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B222B" w:rsidRPr="00E71E19" w:rsidRDefault="00BB222B" w:rsidP="00E71E19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E71E19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Работа детского сада ориентирована </w:t>
      </w:r>
      <w:proofErr w:type="gramStart"/>
      <w:r w:rsidRPr="00E71E19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</w:rPr>
        <w:t>на</w:t>
      </w:r>
      <w:proofErr w:type="gramEnd"/>
      <w:r w:rsidRPr="00E71E19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:</w:t>
      </w:r>
    </w:p>
    <w:p w:rsidR="00BB222B" w:rsidRPr="00E71E19" w:rsidRDefault="00BB222B" w:rsidP="00BB2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• Обучение детей правилам </w:t>
      </w:r>
      <w:r w:rsidRPr="00E71E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безопасного поведения на улицах и формированию у них необходимых навыков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B222B" w:rsidRPr="00E71E19" w:rsidRDefault="00BB222B" w:rsidP="00BB22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• Взаимодействие с ГИБДД и другими организациями по организации работы по предупреждению детского дорожно-транспортного травматизма.</w:t>
      </w:r>
    </w:p>
    <w:p w:rsidR="00BB222B" w:rsidRPr="00E71E19" w:rsidRDefault="00BB222B" w:rsidP="00BB2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• Привлечение внимания родителей к воспитанию у детей </w:t>
      </w:r>
      <w:r w:rsidRPr="00E71E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навыков безопасного поведения на дорогах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B222B" w:rsidRPr="00E71E19" w:rsidRDefault="00BB222B" w:rsidP="00BB22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• Привлечения внимания предприятий, организаций по профилактике детского дорожно-транспортного травматизма.</w:t>
      </w:r>
    </w:p>
    <w:p w:rsidR="00BB222B" w:rsidRPr="00E71E19" w:rsidRDefault="00BB222B" w:rsidP="00BB2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• Привлечение внимания родителей к воспитанию у детей </w:t>
      </w:r>
      <w:r w:rsidRPr="00E71E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навыков безопасного поведения на дорогах и улицах города</w:t>
      </w:r>
      <w:r w:rsidRPr="00E71E1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Для </w:t>
      </w: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дошкольников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 одним их самых эффективных способов привития детям </w:t>
      </w: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навыков безопасного поведения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 на дорогах является организация детского </w:t>
      </w:r>
      <w:proofErr w:type="spellStart"/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автогородка</w:t>
      </w:r>
      <w:proofErr w:type="spellEnd"/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по безопасности дорожного движения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, где можно провести практические занятия, игры-занятия, досуги и т. д.</w:t>
      </w:r>
    </w:p>
    <w:p w:rsidR="00BB222B" w:rsidRPr="00BB222B" w:rsidRDefault="00BB222B" w:rsidP="00316F74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</w:rPr>
      </w:pP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Создание </w:t>
      </w:r>
      <w:proofErr w:type="spellStart"/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автогородка</w:t>
      </w:r>
      <w:proofErr w:type="spellEnd"/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, как </w:t>
      </w: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одно из условий формирования навыков безопасного поведения дошкольников на улице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» </w:t>
      </w:r>
      <w:proofErr w:type="spellStart"/>
      <w:r w:rsidR="00316F74"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Автогородок</w:t>
      </w:r>
      <w:proofErr w:type="spellEnd"/>
      <w:r w:rsidR="00316F74"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 позволит обеспечить системность посредством исполнения программных мероприятий, </w:t>
      </w: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создать условия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 для совершенствования и развития инновационных </w:t>
      </w: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форм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A64E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для 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воспитания культуры </w:t>
      </w: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поведения дошкольников на дорогах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, а также обобщения и накопления положительного опыта от выполнения мероприятий</w:t>
      </w:r>
      <w:r w:rsidRPr="00BB222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Механизм реализации</w:t>
      </w:r>
      <w:r w:rsidR="00316F74"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площадки 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определяет комплекс мер, осуществляемых координатором и исполнителями  </w:t>
      </w:r>
      <w:r w:rsidR="00A64E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целях повышения </w:t>
      </w:r>
      <w:proofErr w:type="gramStart"/>
      <w:r w:rsidR="00A64E8A">
        <w:rPr>
          <w:rFonts w:ascii="Times New Roman" w:eastAsia="Times New Roman" w:hAnsi="Times New Roman" w:cs="Times New Roman"/>
          <w:color w:val="111111"/>
          <w:sz w:val="24"/>
          <w:szCs w:val="24"/>
        </w:rPr>
        <w:t>эффективности</w:t>
      </w:r>
      <w:proofErr w:type="gramEnd"/>
      <w:r w:rsidR="00A64E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 также 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реализации мероприятий</w:t>
      </w:r>
      <w:r w:rsidR="00A64E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программы и достижения планируемых результатов.</w:t>
      </w:r>
    </w:p>
    <w:p w:rsidR="00BB222B" w:rsidRPr="00316F74" w:rsidRDefault="00316F74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Тематическая площадка «</w:t>
      </w:r>
      <w:proofErr w:type="spellStart"/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Автогород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ка</w:t>
      </w:r>
      <w:proofErr w:type="spellEnd"/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» </w:t>
      </w:r>
      <w:r w:rsidR="00BB222B"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реализуется в виде комплекса мероприятий, взаимосвязанных между собой и направленных на решение поставленных задач.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Цель: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Совершенствовать </w:t>
      </w: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формы и методы работы по формированию у детей навыков осознанного безопасного поведения на дорогах и улицах города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Задачи: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• </w:t>
      </w: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Создать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 развивающую среду с целью приобретения детьми опыта </w:t>
      </w: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поведения на улицах города и проезжей части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• </w:t>
      </w:r>
      <w:r w:rsid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ф</w:t>
      </w: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ормировать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 знания детей о правилах дорожного движения.</w:t>
      </w:r>
    </w:p>
    <w:p w:rsidR="00BB222B" w:rsidRPr="00316F74" w:rsidRDefault="00316F74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•п</w:t>
      </w:r>
      <w:r w:rsidR="00BB222B"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овышение уровня педагогического мастерства воспитателей в работе с детьми </w:t>
      </w:r>
      <w:r w:rsidR="00BB222B"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дошкольного</w:t>
      </w:r>
      <w:r w:rsidR="00BB222B"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 возраста по обучению правилам дорожного движения.</w:t>
      </w:r>
    </w:p>
    <w:p w:rsidR="00BB222B" w:rsidRPr="00316F74" w:rsidRDefault="00316F74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 п</w:t>
      </w:r>
      <w:r w:rsidR="00BB222B"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ривлечь родителей к воспитанию у детей </w:t>
      </w:r>
      <w:r w:rsidR="00BB222B"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навыков правильного поведения на дорогах</w:t>
      </w:r>
      <w:r w:rsidR="00BB222B"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, обеспечивая консультативную помощь по данному вопросу с целью повышения ответственности за </w:t>
      </w:r>
      <w:r w:rsidR="00BB222B"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безопасность и жизнь детей</w:t>
      </w:r>
      <w:r w:rsidR="00BB222B"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Основная задача: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• конкретизировать оснащение детского </w:t>
      </w:r>
      <w:proofErr w:type="spellStart"/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автогородка</w:t>
      </w:r>
      <w:proofErr w:type="spellEnd"/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по безопасности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 дорожного движения техническими средствами организации дорожного движения;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• раскрыть </w:t>
      </w: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формы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 и методы работы с детьми и родителями;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• разработать перспективное планирование работы с детьми в </w:t>
      </w:r>
      <w:proofErr w:type="spellStart"/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автогородке</w:t>
      </w:r>
      <w:proofErr w:type="spellEnd"/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 для каждой возрастной группы;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• определить содержание занятий, игр-занятий, досугов с детьми в </w:t>
      </w:r>
      <w:proofErr w:type="spellStart"/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автогородке</w:t>
      </w:r>
      <w:proofErr w:type="spellEnd"/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• разработать практический материал для работы с детьми </w:t>
      </w:r>
      <w:r w:rsidRPr="00316F7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(игры, игровые упражнения, загадки)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Принципы работы: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• Учет местных </w:t>
      </w: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условий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• Учет возрастных особенностей в содержании и </w:t>
      </w:r>
      <w:r w:rsidRPr="00316F7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формах работы</w:t>
      </w: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• Интегрированный подход к организации педагогического процесса.</w:t>
      </w:r>
    </w:p>
    <w:p w:rsid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• Системность.</w:t>
      </w:r>
    </w:p>
    <w:p w:rsidR="00BB222B" w:rsidRPr="00316F74" w:rsidRDefault="00BB222B" w:rsidP="00316F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16F74">
        <w:rPr>
          <w:rFonts w:ascii="Times New Roman" w:eastAsia="Times New Roman" w:hAnsi="Times New Roman" w:cs="Times New Roman"/>
          <w:color w:val="111111"/>
          <w:sz w:val="24"/>
          <w:szCs w:val="24"/>
        </w:rPr>
        <w:t>• Комплексный подход к организации работы.</w:t>
      </w:r>
    </w:p>
    <w:p w:rsidR="00BB222B" w:rsidRPr="00EC14B9" w:rsidRDefault="00EC14B9" w:rsidP="00EC1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 w:rsidR="00A64E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спортивном </w:t>
      </w:r>
      <w:r w:rsidR="00316F74"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зале </w:t>
      </w:r>
      <w:r w:rsidR="00BB222B"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сада оборудовать детский </w:t>
      </w:r>
      <w:proofErr w:type="spellStart"/>
      <w:r w:rsidR="00BB222B" w:rsidRPr="00EC14B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автогородок</w:t>
      </w:r>
      <w:proofErr w:type="spellEnd"/>
      <w:r w:rsidR="00A64E8A">
        <w:rPr>
          <w:rFonts w:ascii="Times New Roman" w:eastAsia="Times New Roman" w:hAnsi="Times New Roman" w:cs="Times New Roman"/>
          <w:color w:val="111111"/>
          <w:sz w:val="24"/>
          <w:szCs w:val="24"/>
        </w:rPr>
        <w:t> с разметками пешеходного перехода</w:t>
      </w:r>
      <w:r w:rsidR="00BB222B"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, тротуаров, </w:t>
      </w:r>
      <w:r w:rsidR="00BB222B" w:rsidRPr="00EC14B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проезжей части</w:t>
      </w:r>
      <w:r w:rsidR="00BB222B"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, дорожными знаками на подставках, светофором, с использованием детского колесного транспорта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изготовить</w:t>
      </w:r>
      <w:r w:rsidR="00BB222B"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стационарное и выносное оборудование</w:t>
      </w: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предназначенные </w:t>
      </w:r>
      <w:r w:rsidR="00A64E8A"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 w:rsidR="00BB222B"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ля проведения практичес</w:t>
      </w: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ких занятий и </w:t>
      </w:r>
      <w:r w:rsidR="00BB222B"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комплекс из следующих </w:t>
      </w:r>
      <w:r w:rsidR="00BB222B" w:rsidRPr="00EC14B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элементов</w:t>
      </w:r>
      <w:r w:rsidR="00BB222B"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proofErr w:type="gramEnd"/>
    </w:p>
    <w:p w:rsidR="00BB222B" w:rsidRPr="00EC14B9" w:rsidRDefault="00BB222B" w:rsidP="00EC14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4B9">
        <w:rPr>
          <w:rFonts w:ascii="Times New Roman" w:eastAsia="Times New Roman" w:hAnsi="Times New Roman" w:cs="Times New Roman"/>
          <w:sz w:val="24"/>
          <w:szCs w:val="24"/>
        </w:rPr>
        <w:t>• технических средств регулирования (светофоров, дорожных знаков, которые могут быть изготовлены силами самих ребят и с помощью родителей;</w:t>
      </w:r>
    </w:p>
    <w:p w:rsidR="00BB222B" w:rsidRPr="00EC14B9" w:rsidRDefault="00BB222B" w:rsidP="00EC14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4B9">
        <w:rPr>
          <w:rFonts w:ascii="Times New Roman" w:eastAsia="Times New Roman" w:hAnsi="Times New Roman" w:cs="Times New Roman"/>
          <w:sz w:val="24"/>
          <w:szCs w:val="24"/>
        </w:rPr>
        <w:t>• транспорта </w:t>
      </w:r>
      <w:r w:rsidRPr="00EC14B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(педальных машин, велосипедов, самокатов)</w:t>
      </w:r>
      <w:r w:rsidRPr="00EC14B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B222B" w:rsidRPr="00EC14B9" w:rsidRDefault="00BB222B" w:rsidP="00EC14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4B9">
        <w:rPr>
          <w:rFonts w:ascii="Times New Roman" w:eastAsia="Times New Roman" w:hAnsi="Times New Roman" w:cs="Times New Roman"/>
          <w:sz w:val="24"/>
          <w:szCs w:val="24"/>
        </w:rPr>
        <w:lastRenderedPageBreak/>
        <w:t>• учебных пособий для проведения игр и занятий </w:t>
      </w:r>
      <w:r w:rsidRPr="00EC14B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(жезлов, </w:t>
      </w:r>
      <w:r w:rsidRPr="00EC14B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формы</w:t>
      </w:r>
      <w:r w:rsidRPr="00EC14B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юных инспекторов движения и т. д.)</w:t>
      </w:r>
      <w:r w:rsidRPr="00EC14B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B222B" w:rsidRPr="00242EAD" w:rsidRDefault="00242EAD" w:rsidP="00242EA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BB222B" w:rsidRPr="00EC14B9">
        <w:rPr>
          <w:rFonts w:ascii="Times New Roman" w:eastAsia="Times New Roman" w:hAnsi="Times New Roman" w:cs="Times New Roman"/>
          <w:sz w:val="24"/>
          <w:szCs w:val="24"/>
        </w:rPr>
        <w:t>На территории </w:t>
      </w:r>
      <w:proofErr w:type="spellStart"/>
      <w:r w:rsidR="00BB222B" w:rsidRPr="00242EAD">
        <w:rPr>
          <w:rFonts w:ascii="Times New Roman" w:eastAsia="Times New Roman" w:hAnsi="Times New Roman" w:cs="Times New Roman"/>
          <w:bCs/>
          <w:sz w:val="24"/>
          <w:szCs w:val="24"/>
        </w:rPr>
        <w:t>автогородка</w:t>
      </w:r>
      <w:proofErr w:type="spellEnd"/>
      <w:r w:rsidR="00A64E8A">
        <w:rPr>
          <w:rFonts w:ascii="Times New Roman" w:eastAsia="Times New Roman" w:hAnsi="Times New Roman" w:cs="Times New Roman"/>
          <w:sz w:val="24"/>
          <w:szCs w:val="24"/>
        </w:rPr>
        <w:t> моделируется перекресток</w:t>
      </w:r>
      <w:r w:rsidR="00BB222B" w:rsidRPr="00EC14B9">
        <w:rPr>
          <w:rFonts w:ascii="Times New Roman" w:eastAsia="Times New Roman" w:hAnsi="Times New Roman" w:cs="Times New Roman"/>
          <w:sz w:val="24"/>
          <w:szCs w:val="24"/>
        </w:rPr>
        <w:t>, наиболее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4E8A">
        <w:rPr>
          <w:rFonts w:ascii="Times New Roman" w:eastAsia="Times New Roman" w:hAnsi="Times New Roman" w:cs="Times New Roman"/>
          <w:sz w:val="24"/>
          <w:szCs w:val="24"/>
        </w:rPr>
        <w:t>часто встречающий</w:t>
      </w:r>
      <w:r w:rsidR="00BB222B" w:rsidRPr="00EC14B9">
        <w:rPr>
          <w:rFonts w:ascii="Times New Roman" w:eastAsia="Times New Roman" w:hAnsi="Times New Roman" w:cs="Times New Roman"/>
          <w:sz w:val="24"/>
          <w:szCs w:val="24"/>
        </w:rPr>
        <w:t>ся в городе. Обязательными элементами должны бы</w:t>
      </w:r>
      <w:r w:rsidR="00A64E8A">
        <w:rPr>
          <w:rFonts w:ascii="Times New Roman" w:eastAsia="Times New Roman" w:hAnsi="Times New Roman" w:cs="Times New Roman"/>
          <w:sz w:val="24"/>
          <w:szCs w:val="24"/>
        </w:rPr>
        <w:t xml:space="preserve">ть </w:t>
      </w:r>
      <w:r w:rsidR="00BB222B" w:rsidRPr="00EC14B9">
        <w:rPr>
          <w:rFonts w:ascii="Times New Roman" w:eastAsia="Times New Roman" w:hAnsi="Times New Roman" w:cs="Times New Roman"/>
          <w:sz w:val="24"/>
          <w:szCs w:val="24"/>
        </w:rPr>
        <w:t>п</w:t>
      </w:r>
      <w:r w:rsidR="00EC14B9" w:rsidRPr="00EC14B9">
        <w:rPr>
          <w:rFonts w:ascii="Times New Roman" w:eastAsia="Times New Roman" w:hAnsi="Times New Roman" w:cs="Times New Roman"/>
          <w:sz w:val="24"/>
          <w:szCs w:val="24"/>
        </w:rPr>
        <w:t xml:space="preserve">ерекресток </w:t>
      </w:r>
      <w:r w:rsidR="00BB222B" w:rsidRPr="00EC14B9">
        <w:rPr>
          <w:rFonts w:ascii="Times New Roman" w:eastAsia="Times New Roman" w:hAnsi="Times New Roman" w:cs="Times New Roman"/>
          <w:sz w:val="24"/>
          <w:szCs w:val="24"/>
        </w:rPr>
        <w:t>с минимально необходимыми дорожными знаками, при этом обязательными </w:t>
      </w:r>
      <w:r w:rsidR="00BB222B" w:rsidRPr="00EC14B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являются</w:t>
      </w:r>
      <w:r w:rsidR="00BB222B" w:rsidRPr="00BB222B">
        <w:rPr>
          <w:rFonts w:ascii="Arial" w:eastAsia="Times New Roman" w:hAnsi="Arial" w:cs="Arial"/>
          <w:sz w:val="26"/>
          <w:szCs w:val="26"/>
        </w:rPr>
        <w:t>:</w:t>
      </w:r>
    </w:p>
    <w:p w:rsidR="00BB222B" w:rsidRPr="00EC14B9" w:rsidRDefault="00BB222B" w:rsidP="00BB2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• </w:t>
      </w:r>
      <w:r w:rsidRPr="00EC14B9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«Пешеходный переход»</w:t>
      </w: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BB222B" w:rsidRPr="00EC14B9" w:rsidRDefault="00BB222B" w:rsidP="00BB2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• </w:t>
      </w:r>
      <w:r w:rsidRPr="00EC14B9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«Светофорное регулирование»</w:t>
      </w: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BB222B" w:rsidRPr="00EC14B9" w:rsidRDefault="00BB222B" w:rsidP="00BB2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• </w:t>
      </w:r>
      <w:r w:rsidRPr="00EC14B9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«Дети»</w:t>
      </w: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BB222B" w:rsidRPr="00EC14B9" w:rsidRDefault="00BB222B" w:rsidP="00BB2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• </w:t>
      </w:r>
      <w:r w:rsidRPr="00EC14B9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«Пешеходная дорожка»</w:t>
      </w: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B222B" w:rsidRPr="00EC14B9" w:rsidRDefault="00BB222B" w:rsidP="00BB2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Обязательные элементы </w:t>
      </w: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разметки</w:t>
      </w: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BB222B" w:rsidRPr="00EC14B9" w:rsidRDefault="00BB222B" w:rsidP="00BB2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• </w:t>
      </w:r>
      <w:r w:rsidRPr="00EC14B9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«Разделение транспортных потоков противоположных направлений»</w:t>
      </w: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BB222B" w:rsidRPr="00EC14B9" w:rsidRDefault="00BB222B" w:rsidP="00BB2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• </w:t>
      </w:r>
      <w:r w:rsidRPr="00EC14B9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«Стоп – линия»</w:t>
      </w: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BB222B" w:rsidRPr="00EC14B9" w:rsidRDefault="00BB222B" w:rsidP="00BB2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• </w:t>
      </w:r>
      <w:r w:rsidRPr="00EC14B9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«Пешеходный переход»</w:t>
      </w: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BB222B" w:rsidRPr="00EC14B9" w:rsidRDefault="00BB222B" w:rsidP="00BB2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C14B9">
        <w:rPr>
          <w:rFonts w:ascii="Times New Roman" w:eastAsia="Times New Roman" w:hAnsi="Times New Roman" w:cs="Times New Roman"/>
          <w:color w:val="111111"/>
          <w:sz w:val="24"/>
          <w:szCs w:val="24"/>
        </w:rPr>
        <w:t>• </w:t>
      </w:r>
      <w:r w:rsidRPr="00EC14B9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«Пересечение </w:t>
      </w:r>
      <w:r w:rsidRPr="00242EA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с </w:t>
      </w:r>
      <w:r w:rsidRPr="00242EAD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пешеходной дорожкой</w:t>
      </w:r>
      <w:r w:rsidRPr="00242EA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242EA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B222B" w:rsidRPr="00F75334" w:rsidRDefault="00BB222B" w:rsidP="00BB222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F75334">
        <w:rPr>
          <w:rFonts w:ascii="Times New Roman" w:eastAsia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Выносное оборудование</w:t>
      </w:r>
      <w:r w:rsidRPr="00F7533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:</w:t>
      </w:r>
    </w:p>
    <w:p w:rsidR="00BB222B" w:rsidRPr="00F75334" w:rsidRDefault="00F75334" w:rsidP="00F7533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• Педальные машины;</w:t>
      </w:r>
    </w:p>
    <w:p w:rsidR="00BB222B" w:rsidRPr="00F75334" w:rsidRDefault="00F75334" w:rsidP="00F7533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DC0365">
        <w:rPr>
          <w:rFonts w:ascii="Times New Roman" w:eastAsia="Times New Roman" w:hAnsi="Times New Roman" w:cs="Times New Roman"/>
          <w:sz w:val="24"/>
          <w:szCs w:val="24"/>
        </w:rPr>
        <w:t>• Игрушечные машины</w:t>
      </w:r>
    </w:p>
    <w:p w:rsidR="00BB222B" w:rsidRPr="00F75334" w:rsidRDefault="00DC0365" w:rsidP="00F7533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F753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• Модули домов;</w:t>
      </w:r>
    </w:p>
    <w:p w:rsidR="00BB222B" w:rsidRPr="00F75334" w:rsidRDefault="00F75334" w:rsidP="00F7533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• Модули машин;</w:t>
      </w:r>
    </w:p>
    <w:p w:rsidR="00242EAD" w:rsidRDefault="00EC14B9" w:rsidP="00F7533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F7533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F753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2EAD">
        <w:rPr>
          <w:rFonts w:ascii="Times New Roman" w:eastAsia="Times New Roman" w:hAnsi="Times New Roman" w:cs="Times New Roman"/>
          <w:sz w:val="24"/>
          <w:szCs w:val="24"/>
        </w:rPr>
        <w:t xml:space="preserve"> • Дорожные знак</w:t>
      </w:r>
      <w:r w:rsidR="00A64E8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42EA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846D4" w:rsidRDefault="005846D4" w:rsidP="00F7533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•Детские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каляска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B222B" w:rsidRPr="00A64E8A" w:rsidRDefault="00A64E8A" w:rsidP="00A64E8A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BB222B" w:rsidRPr="00F75334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</w:rPr>
        <w:t>Атрибуты для игр</w:t>
      </w:r>
      <w:r w:rsidR="00BB222B" w:rsidRPr="00F7533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:</w:t>
      </w:r>
    </w:p>
    <w:p w:rsidR="00DC0365" w:rsidRDefault="00DC0365" w:rsidP="00DC0365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Жезл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DC036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светофор, знак «Пешеходный переход», </w:t>
      </w:r>
      <w:r w:rsidRPr="00C35C1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круги кр</w:t>
      </w:r>
      <w:r w:rsidR="00A64E8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асного, жёлтого, зеленого цвета</w:t>
      </w:r>
      <w:r w:rsidRPr="00C35C1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:rsidR="00BB222B" w:rsidRPr="00F75334" w:rsidRDefault="00BB222B" w:rsidP="00F7533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BB222B" w:rsidRPr="00F75334" w:rsidRDefault="00F75334" w:rsidP="00A64E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Для проведения занятий в </w:t>
      </w:r>
      <w:proofErr w:type="spellStart"/>
      <w:r w:rsidR="00BB222B" w:rsidRPr="00F75334">
        <w:rPr>
          <w:rFonts w:ascii="Times New Roman" w:eastAsia="Times New Roman" w:hAnsi="Times New Roman" w:cs="Times New Roman"/>
          <w:bCs/>
          <w:sz w:val="24"/>
          <w:szCs w:val="24"/>
        </w:rPr>
        <w:t>автогородке</w:t>
      </w:r>
      <w:proofErr w:type="spellEnd"/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 изготавливаются стационарное и выносное оборудование.</w:t>
      </w:r>
    </w:p>
    <w:p w:rsidR="00BB222B" w:rsidRPr="00F75334" w:rsidRDefault="00F75334" w:rsidP="00A64E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С детьми проводятся экскурсии, прогулки, беседы с рассказами из жизни, специально подобранными сюжетами.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Рассматриваются и обсуждаются сюжетные картины, плакаты, иллюстрации по данной проблеме. Читаются произведения художественной литературы. Используются ситуации-загадки, побуждающие ребенка дать собственную оценку.</w:t>
      </w:r>
    </w:p>
    <w:p w:rsidR="00BB222B" w:rsidRPr="00F75334" w:rsidRDefault="00F75334" w:rsidP="00A64E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Разыгрываются ситуации, проводятся сюжетно-ролевые игры на тему </w:t>
      </w:r>
      <w:r w:rsidR="00BB222B" w:rsidRPr="00F7533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«Мы идем в детский сад»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BB222B" w:rsidRPr="00F7533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«Водители и пешеходы»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, а также дидактические игры и игры-викторины, закрепляющие знания о правилах дорожного движения и </w:t>
      </w:r>
      <w:r w:rsidR="00BB222B" w:rsidRPr="00F75334">
        <w:rPr>
          <w:rFonts w:ascii="Times New Roman" w:eastAsia="Times New Roman" w:hAnsi="Times New Roman" w:cs="Times New Roman"/>
          <w:b/>
          <w:bCs/>
          <w:sz w:val="24"/>
          <w:szCs w:val="24"/>
        </w:rPr>
        <w:t>поведения на улице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222B" w:rsidRPr="00F75334" w:rsidRDefault="00F75334" w:rsidP="00A64E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Организуются совместно с родителями праздники и развлечения по темам. Например, </w:t>
      </w:r>
      <w:r w:rsidR="00BB222B" w:rsidRPr="00F7533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«Умники и умницы на городских </w:t>
      </w:r>
      <w:r w:rsidR="00BB222B" w:rsidRPr="00A64E8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улицах</w:t>
      </w:r>
      <w:r w:rsidR="00BB222B" w:rsidRPr="00F7533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BB222B" w:rsidRPr="00F7533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«Знатоки»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BB222B" w:rsidRPr="00F7533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«Путешествие в</w:t>
      </w:r>
      <w:r w:rsidR="00242EA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страну </w:t>
      </w:r>
      <w:proofErr w:type="spellStart"/>
      <w:r w:rsidR="00242EA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светофорию</w:t>
      </w:r>
      <w:proofErr w:type="spellEnd"/>
      <w:r w:rsidR="00BB222B" w:rsidRPr="00F7533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proofErr w:type="gramStart"/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 .</w:t>
      </w:r>
      <w:proofErr w:type="gramEnd"/>
    </w:p>
    <w:p w:rsidR="00BB222B" w:rsidRPr="00F75334" w:rsidRDefault="00BB222B" w:rsidP="00F753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В рамках дополнительной или пр</w:t>
      </w:r>
      <w:r w:rsid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едварительной работы с детьми 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оборудовать уголок дорожног</w:t>
      </w:r>
      <w:r w:rsidR="00A64E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 движения, в групповой комнате, 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оснащенный дидактическими, настольными играми, альбомами для раскрашивания по данной</w:t>
      </w:r>
      <w:r w:rsidR="00584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тематике, 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библиотекой с произведениями художественной литературы, сюжетными картинками и плакатами из серии </w:t>
      </w:r>
      <w:r w:rsidRPr="00F753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«Я и </w:t>
      </w:r>
      <w:r w:rsidRPr="005846D4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улица</w:t>
      </w:r>
      <w:r w:rsidRPr="00F753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F753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«Мой друг - светофор»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 и другими, набором дорожных знаков, макетом </w:t>
      </w:r>
      <w:r w:rsidR="005846D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улиц и </w:t>
      </w:r>
      <w:r w:rsidRPr="00F7533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домами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, пешеходным переходом, перекрестком, светофором, </w:t>
      </w:r>
      <w:r w:rsidRPr="00F7533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автомобилями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, куклами-пешеходами.</w:t>
      </w:r>
      <w:proofErr w:type="gramEnd"/>
    </w:p>
    <w:p w:rsidR="00BB222B" w:rsidRPr="00F75334" w:rsidRDefault="00BB222B" w:rsidP="00F753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Для достижения положительных результатов по профилактике детского дорожно-транспортного травматизма, по обучению </w:t>
      </w:r>
      <w:r w:rsidRPr="00F7533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дошкольников правилам безопасного поведения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 на дорогах и Правилам дорожного движения вся работа должна проводиться в 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комплексе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BB222B" w:rsidRPr="00F75334" w:rsidRDefault="00F75334" w:rsidP="00F7533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F75334">
        <w:rPr>
          <w:rFonts w:ascii="Times New Roman" w:eastAsia="Times New Roman" w:hAnsi="Times New Roman" w:cs="Times New Roman"/>
          <w:sz w:val="24"/>
          <w:szCs w:val="24"/>
        </w:rPr>
        <w:t>•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с педагогами;</w:t>
      </w:r>
    </w:p>
    <w:p w:rsidR="00BB222B" w:rsidRPr="00F75334" w:rsidRDefault="00F75334" w:rsidP="00F7533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F75334">
        <w:rPr>
          <w:rFonts w:ascii="Times New Roman" w:eastAsia="Times New Roman" w:hAnsi="Times New Roman" w:cs="Times New Roman"/>
          <w:sz w:val="24"/>
          <w:szCs w:val="24"/>
        </w:rPr>
        <w:t>•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с детьми;</w:t>
      </w:r>
    </w:p>
    <w:p w:rsidR="00BB222B" w:rsidRPr="00F75334" w:rsidRDefault="00F75334" w:rsidP="00F75334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F75334">
        <w:rPr>
          <w:rFonts w:ascii="Times New Roman" w:eastAsia="Times New Roman" w:hAnsi="Times New Roman" w:cs="Times New Roman"/>
          <w:sz w:val="24"/>
          <w:szCs w:val="24"/>
        </w:rPr>
        <w:t>•</w:t>
      </w:r>
      <w:r w:rsidR="00BB222B" w:rsidRPr="00F75334">
        <w:rPr>
          <w:rFonts w:ascii="Times New Roman" w:eastAsia="Times New Roman" w:hAnsi="Times New Roman" w:cs="Times New Roman"/>
          <w:sz w:val="24"/>
          <w:szCs w:val="24"/>
        </w:rPr>
        <w:t>с родителями.</w:t>
      </w:r>
    </w:p>
    <w:p w:rsidR="005846D4" w:rsidRDefault="005846D4" w:rsidP="00F753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846D4" w:rsidRDefault="005846D4" w:rsidP="00F753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BB222B" w:rsidRPr="00F75334" w:rsidRDefault="00BB222B" w:rsidP="00F753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Осуществление мероприятий позволит достичь следующих </w:t>
      </w:r>
      <w:r w:rsidRPr="005846D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результатов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BB222B" w:rsidRPr="00F75334" w:rsidRDefault="00BB222B" w:rsidP="00F753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- разработанные педагогические </w:t>
      </w:r>
      <w:r w:rsidRPr="005846D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условия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 выполнения Правил дорожного дв</w:t>
      </w:r>
      <w:r w:rsidR="00584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ижения как субкультуры детства и </w:t>
      </w:r>
      <w:proofErr w:type="gramStart"/>
      <w:r w:rsidRPr="00242EAD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безопасное</w:t>
      </w:r>
      <w:proofErr w:type="gramEnd"/>
      <w:r w:rsidRPr="00242EAD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поведения дошкольников на улице</w:t>
      </w:r>
      <w:r w:rsidRPr="00242EAD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как среду </w:t>
      </w:r>
      <w:proofErr w:type="spellStart"/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здоровьесбережения</w:t>
      </w:r>
      <w:proofErr w:type="spellEnd"/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ребенка;</w:t>
      </w:r>
    </w:p>
    <w:p w:rsidR="00BB222B" w:rsidRPr="00F75334" w:rsidRDefault="00F75334" w:rsidP="00F753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обобщение опыта </w:t>
      </w:r>
      <w:r w:rsidR="00BB222B"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ДОУ в использовании потенциала Правил дорожного движения как среды воспитания культуры здоровья ребенка;</w:t>
      </w:r>
    </w:p>
    <w:p w:rsidR="00BB222B" w:rsidRPr="00F75334" w:rsidRDefault="00BB222B" w:rsidP="00F753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- ребенок </w:t>
      </w:r>
      <w:r w:rsidRPr="00242EAD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дошкольного</w:t>
      </w:r>
      <w:r w:rsidRPr="00242EAD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F75334">
        <w:rPr>
          <w:rFonts w:ascii="Times New Roman" w:eastAsia="Times New Roman" w:hAnsi="Times New Roman" w:cs="Times New Roman"/>
          <w:color w:val="111111"/>
          <w:sz w:val="24"/>
          <w:szCs w:val="24"/>
        </w:rPr>
        <w:t>возраста осознает здоровье, как высшую ценность жизни человека и проявляет активную потребность в его сбережении;</w:t>
      </w:r>
    </w:p>
    <w:p w:rsidR="005569A8" w:rsidRDefault="005569A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2733675" cy="2047875"/>
            <wp:effectExtent l="19050" t="0" r="9525" b="0"/>
            <wp:wrapTight wrapText="bothSides">
              <wp:wrapPolygon edited="0">
                <wp:start x="-151" y="0"/>
                <wp:lineTo x="-151" y="21500"/>
                <wp:lineTo x="21675" y="21500"/>
                <wp:lineTo x="21675" y="0"/>
                <wp:lineTo x="-151" y="0"/>
              </wp:wrapPolygon>
            </wp:wrapTight>
            <wp:docPr id="2" name="Рисунок 9" descr="C:\Users\Teacher\AppData\Local\Microsoft\Windows\Temporary Internet Files\Content.Word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Temporary Internet Files\Content.Word\5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316230</wp:posOffset>
            </wp:positionV>
            <wp:extent cx="2733675" cy="2047875"/>
            <wp:effectExtent l="19050" t="0" r="9525" b="0"/>
            <wp:wrapTight wrapText="bothSides">
              <wp:wrapPolygon edited="0">
                <wp:start x="-151" y="0"/>
                <wp:lineTo x="-151" y="21500"/>
                <wp:lineTo x="21675" y="21500"/>
                <wp:lineTo x="21675" y="0"/>
                <wp:lineTo x="-151" y="0"/>
              </wp:wrapPolygon>
            </wp:wrapTight>
            <wp:docPr id="3" name="Рисунок 10" descr="C:\Users\Teacher\AppData\Local\Microsoft\Windows\Temporary Internet Files\Content.Word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AppData\Local\Microsoft\Windows\Temporary Internet Files\Content.Word\6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69A8" w:rsidRDefault="005569A8"/>
    <w:p w:rsidR="005569A8" w:rsidRDefault="005569A8"/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1CC" w:rsidRDefault="00BC11CC" w:rsidP="008A3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7AC6" w:rsidRDefault="00C07AC6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7AC6" w:rsidRDefault="00C07AC6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A38AC" w:rsidRDefault="008A38AC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11C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3565EE" w:rsidRDefault="003565EE" w:rsidP="003565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3565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565EE">
        <w:rPr>
          <w:rFonts w:ascii="Times New Roman" w:hAnsi="Times New Roman" w:cs="Times New Roman"/>
          <w:b/>
          <w:color w:val="FF0000"/>
          <w:sz w:val="24"/>
          <w:szCs w:val="24"/>
        </w:rPr>
        <w:t>СХЕМА АВТОГОРОДКА В СПОРТИВНОМ ЗАЛЕ ДОУ</w:t>
      </w:r>
    </w:p>
    <w:p w:rsidR="003565EE" w:rsidRDefault="003565EE" w:rsidP="003565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565EE" w:rsidRPr="003565EE" w:rsidRDefault="003565EE" w:rsidP="003565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565EE" w:rsidRDefault="003565EE" w:rsidP="003565EE">
      <w:pPr>
        <w:pBdr>
          <w:top w:val="thinThickSmallGap" w:sz="24" w:space="3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3565EE">
      <w:pPr>
        <w:pBdr>
          <w:top w:val="thinThickSmallGap" w:sz="24" w:space="3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252D">
        <w:object w:dxaOrig="11919" w:dyaOrig="17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72.5pt" o:ole="">
            <v:imagedata r:id="rId8" o:title=""/>
          </v:shape>
          <o:OLEObject Type="Embed" ProgID="Word.Document.12" ShapeID="_x0000_i1025" DrawAspect="Content" ObjectID="_1644429387" r:id="rId9"/>
        </w:object>
      </w: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-453390</wp:posOffset>
            </wp:positionV>
            <wp:extent cx="2806065" cy="2110740"/>
            <wp:effectExtent l="19050" t="0" r="0" b="0"/>
            <wp:wrapTight wrapText="bothSides">
              <wp:wrapPolygon edited="0">
                <wp:start x="-147" y="0"/>
                <wp:lineTo x="-147" y="21444"/>
                <wp:lineTo x="21556" y="21444"/>
                <wp:lineTo x="21556" y="0"/>
                <wp:lineTo x="-147" y="0"/>
              </wp:wrapPolygon>
            </wp:wrapTight>
            <wp:docPr id="15" name="Рисунок 5" descr="H:\пдд\IMG_20180629_16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дд\IMG_20180629_161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-453390</wp:posOffset>
            </wp:positionV>
            <wp:extent cx="2737485" cy="2057400"/>
            <wp:effectExtent l="19050" t="0" r="5715" b="0"/>
            <wp:wrapTight wrapText="bothSides">
              <wp:wrapPolygon edited="0">
                <wp:start x="-150" y="0"/>
                <wp:lineTo x="-150" y="21400"/>
                <wp:lineTo x="21645" y="21400"/>
                <wp:lineTo x="21645" y="0"/>
                <wp:lineTo x="-150" y="0"/>
              </wp:wrapPolygon>
            </wp:wrapTight>
            <wp:docPr id="14" name="Рисунок 3" descr="H:\пдд\IMG_20180629_16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дд\IMG_20180629_161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3565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142B" w:rsidRDefault="003565EE" w:rsidP="003565E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35C26">
        <w:rPr>
          <w:rFonts w:ascii="Times New Roman" w:hAnsi="Times New Roman" w:cs="Times New Roman"/>
          <w:b/>
          <w:i/>
          <w:sz w:val="24"/>
          <w:szCs w:val="24"/>
        </w:rPr>
        <w:t>(автодорога</w:t>
      </w:r>
      <w:r w:rsidRPr="00635C26">
        <w:rPr>
          <w:rFonts w:ascii="Times New Roman" w:hAnsi="Times New Roman" w:cs="Times New Roman"/>
          <w:i/>
          <w:sz w:val="24"/>
          <w:szCs w:val="24"/>
        </w:rPr>
        <w:t xml:space="preserve">)                                                                               </w:t>
      </w:r>
      <w:r w:rsidRPr="00635C26">
        <w:rPr>
          <w:rFonts w:ascii="Times New Roman" w:hAnsi="Times New Roman" w:cs="Times New Roman"/>
          <w:b/>
          <w:i/>
          <w:sz w:val="24"/>
          <w:szCs w:val="24"/>
        </w:rPr>
        <w:t>(дорожные знаки)</w:t>
      </w:r>
    </w:p>
    <w:p w:rsidR="003565EE" w:rsidRDefault="002F142B" w:rsidP="003565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133350</wp:posOffset>
            </wp:positionV>
            <wp:extent cx="2834005" cy="2124075"/>
            <wp:effectExtent l="19050" t="0" r="4445" b="0"/>
            <wp:wrapTight wrapText="bothSides">
              <wp:wrapPolygon edited="0">
                <wp:start x="-145" y="0"/>
                <wp:lineTo x="-145" y="21503"/>
                <wp:lineTo x="21634" y="21503"/>
                <wp:lineTo x="21634" y="0"/>
                <wp:lineTo x="-145" y="0"/>
              </wp:wrapPolygon>
            </wp:wrapTight>
            <wp:docPr id="17" name="Рисунок 7" descr="H:\пдд\IMG_20180629_16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дд\IMG_20180629_161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129540</wp:posOffset>
            </wp:positionV>
            <wp:extent cx="2857500" cy="2133600"/>
            <wp:effectExtent l="19050" t="0" r="0" b="0"/>
            <wp:wrapTight wrapText="bothSides">
              <wp:wrapPolygon edited="0">
                <wp:start x="-144" y="0"/>
                <wp:lineTo x="-144" y="21407"/>
                <wp:lineTo x="21600" y="21407"/>
                <wp:lineTo x="21600" y="0"/>
                <wp:lineTo x="-144" y="0"/>
              </wp:wrapPolygon>
            </wp:wrapTight>
            <wp:docPr id="16" name="Рисунок 4" descr="H:\пдд\IMG_20180629_16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дд\IMG_20180629_161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5EE" w:rsidRPr="00635C26">
        <w:rPr>
          <w:rFonts w:ascii="Times New Roman" w:hAnsi="Times New Roman" w:cs="Times New Roman"/>
          <w:i/>
          <w:sz w:val="24"/>
          <w:szCs w:val="24"/>
        </w:rPr>
        <w:t xml:space="preserve">          </w:t>
      </w:r>
    </w:p>
    <w:p w:rsidR="003565EE" w:rsidRDefault="003565EE" w:rsidP="002F1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142B" w:rsidRDefault="002F142B" w:rsidP="002F142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(автосто</w:t>
      </w:r>
      <w:r w:rsidRPr="00635C26">
        <w:rPr>
          <w:rFonts w:ascii="Times New Roman" w:hAnsi="Times New Roman" w:cs="Times New Roman"/>
          <w:b/>
          <w:i/>
          <w:sz w:val="24"/>
          <w:szCs w:val="24"/>
        </w:rPr>
        <w:t>янка)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</w:t>
      </w:r>
      <w:r w:rsidRPr="00635C26">
        <w:rPr>
          <w:rFonts w:ascii="Times New Roman" w:hAnsi="Times New Roman" w:cs="Times New Roman"/>
          <w:b/>
          <w:i/>
          <w:sz w:val="24"/>
          <w:szCs w:val="24"/>
        </w:rPr>
        <w:t>(многоэтажные дома)</w:t>
      </w:r>
    </w:p>
    <w:p w:rsidR="002F142B" w:rsidRDefault="002F142B" w:rsidP="002F142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65EE" w:rsidRDefault="002F142B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52070</wp:posOffset>
            </wp:positionV>
            <wp:extent cx="3733800" cy="2800350"/>
            <wp:effectExtent l="19050" t="0" r="0" b="0"/>
            <wp:wrapTight wrapText="bothSides">
              <wp:wrapPolygon edited="0">
                <wp:start x="-110" y="0"/>
                <wp:lineTo x="-110" y="21453"/>
                <wp:lineTo x="21600" y="21453"/>
                <wp:lineTo x="21600" y="0"/>
                <wp:lineTo x="-110" y="0"/>
              </wp:wrapPolygon>
            </wp:wrapTight>
            <wp:docPr id="19" name="Рисунок 6" descr="H:\пдд\IMG_20180629_16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дд\IMG_20180629_161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142B" w:rsidRPr="00635C26" w:rsidRDefault="002F142B" w:rsidP="002F142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(улицы нашего города)</w:t>
      </w:r>
    </w:p>
    <w:p w:rsidR="003565EE" w:rsidRDefault="003565EE" w:rsidP="002F14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142B" w:rsidRDefault="002F142B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142B" w:rsidRDefault="002F142B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142B" w:rsidRDefault="002F142B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142B" w:rsidRDefault="002F142B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142B" w:rsidRDefault="002F142B" w:rsidP="002F1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5878830</wp:posOffset>
            </wp:positionV>
            <wp:extent cx="1632585" cy="2143125"/>
            <wp:effectExtent l="19050" t="0" r="5715" b="0"/>
            <wp:wrapTight wrapText="bothSides">
              <wp:wrapPolygon edited="0">
                <wp:start x="-252" y="0"/>
                <wp:lineTo x="-252" y="21504"/>
                <wp:lineTo x="21676" y="21504"/>
                <wp:lineTo x="21676" y="0"/>
                <wp:lineTo x="-252" y="0"/>
              </wp:wrapPolygon>
            </wp:wrapTight>
            <wp:docPr id="25" name="Рисунок 9" descr="H:\пдд\IMG_20180629_15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дд\IMG_20180629_155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5878830</wp:posOffset>
            </wp:positionV>
            <wp:extent cx="1628775" cy="2162175"/>
            <wp:effectExtent l="19050" t="0" r="9525" b="0"/>
            <wp:wrapTight wrapText="bothSides">
              <wp:wrapPolygon edited="0">
                <wp:start x="-253" y="0"/>
                <wp:lineTo x="-253" y="21505"/>
                <wp:lineTo x="21726" y="21505"/>
                <wp:lineTo x="21726" y="0"/>
                <wp:lineTo x="-253" y="0"/>
              </wp:wrapPolygon>
            </wp:wrapTight>
            <wp:docPr id="28" name="Рисунок 10" descr="H:\пдд\IMG_20180629_15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дд\IMG_20180629_155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5875020</wp:posOffset>
            </wp:positionV>
            <wp:extent cx="1600200" cy="2143125"/>
            <wp:effectExtent l="19050" t="0" r="0" b="0"/>
            <wp:wrapTight wrapText="bothSides">
              <wp:wrapPolygon edited="0">
                <wp:start x="-257" y="0"/>
                <wp:lineTo x="-257" y="21504"/>
                <wp:lineTo x="21600" y="21504"/>
                <wp:lineTo x="21600" y="0"/>
                <wp:lineTo x="-257" y="0"/>
              </wp:wrapPolygon>
            </wp:wrapTight>
            <wp:docPr id="29" name="Рисунок 8" descr="H:\пдд\IMG_20180629_15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дд\IMG_20180629_155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14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1660850</wp:posOffset>
            </wp:positionH>
            <wp:positionV relativeFrom="paragraph">
              <wp:posOffset>-980056</wp:posOffset>
            </wp:positionV>
            <wp:extent cx="2213787" cy="2966484"/>
            <wp:effectExtent l="19050" t="0" r="0" b="0"/>
            <wp:wrapTight wrapText="bothSides">
              <wp:wrapPolygon edited="0">
                <wp:start x="-186" y="0"/>
                <wp:lineTo x="-186" y="21503"/>
                <wp:lineTo x="21520" y="21503"/>
                <wp:lineTo x="21520" y="0"/>
                <wp:lineTo x="-186" y="0"/>
              </wp:wrapPolygon>
            </wp:wrapTight>
            <wp:docPr id="20" name="Рисунок 12" descr="H:\пдд\IMG_20180629_15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дд\IMG_20180629_154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42B" w:rsidRDefault="002F142B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F14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-774006</wp:posOffset>
            </wp:positionH>
            <wp:positionV relativeFrom="paragraph">
              <wp:posOffset>2045084</wp:posOffset>
            </wp:positionV>
            <wp:extent cx="2259330" cy="2998381"/>
            <wp:effectExtent l="19050" t="0" r="7620" b="0"/>
            <wp:wrapTight wrapText="bothSides">
              <wp:wrapPolygon edited="0">
                <wp:start x="-182" y="0"/>
                <wp:lineTo x="-182" y="21522"/>
                <wp:lineTo x="21673" y="21522"/>
                <wp:lineTo x="21673" y="0"/>
                <wp:lineTo x="-182" y="0"/>
              </wp:wrapPolygon>
            </wp:wrapTight>
            <wp:docPr id="22" name="Рисунок 14" descr="H:\пдд\IMG_20180629_15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дд\IMG_20180629_154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14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4116971</wp:posOffset>
            </wp:positionH>
            <wp:positionV relativeFrom="paragraph">
              <wp:posOffset>-1155316</wp:posOffset>
            </wp:positionV>
            <wp:extent cx="2240605" cy="2998381"/>
            <wp:effectExtent l="19050" t="0" r="5080" b="0"/>
            <wp:wrapTight wrapText="bothSides">
              <wp:wrapPolygon edited="0">
                <wp:start x="-183" y="0"/>
                <wp:lineTo x="-183" y="21412"/>
                <wp:lineTo x="21649" y="21412"/>
                <wp:lineTo x="21649" y="0"/>
                <wp:lineTo x="-183" y="0"/>
              </wp:wrapPolygon>
            </wp:wrapTight>
            <wp:docPr id="21" name="Рисунок 13" descr="H:\пдд\IMG_20180629_15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дд\IMG_20180629_154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14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-774006</wp:posOffset>
            </wp:positionH>
            <wp:positionV relativeFrom="paragraph">
              <wp:posOffset>-1187214</wp:posOffset>
            </wp:positionV>
            <wp:extent cx="2259330" cy="2998382"/>
            <wp:effectExtent l="19050" t="0" r="7620" b="0"/>
            <wp:wrapTight wrapText="bothSides">
              <wp:wrapPolygon edited="0">
                <wp:start x="-182" y="0"/>
                <wp:lineTo x="-182" y="21412"/>
                <wp:lineTo x="21673" y="21412"/>
                <wp:lineTo x="21673" y="0"/>
                <wp:lineTo x="-182" y="0"/>
              </wp:wrapPolygon>
            </wp:wrapTight>
            <wp:docPr id="18" name="Рисунок 11" descr="H:\пдд\IMG_20180629_15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дд\IMG_20180629_1542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42B" w:rsidRDefault="002F142B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142B" w:rsidRDefault="002F142B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142B" w:rsidRDefault="002F142B" w:rsidP="002F1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142B" w:rsidRDefault="002F142B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142B" w:rsidRDefault="002F142B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F14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2509151</wp:posOffset>
            </wp:positionH>
            <wp:positionV relativeFrom="paragraph">
              <wp:posOffset>-1459481</wp:posOffset>
            </wp:positionV>
            <wp:extent cx="2238065" cy="2977116"/>
            <wp:effectExtent l="19050" t="0" r="7620" b="0"/>
            <wp:wrapTight wrapText="bothSides">
              <wp:wrapPolygon edited="0">
                <wp:start x="-184" y="0"/>
                <wp:lineTo x="-184" y="21526"/>
                <wp:lineTo x="21673" y="21526"/>
                <wp:lineTo x="21673" y="0"/>
                <wp:lineTo x="-184" y="0"/>
              </wp:wrapPolygon>
            </wp:wrapTight>
            <wp:docPr id="24" name="Рисунок 15" descr="H:\пдд\IMG_20180629_15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дд\IMG_20180629_155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42B" w:rsidRDefault="002F142B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142B" w:rsidRDefault="002F142B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F14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106193</wp:posOffset>
            </wp:positionH>
            <wp:positionV relativeFrom="paragraph">
              <wp:posOffset>-1810001</wp:posOffset>
            </wp:positionV>
            <wp:extent cx="2236795" cy="2998381"/>
            <wp:effectExtent l="19050" t="0" r="0" b="0"/>
            <wp:wrapTight wrapText="bothSides">
              <wp:wrapPolygon edited="0">
                <wp:start x="-184" y="0"/>
                <wp:lineTo x="-184" y="21409"/>
                <wp:lineTo x="21523" y="21409"/>
                <wp:lineTo x="21523" y="0"/>
                <wp:lineTo x="-184" y="0"/>
              </wp:wrapPolygon>
            </wp:wrapTight>
            <wp:docPr id="23" name="Рисунок 16" descr="H:\пдд\IMG_20180629_15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дд\IMG_20180629_1551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95" cy="29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42B" w:rsidRDefault="002F142B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142B" w:rsidRDefault="002F142B" w:rsidP="002F1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142B" w:rsidRDefault="002F142B" w:rsidP="002F1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5EE" w:rsidRDefault="003565EE" w:rsidP="00C66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3565EE" w:rsidSect="004C7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21FDE"/>
    <w:multiLevelType w:val="hybridMultilevel"/>
    <w:tmpl w:val="5A0860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CA035D9"/>
    <w:multiLevelType w:val="multilevel"/>
    <w:tmpl w:val="4B22E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222B"/>
    <w:rsid w:val="00164608"/>
    <w:rsid w:val="00191945"/>
    <w:rsid w:val="001B3A17"/>
    <w:rsid w:val="00242EAD"/>
    <w:rsid w:val="00277891"/>
    <w:rsid w:val="002F142B"/>
    <w:rsid w:val="00316F74"/>
    <w:rsid w:val="003565EE"/>
    <w:rsid w:val="003809CF"/>
    <w:rsid w:val="003913E9"/>
    <w:rsid w:val="004C7C98"/>
    <w:rsid w:val="005263A5"/>
    <w:rsid w:val="005569A8"/>
    <w:rsid w:val="005846D4"/>
    <w:rsid w:val="005F132C"/>
    <w:rsid w:val="00662D81"/>
    <w:rsid w:val="007E2A1A"/>
    <w:rsid w:val="008A38AC"/>
    <w:rsid w:val="008E47CD"/>
    <w:rsid w:val="009050E8"/>
    <w:rsid w:val="009335F1"/>
    <w:rsid w:val="00A10BAC"/>
    <w:rsid w:val="00A32A46"/>
    <w:rsid w:val="00A64E8A"/>
    <w:rsid w:val="00B51ABF"/>
    <w:rsid w:val="00BB222B"/>
    <w:rsid w:val="00BC11CC"/>
    <w:rsid w:val="00C07AC6"/>
    <w:rsid w:val="00C527AD"/>
    <w:rsid w:val="00C66E9F"/>
    <w:rsid w:val="00DA7F53"/>
    <w:rsid w:val="00DC0365"/>
    <w:rsid w:val="00DD02CF"/>
    <w:rsid w:val="00E71E19"/>
    <w:rsid w:val="00E827CF"/>
    <w:rsid w:val="00EC14B9"/>
    <w:rsid w:val="00F36B21"/>
    <w:rsid w:val="00F75334"/>
    <w:rsid w:val="00F94C00"/>
    <w:rsid w:val="00FC3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C98"/>
  </w:style>
  <w:style w:type="paragraph" w:styleId="1">
    <w:name w:val="heading 1"/>
    <w:basedOn w:val="a"/>
    <w:link w:val="10"/>
    <w:uiPriority w:val="9"/>
    <w:qFormat/>
    <w:rsid w:val="00BB22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BB22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22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BB222B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line">
    <w:name w:val="headline"/>
    <w:basedOn w:val="a"/>
    <w:rsid w:val="00BB2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BB222B"/>
    <w:rPr>
      <w:b/>
      <w:bCs/>
    </w:rPr>
  </w:style>
  <w:style w:type="paragraph" w:styleId="a4">
    <w:name w:val="Normal (Web)"/>
    <w:basedOn w:val="a"/>
    <w:uiPriority w:val="99"/>
    <w:semiHidden/>
    <w:unhideWhenUsed/>
    <w:rsid w:val="00BB2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71E1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C14B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C3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3D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66E9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4">
    <w:name w:val="c4"/>
    <w:basedOn w:val="a"/>
    <w:rsid w:val="00C66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66E9F"/>
  </w:style>
  <w:style w:type="character" w:customStyle="1" w:styleId="c0">
    <w:name w:val="c0"/>
    <w:basedOn w:val="a0"/>
    <w:rsid w:val="00C66E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55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1471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25</cp:revision>
  <cp:lastPrinted>2018-07-04T16:54:00Z</cp:lastPrinted>
  <dcterms:created xsi:type="dcterms:W3CDTF">2018-06-21T16:56:00Z</dcterms:created>
  <dcterms:modified xsi:type="dcterms:W3CDTF">2020-02-28T18:10:00Z</dcterms:modified>
</cp:coreProperties>
</file>